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f:\attachcus\taylor-m\MTaylorNov20011\426ddeb6f758b94b8fa1df6c694ad14d011b5353@nahou-msmbx03v.corp.enron.com.#2.guarantymulti Enron(11-14-01).doc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