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9315" w:dyaOrig="21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31.75pt;height:98pt" filled="f" o:ole="">
            <v:imagedata r:id="rId3" o:title=""/>
          </v:shape>
          <o:OLEObject Type="Embed" ProgID="" ShapeID="ole_rId2" DrawAspect="Content" ObjectID="_1683893459" r:id="rId2"/>
        </w:object>
      </w:r>
    </w:p>
    <w:p>
      <w:pPr>
        <w:pStyle w:val="Normal"/>
        <w:rPr/>
      </w:pPr>
      <w:r>
        <w:rPr/>
      </w:r>
    </w:p>
    <w:p>
      <w:pPr>
        <w:pStyle w:val="Normal"/>
        <w:rPr/>
      </w:pPr>
      <w:r>
        <w:rPr>
          <w:lang w:val="en-CA" w:eastAsia="en-CA"/>
        </w:rPr>
        <w:t xml:space="preserve">Thank you  for participating in the beta test phase of  </w:t>
      </w:r>
      <w:r>
        <w:rPr>
          <w:i/>
          <w:iCs/>
          <w:lang w:val="en-CA" w:eastAsia="en-CA"/>
        </w:rPr>
        <w:t xml:space="preserve">truequote.com.  </w:t>
      </w:r>
      <w:r>
        <w:rPr>
          <w:lang w:val="en-CA" w:eastAsia="en-CA"/>
        </w:rPr>
        <w:t>Your input is very important to the development of our platform.  Any modifications that take place between now and the transactional release date will be in direct response to client requests.</w:t>
      </w:r>
    </w:p>
    <w:p>
      <w:pPr>
        <w:pStyle w:val="Normal"/>
        <w:rPr>
          <w:lang w:val="en-CA" w:eastAsia="en-CA"/>
        </w:rPr>
      </w:pPr>
      <w:r>
        <w:rPr>
          <w:lang w:val="en-CA" w:eastAsia="en-CA"/>
        </w:rPr>
      </w:r>
    </w:p>
    <w:p>
      <w:pPr>
        <w:pStyle w:val="Normal"/>
        <w:rPr/>
      </w:pPr>
      <w:r>
        <w:rPr>
          <w:lang w:val="en-CA" w:eastAsia="en-CA"/>
        </w:rPr>
        <w:t xml:space="preserve">Please take a few minutes to answer the questions below.   Your impressions of </w:t>
      </w:r>
      <w:r>
        <w:rPr>
          <w:i/>
          <w:iCs/>
          <w:lang w:val="en-CA" w:eastAsia="en-CA"/>
        </w:rPr>
        <w:t xml:space="preserve">truequote.com </w:t>
      </w:r>
      <w:r>
        <w:rPr>
          <w:lang w:val="en-CA" w:eastAsia="en-CA"/>
        </w:rPr>
        <w:t>will help us to provide the most informative and efficient trading tool available.  If you feel you need to speak with a representative, please feel free to contact your local representative or call Scott Tanner or Trevor Atkins at (800)327-1499.</w:t>
      </w:r>
    </w:p>
    <w:p>
      <w:pPr>
        <w:pStyle w:val="Normal"/>
        <w:rPr>
          <w:lang w:val="en-CA" w:eastAsia="en-CA"/>
        </w:rPr>
      </w:pPr>
      <w:r>
        <w:rPr>
          <w:lang w:val="en-CA" w:eastAsia="en-CA"/>
        </w:rPr>
      </w:r>
    </w:p>
    <w:p>
      <w:pPr>
        <w:pStyle w:val="Normal"/>
        <w:rPr>
          <w:lang w:val="en-CA" w:eastAsia="en-CA"/>
        </w:rPr>
      </w:pPr>
      <w:r>
        <w:rPr>
          <w:lang w:val="en-CA" w:eastAsia="en-CA"/>
        </w:rPr>
        <w:t>Feel free to reply to this email, or fax your response to (502) 212-4907.</w:t>
      </w:r>
    </w:p>
    <w:p>
      <w:pPr>
        <w:pStyle w:val="Normal"/>
        <w:rPr>
          <w:lang w:val="en-CA" w:eastAsia="en-CA"/>
        </w:rPr>
      </w:pPr>
      <w:r>
        <w:rPr>
          <w:lang w:val="en-CA" w:eastAsia="en-CA"/>
        </w:rPr>
      </w:r>
    </w:p>
    <w:p>
      <w:pPr>
        <w:pStyle w:val="Normal"/>
        <w:numPr>
          <w:ilvl w:val="0"/>
          <w:numId w:val="1"/>
        </w:numPr>
        <w:rPr>
          <w:lang w:val="en-CA" w:eastAsia="en-CA"/>
        </w:rPr>
      </w:pPr>
      <w:r>
        <w:rPr>
          <w:lang w:val="en-CA" w:eastAsia="en-CA"/>
        </w:rPr>
        <w:t>Name</w:t>
      </w:r>
    </w:p>
    <w:p>
      <w:pPr>
        <w:pStyle w:val="Normal"/>
        <w:ind w:start="360" w:end="0"/>
        <w:rPr>
          <w:lang w:val="en-CA" w:eastAsia="en-CA"/>
        </w:rPr>
      </w:pPr>
      <w:r>
        <w:rPr>
          <w:lang w:val="en-CA" w:eastAsia="en-CA"/>
        </w:rPr>
        <w:tab/>
      </w:r>
    </w:p>
    <w:p>
      <w:pPr>
        <w:pStyle w:val="Normal"/>
        <w:numPr>
          <w:ilvl w:val="0"/>
          <w:numId w:val="1"/>
        </w:numPr>
        <w:rPr>
          <w:lang w:val="en-CA" w:eastAsia="en-CA"/>
        </w:rPr>
      </w:pPr>
      <w:r>
        <w:rPr>
          <w:lang w:val="en-CA" w:eastAsia="en-CA"/>
        </w:rPr>
        <w:t>Company</w:t>
      </w:r>
    </w:p>
    <w:p>
      <w:pPr>
        <w:pStyle w:val="Normal"/>
        <w:rPr>
          <w:lang w:val="en-CA" w:eastAsia="en-CA"/>
        </w:rPr>
      </w:pPr>
      <w:r>
        <w:rPr>
          <w:lang w:val="en-CA" w:eastAsia="en-CA"/>
        </w:rPr>
      </w:r>
    </w:p>
    <w:p>
      <w:pPr>
        <w:pStyle w:val="Normal"/>
        <w:ind w:start="360" w:end="0"/>
        <w:rPr>
          <w:lang w:val="en-CA" w:eastAsia="en-CA"/>
        </w:rPr>
      </w:pPr>
      <w:r>
        <w:rPr>
          <w:lang w:val="en-CA" w:eastAsia="en-CA"/>
        </w:rPr>
      </w:r>
    </w:p>
    <w:p>
      <w:pPr>
        <w:pStyle w:val="Normal"/>
        <w:numPr>
          <w:ilvl w:val="0"/>
          <w:numId w:val="1"/>
        </w:numPr>
        <w:rPr>
          <w:lang w:val="en-CA" w:eastAsia="en-CA"/>
        </w:rPr>
      </w:pPr>
      <w:r>
        <w:rPr>
          <w:lang w:val="en-CA" w:eastAsia="en-CA"/>
        </w:rPr>
        <w:t>What online trading platforms do you currently use?</w:t>
      </w:r>
    </w:p>
    <w:p>
      <w:pPr>
        <w:pStyle w:val="Normal"/>
        <w:ind w:start="360" w:end="0"/>
        <w:rPr>
          <w:lang w:val="en-CA" w:eastAsia="en-CA"/>
        </w:rPr>
      </w:pPr>
      <w:r>
        <w:rPr>
          <w:lang w:val="en-CA" w:eastAsia="en-CA"/>
        </w:rPr>
      </w:r>
    </w:p>
    <w:p>
      <w:pPr>
        <w:pStyle w:val="Normal"/>
        <w:ind w:start="360" w:end="0"/>
        <w:rPr>
          <w:lang w:val="en-CA" w:eastAsia="en-CA"/>
        </w:rPr>
      </w:pPr>
      <w:r>
        <w:rPr>
          <w:lang w:val="en-CA" w:eastAsia="en-CA"/>
        </w:rPr>
      </w:r>
    </w:p>
    <w:p>
      <w:pPr>
        <w:pStyle w:val="Normal"/>
        <w:numPr>
          <w:ilvl w:val="0"/>
          <w:numId w:val="1"/>
        </w:numPr>
        <w:rPr>
          <w:lang w:val="en-CA" w:eastAsia="en-CA"/>
        </w:rPr>
      </w:pPr>
      <w:r>
        <w:rPr>
          <w:lang w:val="en-CA" w:eastAsia="en-CA"/>
        </w:rPr>
        <w:t xml:space="preserve">What do you think of the overall layout used by </w:t>
      </w:r>
      <w:r>
        <w:rPr>
          <w:i/>
          <w:iCs/>
          <w:lang w:val="en-CA" w:eastAsia="en-CA"/>
        </w:rPr>
        <w:t>truequote.com</w:t>
      </w:r>
      <w:r>
        <w:rPr>
          <w:lang w:val="en-CA" w:eastAsia="en-CA"/>
        </w:rPr>
        <w:t>?</w:t>
      </w:r>
    </w:p>
    <w:p>
      <w:pPr>
        <w:pStyle w:val="Normal"/>
        <w:rPr>
          <w:lang w:val="en-CA" w:eastAsia="en-CA"/>
        </w:rPr>
      </w:pPr>
      <w:r>
        <w:rPr>
          <w:lang w:val="en-CA" w:eastAsia="en-CA"/>
        </w:rPr>
      </w:r>
    </w:p>
    <w:p>
      <w:pPr>
        <w:pStyle w:val="Normal"/>
        <w:ind w:start="360" w:end="0"/>
        <w:rPr>
          <w:lang w:val="en-CA" w:eastAsia="en-CA"/>
        </w:rPr>
      </w:pPr>
      <w:r>
        <w:rPr>
          <w:lang w:val="en-CA" w:eastAsia="en-CA"/>
        </w:rPr>
      </w:r>
    </w:p>
    <w:p>
      <w:pPr>
        <w:pStyle w:val="Normal"/>
        <w:ind w:start="360" w:end="0"/>
        <w:rPr>
          <w:lang w:val="en-CA" w:eastAsia="en-CA"/>
        </w:rPr>
      </w:pPr>
      <w:r>
        <w:rPr>
          <w:lang w:val="en-CA" w:eastAsia="en-CA"/>
        </w:rPr>
      </w:r>
    </w:p>
    <w:p>
      <w:pPr>
        <w:pStyle w:val="Normal"/>
        <w:numPr>
          <w:ilvl w:val="0"/>
          <w:numId w:val="1"/>
        </w:numPr>
        <w:rPr>
          <w:lang w:val="en-CA" w:eastAsia="en-CA"/>
        </w:rPr>
      </w:pPr>
      <w:r>
        <w:rPr>
          <w:lang w:val="en-CA" w:eastAsia="en-CA"/>
        </w:rPr>
        <w:t xml:space="preserve">Is there any information you would like to see on </w:t>
      </w:r>
      <w:r>
        <w:rPr>
          <w:i/>
          <w:iCs/>
          <w:lang w:val="en-CA" w:eastAsia="en-CA"/>
        </w:rPr>
        <w:t>truequote.com</w:t>
      </w:r>
      <w:r>
        <w:rPr>
          <w:lang w:val="en-CA" w:eastAsia="en-CA"/>
        </w:rPr>
        <w:t xml:space="preserve"> that you are not currently seeing?  (i.e. different commodities or market information)</w:t>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numPr>
          <w:ilvl w:val="0"/>
          <w:numId w:val="1"/>
        </w:numPr>
        <w:rPr>
          <w:lang w:val="en-CA" w:eastAsia="en-CA"/>
        </w:rPr>
      </w:pPr>
      <w:r>
        <w:rPr>
          <w:lang w:val="en-CA" w:eastAsia="en-CA"/>
        </w:rPr>
        <w:t>Is there any additional functionality that would make our trading platform superior to the current trading systems you are currently using?</w:t>
      </w:r>
    </w:p>
    <w:p>
      <w:pPr>
        <w:pStyle w:val="Normal"/>
        <w:ind w:start="360" w:end="0"/>
        <w:rPr>
          <w:lang w:val="en-CA" w:eastAsia="en-CA"/>
        </w:rPr>
      </w:pPr>
      <w:r>
        <w:rPr>
          <w:lang w:val="en-CA" w:eastAsia="en-CA"/>
        </w:rPr>
      </w:r>
    </w:p>
    <w:p>
      <w:pPr>
        <w:pStyle w:val="Normal"/>
        <w:ind w:start="360" w:end="0"/>
        <w:rPr>
          <w:lang w:val="en-CA" w:eastAsia="en-CA"/>
        </w:rPr>
      </w:pPr>
      <w:r>
        <w:rPr>
          <w:lang w:val="en-CA" w:eastAsia="en-CA"/>
        </w:rPr>
      </w:r>
    </w:p>
    <w:p>
      <w:pPr>
        <w:pStyle w:val="Normal"/>
        <w:ind w:start="360" w:end="0"/>
        <w:rPr>
          <w:lang w:val="en-CA" w:eastAsia="en-CA"/>
        </w:rPr>
      </w:pPr>
      <w:r>
        <w:rPr>
          <w:lang w:val="en-CA" w:eastAsia="en-CA"/>
        </w:rPr>
      </w:r>
    </w:p>
    <w:p>
      <w:pPr>
        <w:pStyle w:val="Normal"/>
        <w:numPr>
          <w:ilvl w:val="0"/>
          <w:numId w:val="1"/>
        </w:numPr>
        <w:rPr>
          <w:lang w:val="en-CA" w:eastAsia="en-CA"/>
        </w:rPr>
      </w:pPr>
      <w:r>
        <w:rPr>
          <w:lang w:val="en-CA" w:eastAsia="en-CA"/>
        </w:rPr>
        <w:t>Additional Comments</w:t>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2000-11-29T13:20:00Z</dcterms:created>
  <dc:creator>stanner</dc:creator>
  <dc:description/>
  <dc:language>en-CA</dc:language>
  <cp:lastModifiedBy>Trevor Atkins</cp:lastModifiedBy>
  <cp:lastPrinted>2000-11-28T16:16:00Z</cp:lastPrinted>
  <dcterms:modified xsi:type="dcterms:W3CDTF">2000-11-29T13:20:00Z</dcterms:modified>
  <cp:revision>2</cp:revision>
  <dc:subject/>
  <dc:title> </dc:title>
</cp:coreProperties>
</file>