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stroked="f" o:allowincell="f" style="position:absolute;margin-left:-43.5pt;margin-top:-14.4pt;width:518.95pt;height:129.55pt;mso-wrap-style:none;v-text-anchor:middle" type="_x0000_t136">
            <v:path textpathok="t"/>
            <v:textpath on="t" fitshape="t" string="Men's Corp. B&#10;Fall Basketball League " style="font-family:&quot;Impact&quot;;font-size:12pt" trim="t"/>
            <v:fill r:id="rId2" o:detectmouseclick="t" type="frame" color2="black"/>
            <v:stroke color="#3465a4" joinstyle="round" endcap="flat"/>
            <v:shadow on="t" obscured="f" color="silver"/>
            <w10:wrap type="none"/>
          </v:shape>
        </w:pi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Andersen</w:t>
        <w:tab/>
        <w:tab/>
        <w:tab/>
        <w:tab/>
        <w:tab/>
        <w:t>6.  STCL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Crazy 8</w:t>
        <w:tab/>
        <w:tab/>
        <w:tab/>
        <w:tab/>
        <w:tab/>
        <w:t>7.  The Boys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Dynegy</w:t>
        <w:tab/>
        <w:tab/>
        <w:tab/>
        <w:tab/>
        <w:tab/>
        <w:t>8.  Air Time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Post ID’s</w:t>
        <w:tab/>
        <w:tab/>
        <w:tab/>
        <w:tab/>
        <w:tab/>
        <w:t>9.  Smooth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Cornbread</w:t>
        <w:tab/>
        <w:tab/>
        <w:tab/>
        <w:tab/>
        <w:t>10.  AA Hoopsters</w:t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0800" w:type="dxa"/>
        <w:jc w:val="start"/>
        <w:tblInd w:w="-79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69"/>
        <w:gridCol w:w="1669"/>
        <w:gridCol w:w="1669"/>
        <w:gridCol w:w="1670"/>
        <w:gridCol w:w="1153"/>
      </w:tblGrid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DATE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32"/>
              </w:rPr>
            </w:pPr>
            <w:r>
              <w:rPr>
                <w:sz w:val="32"/>
              </w:rPr>
              <w:t>6PM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7PM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8PM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9PM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Bye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Sept. 27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7vs8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3vs4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5vs6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1vs2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9&amp;10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Oct. 4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 xml:space="preserve">3vs9 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4vs10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5vs8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7vs6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1&amp;2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Oct. 11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8vs10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1vs5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7vs9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2vs6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3&amp;4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Oct. 18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1vs7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8vs3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9vs10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4vs2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5&amp;6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Oct. 25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4vs9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2vs5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1vs3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6vs10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7&amp;8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Nov. 1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1vs4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2vs8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3vs6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7vs5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9&amp;10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Nov. 8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3vs5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8vs9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6vs4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7vs10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1&amp;2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Nov. 15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5vs10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1vs9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6vs8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2vs7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3&amp;4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Nov. 29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1vs8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2vs9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4vs7</w:t>
            </w:r>
          </w:p>
        </w:tc>
        <w:tc>
          <w:tcPr>
            <w:tcW w:w="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10vs3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5&amp;6</w:t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Playoffs will be a single elimination tournament of the top 8 teams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Any team with 2 or more forfeits will not make it to the playoffs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2000-09-21T20:33:00Z</dcterms:created>
  <dc:creator>christine powell</dc:creator>
  <dc:description/>
  <dc:language>en-CA</dc:language>
  <cp:lastModifiedBy>christine powell</cp:lastModifiedBy>
  <cp:lastPrinted>2000-09-21T18:02:00Z</cp:lastPrinted>
  <dcterms:modified xsi:type="dcterms:W3CDTF">2000-09-21T20:37:00Z</dcterms:modified>
  <cp:revision>4</cp:revision>
  <dc:subject/>
  <dc:title/>
</cp:coreProperties>
</file>