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/>
      </w:pPr>
      <w:r>
        <w:rPr/>
        <w:t>September 12, 2001</w:t>
      </w:r>
    </w:p>
    <w:p>
      <w:pPr>
        <w:pStyle w:val="NormalWeb"/>
        <w:rPr/>
      </w:pPr>
      <w:r>
        <w:rPr/>
        <w:t>6 AM</w:t>
      </w:r>
    </w:p>
    <w:p>
      <w:pPr>
        <w:pStyle w:val="NormalWeb"/>
        <w:rPr/>
      </w:pPr>
      <w:r>
        <w:rPr/>
      </w:r>
    </w:p>
    <w:p>
      <w:pPr>
        <w:pStyle w:val="NormalWeb"/>
        <w:rPr>
          <w:u w:val="thick"/>
        </w:rPr>
      </w:pPr>
      <w:r>
        <w:rPr/>
        <w:t>REVISED POSTING</w:t>
      </w:r>
    </w:p>
    <w:p>
      <w:pPr>
        <w:pStyle w:val="NormalWeb"/>
        <w:rPr/>
      </w:pPr>
      <w:r>
        <w:rPr/>
        <w:t>All ETS Customers:</w:t>
      </w:r>
    </w:p>
    <w:p>
      <w:pPr>
        <w:pStyle w:val="NormalWeb"/>
        <w:rPr/>
      </w:pPr>
      <w:r>
        <w:rPr/>
        <w:t>ETS customer representatives will be in the office on September 12 and expect to run all scheduling processes following the normal schedule.</w:t>
      </w:r>
    </w:p>
    <w:p>
      <w:pPr>
        <w:pStyle w:val="NormalWeb"/>
        <w:rPr/>
      </w:pPr>
      <w:r>
        <w:rPr/>
        <w:t xml:space="preserve">To assist customers that were unable to complete transactions yesterday, ETS will run a </w:t>
      </w:r>
      <w:r>
        <w:rPr>
          <w:b/>
          <w:bCs/>
          <w:u w:val="single"/>
        </w:rPr>
        <w:t>special</w:t>
      </w:r>
      <w:r>
        <w:rPr/>
        <w:t xml:space="preserve"> cycle at </w:t>
      </w:r>
      <w:r>
        <w:rPr>
          <w:b/>
          <w:bCs/>
          <w:u w:val="single"/>
        </w:rPr>
        <w:t>8:00 AM</w:t>
      </w:r>
      <w:r>
        <w:rPr/>
        <w:t xml:space="preserve"> </w:t>
      </w:r>
      <w:r>
        <w:rPr>
          <w:b/>
          <w:bCs/>
          <w:u w:val="single"/>
        </w:rPr>
        <w:t>today</w:t>
      </w:r>
      <w:r>
        <w:rPr/>
        <w:t xml:space="preserve"> (9/12/2001) to allow customers to submit additional nominations prior to the start of gas day </w:t>
      </w:r>
      <w:r>
        <w:rPr>
          <w:b/>
          <w:color w:val="FF0000"/>
        </w:rPr>
        <w:t>9/12/01</w:t>
      </w:r>
      <w:r>
        <w:rPr/>
        <w:t xml:space="preserve">.  Please check with your supplier and interconnecting party to ensure that they will confirm the 8:00 AM nominations.  </w:t>
      </w:r>
    </w:p>
    <w:p>
      <w:pPr>
        <w:pStyle w:val="NormalWeb"/>
        <w:rPr/>
      </w:pPr>
      <w:r>
        <w:rPr/>
        <w:t>As always, you can contact your representative or call the Hot Tap help desk: (800) 421-6221.</w:t>
      </w:r>
    </w:p>
    <w:p>
      <w:pPr>
        <w:pStyle w:val="NormalWeb"/>
        <w:spacing w:before="280" w:after="280"/>
        <w:rPr/>
      </w:pPr>
      <w:r>
        <w:rPr/>
        <w:t>Like all of you, our hearts are heavy today and our sympathies are extended to the families and friends of the victims of this national tragedy.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2001-09-12T07:50:00Z</dcterms:created>
  <dc:creator>Toby Kuehl</dc:creator>
  <dc:description/>
  <dc:language>en-CA</dc:language>
  <cp:lastModifiedBy>scorman</cp:lastModifiedBy>
  <dcterms:modified xsi:type="dcterms:W3CDTF">2001-09-12T07:50:00Z</dcterms:modified>
  <cp:revision>2</cp:revision>
  <dc:subject/>
  <dc:title>September 11, 2001</dc:title>
</cp:coreProperties>
</file>