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2"/>
        </w:rPr>
        <w:t xml:space="preserve">                                                   </w:t>
      </w:r>
      <w:r>
        <w:rPr>
          <w:b/>
          <w:sz w:val="22"/>
        </w:rPr>
        <w:t>SALE AGREEMENT</w:t>
      </w:r>
    </w:p>
    <w:p>
      <w:pPr>
        <w:pStyle w:val="Normal"/>
        <w:rPr>
          <w:b/>
          <w:sz w:val="22"/>
        </w:rPr>
      </w:pPr>
      <w:r>
        <w:rPr>
          <w:b/>
          <w:sz w:val="22"/>
        </w:rPr>
      </w:r>
    </w:p>
    <w:p>
      <w:pPr>
        <w:pStyle w:val="BodyText"/>
        <w:rPr/>
      </w:pPr>
      <w:r>
        <w:rPr>
          <w:sz w:val="22"/>
        </w:rPr>
        <w:t xml:space="preserve">     </w:t>
      </w:r>
      <w:r>
        <w:rPr>
          <w:sz w:val="22"/>
        </w:rPr>
        <w:t xml:space="preserve">The undersigned, Enron North America Corp., 1400 Smith Street, Houston, Texas 77002 (“Seller”) does hereby sell to G. A. Gas Industrial Turbines &amp; Parts, Inc., 1616 Charlie Wimpy Road, Blairsville, GA 30512 (“Buyer”), for good and valuable consideration in the amount of </w:t>
      </w:r>
      <w:r>
        <w:rPr>
          <w:b/>
          <w:sz w:val="22"/>
        </w:rPr>
        <w:t>Three Million Five Hundred Thousand Dollars ($3,500,000</w:t>
      </w:r>
      <w:r>
        <w:rPr>
          <w:sz w:val="22"/>
        </w:rPr>
        <w:t>) the following equipment:</w:t>
      </w:r>
    </w:p>
    <w:p>
      <w:pPr>
        <w:pStyle w:val="BodyText"/>
        <w:rPr>
          <w:sz w:val="22"/>
        </w:rPr>
      </w:pPr>
      <w:r>
        <w:rPr>
          <w:sz w:val="22"/>
        </w:rPr>
      </w:r>
    </w:p>
    <w:p>
      <w:pPr>
        <w:pStyle w:val="BodyText"/>
        <w:ind w:start="360" w:end="0"/>
        <w:rPr>
          <w:sz w:val="22"/>
        </w:rPr>
      </w:pPr>
      <w:r>
        <w:rPr>
          <w:sz w:val="22"/>
        </w:rPr>
        <w:t xml:space="preserve">(1) straight condensing, double flow exhaust turbine numbered 19770, with a nominal maximum performance rating of 100,737 kw, previously owned by Korean Electric Power Company (2) a two pole, 3 phase wye connected, hydrogen cooled, 60 hz generator, rated at 130kva, number 161X710 (3) a spare rotor for the generator, and (4) various spare parts, all of which are currently located at _____________ in  __________ (“the Storage Facility”).  </w:t>
      </w:r>
    </w:p>
    <w:p>
      <w:pPr>
        <w:pStyle w:val="BodyText"/>
        <w:ind w:start="360" w:end="0"/>
        <w:rPr>
          <w:sz w:val="22"/>
        </w:rPr>
      </w:pPr>
      <w:r>
        <w:rPr>
          <w:sz w:val="22"/>
        </w:rPr>
      </w:r>
    </w:p>
    <w:p>
      <w:pPr>
        <w:pStyle w:val="BodyText"/>
        <w:rPr/>
      </w:pPr>
      <w:r>
        <w:rPr>
          <w:sz w:val="22"/>
        </w:rPr>
        <w:t xml:space="preserve">     </w:t>
      </w:r>
      <w:r>
        <w:rPr>
          <w:sz w:val="22"/>
        </w:rPr>
        <w:t xml:space="preserve">This sale is made “as is, where is”.  </w:t>
      </w:r>
      <w:r>
        <w:rPr>
          <w:b/>
          <w:sz w:val="22"/>
        </w:rPr>
        <w:t>SELLER MAKES NO WARRANTIES OR GUARANTEES OF ANY KIND, WHETHER STATUTORY, WRITTEN, ORAL, EXPRESS OR IMPLIED (INCLUDING WARRANTIES OF FITNESS FOR A PARTICULAR PURPOSE OR MERCHANTABILITY AND IMPLIED WARRANTIES OF CUSTOM OR USAGE) SHALL APPLY AND ALL SUCH WARRANTIES ARE EXPRESSLY WAIVED. BUYER HEREBY WAIVES ANY CLAIM UNDER THE TEXAS DECEPTIVE TRADE PRACTICES ACT.  NEITHER PARTY SHALL BE LIABLE TO THE OTHER FOR ANY INDIRECT CONSEQUENTIAL, OR PUNITIVE DAMAGES.</w:t>
      </w:r>
    </w:p>
    <w:p>
      <w:pPr>
        <w:pStyle w:val="BodyText"/>
        <w:rPr>
          <w:b/>
          <w:sz w:val="22"/>
        </w:rPr>
      </w:pPr>
      <w:r>
        <w:rPr>
          <w:b/>
          <w:sz w:val="22"/>
        </w:rPr>
      </w:r>
    </w:p>
    <w:p>
      <w:pPr>
        <w:pStyle w:val="BodyText"/>
        <w:rPr>
          <w:sz w:val="22"/>
        </w:rPr>
      </w:pPr>
      <w:r>
        <w:rPr>
          <w:sz w:val="22"/>
        </w:rPr>
        <w:t xml:space="preserve">     </w:t>
      </w:r>
      <w:r>
        <w:rPr>
          <w:sz w:val="22"/>
        </w:rPr>
        <w:t xml:space="preserve">Title and risk of loss shall pass to Buyer when Seller receives payment for the purchase price and transaction taxes.  Buyer shall thereafter immediately remove said equipment from the Storage Facility. </w:t>
      </w:r>
    </w:p>
    <w:p>
      <w:pPr>
        <w:pStyle w:val="BodyText"/>
        <w:rPr>
          <w:sz w:val="22"/>
        </w:rPr>
      </w:pPr>
      <w:r>
        <w:rPr>
          <w:sz w:val="22"/>
        </w:rPr>
      </w:r>
    </w:p>
    <w:p>
      <w:pPr>
        <w:pStyle w:val="BodyText"/>
        <w:rPr>
          <w:sz w:val="22"/>
        </w:rPr>
      </w:pPr>
      <w:r>
        <w:rPr>
          <w:sz w:val="22"/>
        </w:rPr>
        <w:t xml:space="preserve">     </w:t>
      </w:r>
      <w:r>
        <w:rPr>
          <w:sz w:val="22"/>
        </w:rPr>
        <w:t>The purchase price excludes transaction taxes imposed with respect to the sale.  Buyer agrees to pay any such transaction taxes when due, or provide Seller evidence of exemption from any such transaction taxes.</w:t>
      </w:r>
    </w:p>
    <w:p>
      <w:pPr>
        <w:pStyle w:val="BodyText"/>
        <w:rPr>
          <w:sz w:val="22"/>
        </w:rPr>
      </w:pPr>
      <w:r>
        <w:rPr>
          <w:sz w:val="22"/>
        </w:rPr>
      </w:r>
    </w:p>
    <w:p>
      <w:pPr>
        <w:pStyle w:val="BodyText"/>
        <w:rPr>
          <w:sz w:val="22"/>
        </w:rPr>
      </w:pPr>
      <w:r>
        <w:rPr>
          <w:b/>
          <w:bCs/>
          <w:sz w:val="22"/>
        </w:rPr>
        <w:t>THIS CONTRACT SHALL BE CONSTRUED IN ACCORDANCE WITH THE LAWS OF TEXAS, WITHOUT APPLICATION OF ITS CHOICE OF LAW RULES.</w:t>
      </w:r>
    </w:p>
    <w:p>
      <w:pPr>
        <w:pStyle w:val="BodyText"/>
        <w:rPr>
          <w:sz w:val="22"/>
        </w:rPr>
      </w:pPr>
      <w:r>
        <w:rPr>
          <w:sz w:val="22"/>
        </w:rPr>
      </w:r>
    </w:p>
    <w:p>
      <w:pPr>
        <w:pStyle w:val="BodyText"/>
        <w:rPr>
          <w:sz w:val="22"/>
        </w:rPr>
      </w:pPr>
      <w:r>
        <w:rPr>
          <w:sz w:val="22"/>
        </w:rPr>
        <w:t>Dated this the ____ day of  June, 2000.</w:t>
      </w:r>
    </w:p>
    <w:p>
      <w:pPr>
        <w:pStyle w:val="BodyText"/>
        <w:rPr>
          <w:b/>
          <w:sz w:val="22"/>
        </w:rPr>
      </w:pPr>
      <w:r>
        <w:rPr>
          <w:b/>
          <w:sz w:val="22"/>
        </w:rPr>
      </w:r>
    </w:p>
    <w:p>
      <w:pPr>
        <w:pStyle w:val="BodyText"/>
        <w:rPr>
          <w:b/>
          <w:sz w:val="22"/>
        </w:rPr>
      </w:pPr>
      <w:r>
        <w:rPr>
          <w:b/>
          <w:sz w:val="22"/>
        </w:rPr>
        <w:t>SELLER:</w:t>
      </w:r>
    </w:p>
    <w:p>
      <w:pPr>
        <w:pStyle w:val="BodyText"/>
        <w:rPr>
          <w:b/>
          <w:sz w:val="22"/>
        </w:rPr>
      </w:pPr>
      <w:r>
        <w:rPr>
          <w:b/>
          <w:sz w:val="22"/>
        </w:rPr>
      </w:r>
    </w:p>
    <w:p>
      <w:pPr>
        <w:pStyle w:val="BodyText"/>
        <w:rPr>
          <w:b/>
          <w:sz w:val="22"/>
        </w:rPr>
      </w:pPr>
      <w:r>
        <w:rPr>
          <w:b/>
          <w:sz w:val="22"/>
        </w:rPr>
        <w:t>ENRON NORTH AMERICA CORP.</w:t>
      </w:r>
    </w:p>
    <w:p>
      <w:pPr>
        <w:pStyle w:val="BodyText"/>
        <w:rPr>
          <w:b/>
          <w:sz w:val="22"/>
        </w:rPr>
      </w:pPr>
      <w:r>
        <w:rPr>
          <w:b/>
          <w:sz w:val="22"/>
        </w:rPr>
      </w:r>
    </w:p>
    <w:p>
      <w:pPr>
        <w:pStyle w:val="BodyText"/>
        <w:rPr>
          <w:sz w:val="22"/>
        </w:rPr>
      </w:pPr>
      <w:r>
        <w:rPr>
          <w:sz w:val="22"/>
        </w:rPr>
        <w:t>By:  ____________________________</w:t>
      </w:r>
    </w:p>
    <w:p>
      <w:pPr>
        <w:pStyle w:val="BodyText"/>
        <w:rPr>
          <w:sz w:val="22"/>
        </w:rPr>
      </w:pPr>
      <w:r>
        <w:rPr>
          <w:sz w:val="22"/>
        </w:rPr>
        <w:t>Title:  ___________________________</w:t>
      </w:r>
    </w:p>
    <w:p>
      <w:pPr>
        <w:pStyle w:val="BodyText"/>
        <w:rPr>
          <w:sz w:val="22"/>
        </w:rPr>
      </w:pPr>
      <w:r>
        <w:rPr>
          <w:sz w:val="22"/>
        </w:rPr>
        <w:t>Date:  ___________________________</w:t>
      </w:r>
    </w:p>
    <w:p>
      <w:pPr>
        <w:pStyle w:val="BodyText"/>
        <w:rPr>
          <w:sz w:val="22"/>
        </w:rPr>
      </w:pPr>
      <w:r>
        <w:rPr>
          <w:sz w:val="22"/>
        </w:rPr>
      </w:r>
    </w:p>
    <w:p>
      <w:pPr>
        <w:pStyle w:val="BodyText"/>
        <w:rPr>
          <w:b/>
          <w:sz w:val="22"/>
        </w:rPr>
      </w:pPr>
      <w:r>
        <w:rPr>
          <w:b/>
          <w:sz w:val="22"/>
        </w:rPr>
        <w:t>BUYER:</w:t>
      </w:r>
    </w:p>
    <w:p>
      <w:pPr>
        <w:pStyle w:val="BodyText"/>
        <w:rPr>
          <w:b/>
          <w:sz w:val="22"/>
        </w:rPr>
      </w:pPr>
      <w:r>
        <w:rPr>
          <w:b/>
          <w:sz w:val="22"/>
        </w:rPr>
      </w:r>
    </w:p>
    <w:p>
      <w:pPr>
        <w:pStyle w:val="BodyText"/>
        <w:rPr>
          <w:b/>
          <w:sz w:val="22"/>
        </w:rPr>
      </w:pPr>
      <w:r>
        <w:rPr>
          <w:b/>
          <w:sz w:val="22"/>
        </w:rPr>
        <w:t>G. A. GAS INDUSTRIAL TURBINES &amp; PARTS, INC.</w:t>
      </w:r>
    </w:p>
    <w:p>
      <w:pPr>
        <w:pStyle w:val="BodyText"/>
        <w:rPr>
          <w:b/>
          <w:sz w:val="22"/>
        </w:rPr>
      </w:pPr>
      <w:r>
        <w:rPr>
          <w:b/>
          <w:sz w:val="22"/>
        </w:rPr>
      </w:r>
    </w:p>
    <w:p>
      <w:pPr>
        <w:pStyle w:val="BodyText"/>
        <w:rPr>
          <w:sz w:val="22"/>
        </w:rPr>
      </w:pPr>
      <w:r>
        <w:rPr>
          <w:sz w:val="22"/>
        </w:rPr>
        <w:t>By:  ____________________________</w:t>
      </w:r>
    </w:p>
    <w:p>
      <w:pPr>
        <w:pStyle w:val="BodyText"/>
        <w:rPr>
          <w:sz w:val="22"/>
        </w:rPr>
      </w:pPr>
      <w:r>
        <w:rPr>
          <w:sz w:val="22"/>
        </w:rPr>
        <w:t>Title:  ___________________________</w:t>
      </w:r>
    </w:p>
    <w:p>
      <w:pPr>
        <w:pStyle w:val="BodyText"/>
        <w:rPr>
          <w:sz w:val="22"/>
        </w:rPr>
      </w:pPr>
      <w:r>
        <w:rPr>
          <w:sz w:val="22"/>
        </w:rPr>
        <w:t>Date:  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2000-08-09T20:06:00Z</dcterms:created>
  <dc:creator>kmann</dc:creator>
  <dc:description/>
  <dc:language>en-CA</dc:language>
  <cp:lastModifiedBy>kmann</cp:lastModifiedBy>
  <cp:lastPrinted>2000-05-22T18:48:00Z</cp:lastPrinted>
  <dcterms:modified xsi:type="dcterms:W3CDTF">2000-08-09T20:09:00Z</dcterms:modified>
  <cp:revision>3</cp:revision>
  <dc:subject/>
  <dc:title>                                                   SALE AGREEMENT</dc:title>
</cp:coreProperties>
</file>