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UNANIMOUS CONSENT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Of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MEMBERS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Of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enovate L.L.C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(a Deleware limited liability company)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rPr/>
      </w:pPr>
      <w:r>
        <w:rPr/>
        <w:tab/>
        <w:t>The undersigned, being all of the Members of enovate L.L.C., a Delaware limited liability company (the “Company”), hereby take the following action by unanimous written consent, and waive all requirements of notice, whether statutory or otherwise: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Heading1"/>
        <w:spacing w:lineRule="auto" w:line="240"/>
        <w:ind w:end="720"/>
        <w:rPr/>
      </w:pPr>
      <w:r>
        <w:rPr/>
        <w:t>RESOLVED, that pursuant to Section 5.5 of the Company’s Limited Liability Agreement, the Managing Member is hereby authorized to cause the Company to distribute cash in the amount of $18,000,000.00 to the Members in accordance with the Members’ Membership Interests (50% or $9,000,000.00 to each member).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ab/>
        <w:t>No further action is taken or approved.  This unanimous written consent may be executed in counterparts, and such counterparts, taken together, shall constitute a single instrument.</w:t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ind w:firstLine="720" w:end="0"/>
        <w:rPr/>
      </w:pPr>
      <w:r>
        <w:rPr/>
        <w:t>IN WITNESS WHEREOF, the Members have executed this unanimous written consent as of November 8, 2001.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ENRON MW, L.L.C.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By:  Enron North America Corp., its sole member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By:  ______________________________</w:t>
      </w:r>
    </w:p>
    <w:p>
      <w:pPr>
        <w:pStyle w:val="BodyText"/>
        <w:rPr/>
      </w:pPr>
      <w:r>
        <w:rPr/>
        <w:tab/>
        <w:t>Laura Luce</w:t>
      </w:r>
    </w:p>
    <w:p>
      <w:pPr>
        <w:pStyle w:val="BodyText"/>
        <w:rPr/>
      </w:pPr>
      <w:r>
        <w:rPr/>
        <w:tab/>
        <w:t>Vice President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PEOPLES MW, LLC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By:  Peoples Energy Resources Corp., its Manager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By:  ______________________________</w:t>
      </w:r>
    </w:p>
    <w:p>
      <w:pPr>
        <w:pStyle w:val="BodyText"/>
        <w:rPr/>
      </w:pPr>
      <w:r>
        <w:rPr/>
        <w:tab/>
        <w:t>William E. Morrow</w:t>
      </w:r>
    </w:p>
    <w:p>
      <w:pPr>
        <w:pStyle w:val="BodyText"/>
        <w:rPr/>
      </w:pPr>
      <w:r>
        <w:rPr/>
        <w:tab/>
        <w:t>President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ind w:hanging="0" w:start="720" w:end="0"/>
      <w:jc w:val="both"/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36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2001-11-08T17:09:00Z</dcterms:created>
  <dc:creator>HENGT</dc:creator>
  <dc:description/>
  <dc:language>en-CA</dc:language>
  <cp:lastModifiedBy>HENGT</cp:lastModifiedBy>
  <cp:lastPrinted>2001-11-08T11:50:00Z</cp:lastPrinted>
  <dcterms:modified xsi:type="dcterms:W3CDTF">2001-11-08T18:11:00Z</dcterms:modified>
  <cp:revision>3</cp:revision>
  <dc:subject/>
  <dc:title>UNANIMOUS CONSENT</dc:title>
</cp:coreProperties>
</file>