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olor w:val="008000"/>
          <w:sz w:val="36"/>
          <w:u w:val="none"/>
        </w:rPr>
      </w:pPr>
      <w:r>
        <w:rPr>
          <w:color w:val="008000"/>
          <w:sz w:val="36"/>
          <w:u w:val="none"/>
        </w:rPr>
        <w:t>GARDEN STATE PAPER COMPANY, LLC</w:t>
      </w:r>
    </w:p>
    <w:p>
      <w:pPr>
        <w:pStyle w:val="Heading"/>
        <w:rPr>
          <w:color w:val="008000"/>
          <w:sz w:val="36"/>
          <w:u w:val="none"/>
        </w:rPr>
      </w:pPr>
      <w:r>
        <w:rPr>
          <w:color w:val="008000"/>
          <w:sz w:val="36"/>
          <w:u w:val="none"/>
        </w:rPr>
      </w:r>
    </w:p>
    <w:p>
      <w:pPr>
        <w:pStyle w:val="Heading"/>
        <w:tabs>
          <w:tab w:val="clear" w:pos="720"/>
          <w:tab w:val="left" w:pos="3780" w:leader="none"/>
        </w:tabs>
        <w:rPr/>
      </w:pPr>
      <w:r>
        <w:rPr/>
        <w:t>Wanted – Big Fish for Small Pond</w:t>
      </w:r>
    </w:p>
    <w:p>
      <w:pPr>
        <w:pStyle w:val="Normal"/>
        <w:rPr/>
      </w:pPr>
      <w:r>
        <w:rPr/>
      </w:r>
    </w:p>
    <w:p>
      <w:pPr>
        <w:pStyle w:val="Normal"/>
        <w:rPr/>
      </w:pPr>
      <w:r>
        <w:rPr/>
      </w:r>
    </w:p>
    <w:p>
      <w:pPr>
        <w:pStyle w:val="Heading1"/>
        <w:ind w:hanging="0" w:start="0"/>
        <w:rPr/>
      </w:pPr>
      <w:r>
        <w:rPr/>
        <w:t>Garden State Paper Company needs smart, dedicated process engineers committed to achieving results</w:t>
      </w:r>
    </w:p>
    <w:p>
      <w:pPr>
        <w:pStyle w:val="Normal"/>
        <w:rPr/>
      </w:pPr>
      <w:r>
        <w:rPr/>
      </w:r>
    </w:p>
    <w:p>
      <w:pPr>
        <w:pStyle w:val="Normal"/>
        <w:rPr/>
      </w:pPr>
      <w:r>
        <w:rPr/>
        <w:t>Garden State Paper pioneered the making of newsprint out of 100% recycled old newspapers in 1961 and continues to produce 700 tons per day of newsprint in New Jersey.  Garden State Paper is a limited liability company that was recently purchased by Enron, an extraordinarily successful and highly innovative company.  GSP is currently 100% owned by Enron.  GSP was purchased by Enron with the intention of significantly improving the performance and cost structure of the mill.  The mill is extremely short of talented process engineers, and we offer engineers the opportunity to get in on the ground floor of an exciting opportunity.</w:t>
      </w:r>
    </w:p>
    <w:p>
      <w:pPr>
        <w:pStyle w:val="Normal"/>
        <w:rPr/>
      </w:pPr>
      <w:r>
        <w:rPr/>
      </w:r>
    </w:p>
    <w:p>
      <w:pPr>
        <w:pStyle w:val="Normal"/>
        <w:rPr/>
      </w:pPr>
      <w:r>
        <w:rPr/>
        <w:t>The process engineers report to the Technical Superintendent with a dotted line responsibility to one of the Operating Superintendents.  This is a lean, flat organization, with only one level of management between the engineer and the mill manager.</w:t>
      </w:r>
    </w:p>
    <w:p>
      <w:pPr>
        <w:pStyle w:val="Normal"/>
        <w:rPr/>
      </w:pPr>
      <w:r>
        <w:rPr/>
      </w:r>
    </w:p>
    <w:p>
      <w:pPr>
        <w:pStyle w:val="Heading1"/>
        <w:ind w:hanging="0" w:start="0"/>
        <w:rPr/>
      </w:pPr>
      <w:r>
        <w:rPr/>
        <w:t>Make a big contribution early in your career</w:t>
      </w:r>
    </w:p>
    <w:p>
      <w:pPr>
        <w:pStyle w:val="Normal"/>
        <w:rPr/>
      </w:pPr>
      <w:r>
        <w:rPr/>
        <w:t xml:space="preserve">The process engineers play a key role in identifying and leading cost reduction and quality improvement efforts.  They will also advance the mill’s efforts in the process control area. Using our Bailey Network 90 DCS, Measurex Open, and Majiq roll inventory systems they will diagnose sources of process variability and develop cost effective control solutions.  Successful engineers will take on much more responsibility than merely making recommendations – we are looking for people with the confidence and determination to implement their ideas and achieve significant results.  Advancement into senior management and technical roles is possible for the successful engineer. </w:t>
      </w:r>
    </w:p>
    <w:p>
      <w:pPr>
        <w:pStyle w:val="Normal"/>
        <w:rPr/>
      </w:pPr>
      <w:r>
        <w:rPr/>
      </w:r>
    </w:p>
    <w:p>
      <w:pPr>
        <w:pStyle w:val="Heading1"/>
        <w:ind w:hanging="0" w:start="0"/>
        <w:rPr/>
      </w:pPr>
      <w:r>
        <w:rPr/>
        <w:t>A location that has something to offer everyone</w:t>
      </w:r>
    </w:p>
    <w:p>
      <w:pPr>
        <w:pStyle w:val="Normal"/>
        <w:rPr/>
      </w:pPr>
      <w:r>
        <w:rPr/>
        <w:t>Garfield, New Jersey is an easy drive to New York City, which offers sports teams, museums, Broadway plays, restaurants and other attractions.  It is also an easy drive to beautiful beaches at the Jersey shore, the mountains, or the Delaware Water Gap areas.</w:t>
      </w:r>
    </w:p>
    <w:p>
      <w:pPr>
        <w:pStyle w:val="Normal"/>
        <w:rPr/>
      </w:pPr>
      <w:r>
        <w:rPr/>
      </w:r>
    </w:p>
    <w:p>
      <w:pPr>
        <w:pStyle w:val="Heading1"/>
        <w:ind w:hanging="0" w:start="0"/>
        <w:rPr/>
      </w:pPr>
      <w:r>
        <w:rPr/>
        <w:t>Job Qualifications</w:t>
      </w:r>
    </w:p>
    <w:p>
      <w:pPr>
        <w:pStyle w:val="Normal"/>
        <w:rPr/>
      </w:pPr>
      <w:r>
        <w:rPr/>
        <w:t xml:space="preserve">BS degree in chemical engineering or pulp and paper engineering. A fundamental understanding of material and energy balances, statistics, and statistical process control is required.  Understanding of de-inking and process control is a plus. </w:t>
      </w:r>
    </w:p>
    <w:p>
      <w:pPr>
        <w:pStyle w:val="Normal"/>
        <w:rPr/>
      </w:pPr>
      <w:r>
        <w:rPr/>
      </w:r>
    </w:p>
    <w:p>
      <w:pPr>
        <w:pStyle w:val="Normal"/>
        <w:rPr>
          <w:b/>
        </w:rPr>
      </w:pPr>
      <w:r>
        <w:rPr>
          <w:b/>
        </w:rPr>
        <w:t>For more information, contact:</w:t>
      </w:r>
    </w:p>
    <w:p>
      <w:pPr>
        <w:pStyle w:val="Normal"/>
        <w:rPr/>
      </w:pPr>
      <w:r>
        <w:rPr/>
        <w:t>Dave Freeswick</w:t>
      </w:r>
    </w:p>
    <w:p>
      <w:pPr>
        <w:pStyle w:val="Normal"/>
        <w:rPr/>
      </w:pPr>
      <w:r>
        <w:rPr/>
        <w:t>Technical Superintendent</w:t>
      </w:r>
    </w:p>
    <w:p>
      <w:pPr>
        <w:pStyle w:val="Normal"/>
        <w:rPr/>
      </w:pPr>
      <w:r>
        <w:rPr/>
        <w:t>950 River Drive</w:t>
      </w:r>
    </w:p>
    <w:p>
      <w:pPr>
        <w:pStyle w:val="Normal"/>
        <w:rPr/>
      </w:pPr>
      <w:r>
        <w:rPr/>
        <w:t>Garfield, NJ  07026</w:t>
      </w:r>
    </w:p>
    <w:p>
      <w:pPr>
        <w:pStyle w:val="Normal"/>
        <w:rPr/>
      </w:pPr>
      <w:r>
        <w:rPr/>
        <w:t>dfreeswick@gspcorp.com</w:t>
      </w:r>
    </w:p>
    <w:sectPr>
      <w:type w:val="nextPage"/>
      <w:pgSz w:w="12240" w:h="15840"/>
      <w:pgMar w:left="1440" w:right="1440" w:gutter="0" w:header="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2000-11-03T16:46:00Z</dcterms:created>
  <dc:creator>David Freeswick</dc:creator>
  <dc:description/>
  <dc:language>en-CA</dc:language>
  <cp:lastModifiedBy>Hoyt H. Thomas</cp:lastModifiedBy>
  <cp:lastPrinted>2000-10-25T11:00:00Z</cp:lastPrinted>
  <dcterms:modified xsi:type="dcterms:W3CDTF">2000-11-03T16:46:00Z</dcterms:modified>
  <cp:revision>2</cp:revision>
  <dc:subject/>
  <dc:title>Process Systems Engineer</dc:title>
</cp:coreProperties>
</file>