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jpeg" ContentType="image/jpe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start"/>
        <w:tblInd w:w="-15" w:type="dxa"/>
        <w:tblLayout w:type="fixed"/>
        <w:tblCellMar>
          <w:top w:w="30" w:type="dxa"/>
          <w:start w:w="30" w:type="dxa"/>
          <w:bottom w:w="30" w:type="dxa"/>
          <w:end w:w="30" w:type="dxa"/>
        </w:tblCellMar>
      </w:tblPr>
      <w:tblGrid>
        <w:gridCol w:w="1966"/>
        <w:gridCol w:w="1219"/>
        <w:gridCol w:w="1344"/>
        <w:gridCol w:w="1291"/>
        <w:gridCol w:w="956"/>
        <w:gridCol w:w="993"/>
        <w:gridCol w:w="698"/>
      </w:tblGrid>
      <w:tr>
        <w:trPr/>
        <w:tc>
          <w:tcPr>
            <w:tcW w:w="196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34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29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95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993"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96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
              <w:r>
                <w:rPr>
                  <w:rStyle w:val="Hyperlink"/>
                  <w:rFonts w:cs="Arial" w:ascii="Arial" w:hAnsi="Arial"/>
                  <w:sz w:val="17"/>
                  <w:szCs w:val="17"/>
                </w:rPr>
                <w:t>Clayton J Vernon (Clay)</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713 853-9719 </w:t>
            </w:r>
          </w:p>
        </w:tc>
        <w:tc>
          <w:tcPr>
            <w:tcW w:w="134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ECT RESOURCES CORP </w:t>
            </w:r>
          </w:p>
        </w:tc>
        <w:tc>
          <w:tcPr>
            <w:tcW w:w="129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
              <w:r>
                <w:rPr>
                  <w:rStyle w:val="Hyperlink"/>
                  <w:rFonts w:cs="Arial" w:ascii="Arial" w:hAnsi="Arial"/>
                  <w:sz w:val="17"/>
                  <w:szCs w:val="17"/>
                </w:rPr>
                <w:t>ENA Fundamental Analysis</w:t>
              </w:r>
            </w:hyperlink>
            <w:r>
              <w:rPr>
                <w:rFonts w:cs="Arial" w:ascii="Arial" w:hAnsi="Arial"/>
                <w:color w:val="000000"/>
                <w:sz w:val="17"/>
                <w:szCs w:val="17"/>
              </w:rPr>
              <w:t> </w:t>
            </w:r>
          </w:p>
        </w:tc>
        <w:tc>
          <w:tcPr>
            <w:tcW w:w="95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
              <w:r>
                <w:rPr>
                  <w:rStyle w:val="Hyperlink"/>
                  <w:rFonts w:cs="Arial" w:ascii="Arial" w:hAnsi="Arial"/>
                  <w:sz w:val="17"/>
                  <w:szCs w:val="17"/>
                </w:rPr>
                <w:t>Lloyd J Will</w:t>
              </w:r>
            </w:hyperlink>
            <w:r>
              <w:rPr>
                <w:rFonts w:cs="Arial" w:ascii="Arial" w:hAnsi="Arial"/>
                <w:color w:val="000000"/>
                <w:sz w:val="17"/>
                <w:szCs w:val="17"/>
              </w:rPr>
              <w:t> </w:t>
            </w:r>
          </w:p>
        </w:tc>
        <w:tc>
          <w:tcPr>
            <w:tcW w:w="99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3105M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 name="BtnTcidEmail" descr="" tit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nTcidEmail" descr="" title="">
                            <a:hlinkClick r:id="rId6"/>
                          </pic:cNvPr>
                          <pic:cNvPicPr>
                            <a:picLocks noChangeAspect="1" noChangeArrowheads="1"/>
                          </pic:cNvPicPr>
                        </pic:nvPicPr>
                        <pic:blipFill>
                          <a:blip r:embed="rId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bCs w:val="false"/>
          <w:sz w:val="20"/>
        </w:rPr>
      </w:pPr>
      <w:r>
        <w:rPr>
          <w:b w:val="false"/>
          <w:bCs w:val="false"/>
          <w:sz w:val="20"/>
        </w:rPr>
        <w:t>Yahoo Aliases —another_bush_another_recession, ken_bin_layden, utlonghornsrule</w:t>
      </w:r>
    </w:p>
    <w:p>
      <w:pPr>
        <w:pStyle w:val="Heading1"/>
        <w:ind w:hanging="0" w:start="0"/>
        <w:rPr>
          <w:b w:val="false"/>
          <w:bCs w:val="false"/>
          <w:sz w:val="20"/>
        </w:rPr>
      </w:pPr>
      <w:r>
        <w:rPr>
          <w:b w:val="false"/>
          <w:bCs w:val="false"/>
          <w:sz w:val="20"/>
        </w:rPr>
        <w:t>Number of messages posted: 249</w:t>
      </w:r>
    </w:p>
    <w:p>
      <w:pPr>
        <w:pStyle w:val="Caption"/>
        <w:rPr>
          <w:b w:val="false"/>
          <w:bCs w:val="false"/>
          <w:sz w:val="20"/>
        </w:rPr>
      </w:pPr>
      <w:r>
        <w:rPr>
          <w:b w:val="false"/>
          <w:bCs w:val="false"/>
          <w:sz w:val="20"/>
        </w:rPr>
      </w:r>
    </w:p>
    <w:tbl>
      <w:tblPr>
        <w:tblW w:w="4900" w:type="pct"/>
        <w:jc w:val="start"/>
        <w:tblInd w:w="-15" w:type="dxa"/>
        <w:tblLayout w:type="fixed"/>
        <w:tblCellMar>
          <w:top w:w="30" w:type="dxa"/>
          <w:start w:w="30" w:type="dxa"/>
          <w:bottom w:w="30" w:type="dxa"/>
          <w:end w:w="30" w:type="dxa"/>
        </w:tblCellMar>
      </w:tblPr>
      <w:tblGrid>
        <w:gridCol w:w="948"/>
        <w:gridCol w:w="1425"/>
        <w:gridCol w:w="1116"/>
        <w:gridCol w:w="1871"/>
        <w:gridCol w:w="1144"/>
        <w:gridCol w:w="1265"/>
        <w:gridCol w:w="698"/>
      </w:tblGrid>
      <w:tr>
        <w:trPr/>
        <w:tc>
          <w:tcPr>
            <w:tcW w:w="94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Name</w:t>
            </w:r>
          </w:p>
        </w:tc>
        <w:tc>
          <w:tcPr>
            <w:tcW w:w="142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11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87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14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26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keepLines/>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94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hyperlink r:id="rId7">
              <w:r>
                <w:rPr>
                  <w:rStyle w:val="Hyperlink"/>
                  <w:rFonts w:cs="Arial" w:ascii="Arial" w:hAnsi="Arial"/>
                  <w:sz w:val="17"/>
                  <w:szCs w:val="17"/>
                </w:rPr>
                <w:t>Seth Isgur</w:t>
              </w:r>
            </w:hyperlink>
            <w:r>
              <w:rPr>
                <w:rFonts w:cs="Arial" w:ascii="Arial" w:hAnsi="Arial"/>
                <w:color w:val="000000"/>
                <w:sz w:val="17"/>
                <w:szCs w:val="17"/>
              </w:rPr>
              <w:t> </w:t>
            </w:r>
          </w:p>
        </w:tc>
        <w:tc>
          <w:tcPr>
            <w:tcW w:w="142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r>
              <w:rPr>
                <w:rFonts w:cs="Arial" w:ascii="Arial" w:hAnsi="Arial"/>
                <w:color w:val="000000"/>
                <w:sz w:val="17"/>
                <w:szCs w:val="17"/>
              </w:rPr>
              <w:t>(713) 345 - 4451 </w:t>
            </w:r>
          </w:p>
        </w:tc>
        <w:tc>
          <w:tcPr>
            <w:tcW w:w="111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r>
              <w:rPr>
                <w:rFonts w:cs="Arial" w:ascii="Arial" w:hAnsi="Arial"/>
                <w:color w:val="000000"/>
                <w:sz w:val="17"/>
                <w:szCs w:val="17"/>
              </w:rPr>
              <w:t>ENRON CORP </w:t>
            </w:r>
          </w:p>
        </w:tc>
        <w:tc>
          <w:tcPr>
            <w:tcW w:w="187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hyperlink r:id="rId8">
              <w:r>
                <w:rPr>
                  <w:rStyle w:val="Hyperlink"/>
                  <w:rFonts w:cs="Arial" w:ascii="Arial" w:hAnsi="Arial"/>
                  <w:sz w:val="17"/>
                  <w:szCs w:val="17"/>
                </w:rPr>
                <w:t>Tax - Analyst / Intern Recruiting</w:t>
              </w:r>
            </w:hyperlink>
            <w:r>
              <w:rPr>
                <w:rFonts w:cs="Arial" w:ascii="Arial" w:hAnsi="Arial"/>
                <w:color w:val="000000"/>
                <w:sz w:val="17"/>
                <w:szCs w:val="17"/>
              </w:rPr>
              <w:t> </w:t>
            </w:r>
          </w:p>
        </w:tc>
        <w:tc>
          <w:tcPr>
            <w:tcW w:w="114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hyperlink r:id="rId9">
              <w:r>
                <w:rPr>
                  <w:rStyle w:val="Hyperlink"/>
                  <w:rFonts w:cs="Arial" w:ascii="Arial" w:hAnsi="Arial"/>
                  <w:sz w:val="17"/>
                  <w:szCs w:val="17"/>
                </w:rPr>
                <w:t>Leesa M White</w:t>
              </w:r>
            </w:hyperlink>
            <w:r>
              <w:rPr>
                <w:rFonts w:cs="Arial" w:ascii="Arial" w:hAnsi="Arial"/>
                <w:color w:val="000000"/>
                <w:sz w:val="17"/>
                <w:szCs w:val="17"/>
              </w:rPr>
              <w:t> </w:t>
            </w:r>
          </w:p>
        </w:tc>
        <w:tc>
          <w:tcPr>
            <w:tcW w:w="126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r>
              <w:rPr>
                <w:rFonts w:cs="Arial" w:ascii="Arial" w:hAnsi="Arial"/>
                <w:color w:val="000000"/>
                <w:sz w:val="17"/>
                <w:szCs w:val="17"/>
              </w:rPr>
              <w:t>1735B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keepLines/>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2" name="Image1"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a:hlinkClick r:id="rId11"/>
                          </pic:cNvPr>
                          <pic:cNvPicPr>
                            <a:picLocks noChangeAspect="1" noChangeArrowheads="1"/>
                          </pic:cNvPicPr>
                        </pic:nvPicPr>
                        <pic:blipFill>
                          <a:blip r:embed="rId1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keepLines/>
        <w:rPr>
          <w:b w:val="false"/>
          <w:bCs w:val="false"/>
          <w:sz w:val="20"/>
        </w:rPr>
      </w:pPr>
      <w:r>
        <w:rPr>
          <w:b w:val="false"/>
          <w:bCs w:val="false"/>
          <w:sz w:val="20"/>
        </w:rPr>
        <w:t>Yahoo ID — rugsi</w:t>
      </w:r>
    </w:p>
    <w:p>
      <w:pPr>
        <w:pStyle w:val="Heading1"/>
        <w:ind w:hanging="0" w:start="0"/>
        <w:rPr>
          <w:b w:val="false"/>
          <w:bCs w:val="false"/>
          <w:sz w:val="20"/>
        </w:rPr>
      </w:pPr>
      <w:r>
        <w:rPr>
          <w:b w:val="false"/>
          <w:bCs w:val="false"/>
          <w:sz w:val="20"/>
        </w:rPr>
        <w:t>Number of messages posted: 11</w:t>
      </w:r>
    </w:p>
    <w:p>
      <w:pPr>
        <w:pStyle w:val="Normal"/>
        <w:rPr>
          <w:rFonts w:ascii="Arial" w:hAnsi="Arial" w:cs="Arial"/>
          <w:b/>
          <w:bCs/>
          <w:sz w:val="20"/>
        </w:rPr>
      </w:pPr>
      <w:r>
        <w:rPr>
          <w:rFonts w:cs="Arial" w:ascii="Arial" w:hAnsi="Arial"/>
          <w:b/>
          <w:bCs/>
          <w:sz w:val="20"/>
        </w:rPr>
      </w:r>
    </w:p>
    <w:tbl>
      <w:tblPr>
        <w:tblW w:w="4900" w:type="pct"/>
        <w:jc w:val="start"/>
        <w:tblInd w:w="-15" w:type="dxa"/>
        <w:tblLayout w:type="fixed"/>
        <w:tblCellMar>
          <w:top w:w="30" w:type="dxa"/>
          <w:start w:w="30" w:type="dxa"/>
          <w:bottom w:w="30" w:type="dxa"/>
          <w:end w:w="30" w:type="dxa"/>
        </w:tblCellMar>
      </w:tblPr>
      <w:tblGrid>
        <w:gridCol w:w="1555"/>
        <w:gridCol w:w="1229"/>
        <w:gridCol w:w="1038"/>
        <w:gridCol w:w="1614"/>
        <w:gridCol w:w="1082"/>
        <w:gridCol w:w="1251"/>
        <w:gridCol w:w="698"/>
      </w:tblGrid>
      <w:tr>
        <w:trPr/>
        <w:tc>
          <w:tcPr>
            <w:tcW w:w="155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03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61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8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25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55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2">
              <w:r>
                <w:rPr>
                  <w:rStyle w:val="Hyperlink"/>
                  <w:rFonts w:cs="Arial" w:ascii="Arial" w:hAnsi="Arial"/>
                  <w:sz w:val="17"/>
                  <w:szCs w:val="17"/>
                </w:rPr>
                <w:t>Benjamin Huxen II</w:t>
              </w:r>
            </w:hyperlink>
            <w:r>
              <w:rPr>
                <w:rFonts w:cs="Arial" w:ascii="Arial" w:hAnsi="Arial"/>
                <w:color w:val="000000"/>
                <w:sz w:val="17"/>
                <w:szCs w:val="17"/>
              </w:rPr>
              <w:t> </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713-345-3440 </w:t>
            </w:r>
          </w:p>
        </w:tc>
        <w:tc>
          <w:tcPr>
            <w:tcW w:w="103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CORP </w:t>
            </w:r>
          </w:p>
        </w:tc>
        <w:tc>
          <w:tcPr>
            <w:tcW w:w="161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3">
              <w:r>
                <w:rPr>
                  <w:rStyle w:val="Hyperlink"/>
                  <w:rFonts w:cs="Arial" w:ascii="Arial" w:hAnsi="Arial"/>
                  <w:sz w:val="17"/>
                  <w:szCs w:val="17"/>
                </w:rPr>
                <w:t>Tax - Analyst / Intern Recruiting</w:t>
              </w:r>
            </w:hyperlink>
            <w:r>
              <w:rPr>
                <w:rFonts w:cs="Arial" w:ascii="Arial" w:hAnsi="Arial"/>
                <w:color w:val="000000"/>
                <w:sz w:val="17"/>
                <w:szCs w:val="17"/>
              </w:rPr>
              <w:t> </w:t>
            </w:r>
          </w:p>
        </w:tc>
        <w:tc>
          <w:tcPr>
            <w:tcW w:w="108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4">
              <w:r>
                <w:rPr>
                  <w:rStyle w:val="Hyperlink"/>
                  <w:rFonts w:cs="Arial" w:ascii="Arial" w:hAnsi="Arial"/>
                  <w:sz w:val="17"/>
                  <w:szCs w:val="17"/>
                </w:rPr>
                <w:t>Leesa M White</w:t>
              </w:r>
            </w:hyperlink>
            <w:r>
              <w:rPr>
                <w:rFonts w:cs="Arial" w:ascii="Arial" w:hAnsi="Arial"/>
                <w:color w:val="000000"/>
                <w:sz w:val="17"/>
                <w:szCs w:val="17"/>
              </w:rPr>
              <w:t> </w:t>
            </w:r>
          </w:p>
        </w:tc>
        <w:tc>
          <w:tcPr>
            <w:tcW w:w="125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EB1540E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3" name="Image2" descr="" titl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a:hlinkClick r:id="rId16"/>
                          </pic:cNvPr>
                          <pic:cNvPicPr>
                            <a:picLocks noChangeAspect="1" noChangeArrowheads="1"/>
                          </pic:cNvPicPr>
                        </pic:nvPicPr>
                        <pic:blipFill>
                          <a:blip r:embed="rId1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bCs w:val="false"/>
          <w:sz w:val="20"/>
        </w:rPr>
      </w:pPr>
      <w:r>
        <w:rPr>
          <w:b w:val="false"/>
          <w:bCs w:val="false"/>
          <w:sz w:val="20"/>
        </w:rPr>
        <w:t>Yahoo ID — blackandblue77</w:t>
      </w:r>
    </w:p>
    <w:p>
      <w:pPr>
        <w:pStyle w:val="Heading1"/>
        <w:ind w:hanging="0" w:start="0"/>
        <w:rPr>
          <w:b w:val="false"/>
          <w:bCs w:val="false"/>
          <w:sz w:val="20"/>
        </w:rPr>
      </w:pPr>
      <w:r>
        <w:rPr>
          <w:b w:val="false"/>
          <w:bCs w:val="false"/>
          <w:sz w:val="20"/>
        </w:rPr>
        <w:t>Number of messages posted: 10</w:t>
      </w:r>
    </w:p>
    <w:p>
      <w:pPr>
        <w:pStyle w:val="Normal"/>
        <w:rPr>
          <w:b/>
          <w:bCs/>
          <w:sz w:val="20"/>
        </w:rPr>
      </w:pPr>
      <w:r>
        <w:rPr>
          <w:b/>
          <w:bCs/>
          <w:sz w:val="20"/>
        </w:rPr>
      </w:r>
    </w:p>
    <w:tbl>
      <w:tblPr>
        <w:tblW w:w="4900" w:type="pct"/>
        <w:jc w:val="start"/>
        <w:tblInd w:w="-15" w:type="dxa"/>
        <w:tblLayout w:type="fixed"/>
        <w:tblCellMar>
          <w:top w:w="30" w:type="dxa"/>
          <w:start w:w="30" w:type="dxa"/>
          <w:bottom w:w="30" w:type="dxa"/>
          <w:end w:w="30" w:type="dxa"/>
        </w:tblCellMar>
      </w:tblPr>
      <w:tblGrid>
        <w:gridCol w:w="1508"/>
        <w:gridCol w:w="1219"/>
        <w:gridCol w:w="1229"/>
        <w:gridCol w:w="1461"/>
        <w:gridCol w:w="1141"/>
        <w:gridCol w:w="1211"/>
        <w:gridCol w:w="698"/>
      </w:tblGrid>
      <w:tr>
        <w:trPr/>
        <w:tc>
          <w:tcPr>
            <w:tcW w:w="150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46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14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21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5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7">
              <w:r>
                <w:rPr>
                  <w:rStyle w:val="Hyperlink"/>
                  <w:rFonts w:cs="Arial" w:ascii="Arial" w:hAnsi="Arial"/>
                  <w:sz w:val="17"/>
                  <w:szCs w:val="17"/>
                </w:rPr>
                <w:t>Susan Ford (Sue)</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713 853-5176 </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ECM TREASURY </w:t>
            </w:r>
          </w:p>
        </w:tc>
        <w:tc>
          <w:tcPr>
            <w:tcW w:w="146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8">
              <w:r>
                <w:rPr>
                  <w:rStyle w:val="Hyperlink"/>
                  <w:rFonts w:cs="Arial" w:ascii="Arial" w:hAnsi="Arial"/>
                  <w:sz w:val="17"/>
                  <w:szCs w:val="17"/>
                </w:rPr>
                <w:t>Global Finance - Executive</w:t>
              </w:r>
            </w:hyperlink>
            <w:r>
              <w:rPr>
                <w:rFonts w:cs="Arial" w:ascii="Arial" w:hAnsi="Arial"/>
                <w:color w:val="000000"/>
                <w:sz w:val="17"/>
                <w:szCs w:val="17"/>
              </w:rPr>
              <w:t> </w:t>
            </w:r>
          </w:p>
        </w:tc>
        <w:tc>
          <w:tcPr>
            <w:tcW w:w="114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19">
              <w:r>
                <w:rPr>
                  <w:rStyle w:val="Hyperlink"/>
                  <w:rFonts w:cs="Arial" w:ascii="Arial" w:hAnsi="Arial"/>
                  <w:sz w:val="17"/>
                  <w:szCs w:val="17"/>
                </w:rPr>
                <w:t>Jeffrey McMahon</w:t>
              </w:r>
            </w:hyperlink>
            <w:r>
              <w:rPr>
                <w:rFonts w:cs="Arial" w:ascii="Arial" w:hAnsi="Arial"/>
                <w:color w:val="000000"/>
                <w:sz w:val="17"/>
                <w:szCs w:val="17"/>
              </w:rPr>
              <w:t> </w:t>
            </w:r>
          </w:p>
        </w:tc>
        <w:tc>
          <w:tcPr>
            <w:tcW w:w="121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2994C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4" name="Image3" descr="" titl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a:hlinkClick r:id="rId21"/>
                          </pic:cNvPr>
                          <pic:cNvPicPr>
                            <a:picLocks noChangeAspect="1" noChangeArrowheads="1"/>
                          </pic:cNvPicPr>
                        </pic:nvPicPr>
                        <pic:blipFill>
                          <a:blip r:embed="rId2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bunnyscores</w:t>
      </w:r>
    </w:p>
    <w:p>
      <w:pPr>
        <w:pStyle w:val="Heading1"/>
        <w:ind w:hanging="0" w:start="0"/>
        <w:rPr>
          <w:b w:val="false"/>
          <w:sz w:val="20"/>
        </w:rPr>
      </w:pPr>
      <w:r>
        <w:rPr>
          <w:b w:val="false"/>
          <w:sz w:val="20"/>
        </w:rPr>
        <w:t>Number of messages posted: 7</w:t>
      </w:r>
    </w:p>
    <w:p>
      <w:pPr>
        <w:pStyle w:val="Normal"/>
        <w:rPr>
          <w:rFonts w:ascii="Arial" w:hAnsi="Arial" w:cs="Arial"/>
          <w:b/>
          <w:bCs/>
        </w:rPr>
      </w:pPr>
      <w:r>
        <w:rPr>
          <w:rFonts w:cs="Arial" w:ascii="Arial" w:hAnsi="Arial"/>
          <w:b/>
          <w:bCs/>
        </w:rPr>
      </w:r>
    </w:p>
    <w:tbl>
      <w:tblPr>
        <w:tblW w:w="4900" w:type="pct"/>
        <w:jc w:val="start"/>
        <w:tblInd w:w="-15" w:type="dxa"/>
        <w:tblLayout w:type="fixed"/>
        <w:tblCellMar>
          <w:top w:w="30" w:type="dxa"/>
          <w:start w:w="30" w:type="dxa"/>
          <w:bottom w:w="30" w:type="dxa"/>
          <w:end w:w="30" w:type="dxa"/>
        </w:tblCellMar>
      </w:tblPr>
      <w:tblGrid>
        <w:gridCol w:w="1321"/>
        <w:gridCol w:w="1219"/>
        <w:gridCol w:w="1592"/>
        <w:gridCol w:w="1425"/>
        <w:gridCol w:w="1078"/>
        <w:gridCol w:w="1134"/>
        <w:gridCol w:w="698"/>
      </w:tblGrid>
      <w:tr>
        <w:trPr/>
        <w:tc>
          <w:tcPr>
            <w:tcW w:w="132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59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42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7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13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32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2">
              <w:r>
                <w:rPr>
                  <w:rStyle w:val="Hyperlink"/>
                  <w:rFonts w:cs="Arial" w:ascii="Arial" w:hAnsi="Arial"/>
                  <w:sz w:val="17"/>
                  <w:szCs w:val="17"/>
                </w:rPr>
                <w:t>Jeremy W Mills</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713 853-5685 </w:t>
            </w:r>
          </w:p>
        </w:tc>
        <w:tc>
          <w:tcPr>
            <w:tcW w:w="159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NET WORKS LLC(CNEN) </w:t>
            </w:r>
          </w:p>
        </w:tc>
        <w:tc>
          <w:tcPr>
            <w:tcW w:w="142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3">
              <w:r>
                <w:rPr>
                  <w:rStyle w:val="Hyperlink"/>
                  <w:rFonts w:cs="Arial" w:ascii="Arial" w:hAnsi="Arial"/>
                  <w:sz w:val="17"/>
                  <w:szCs w:val="17"/>
                </w:rPr>
                <w:t>ENW - EBS Trading Support</w:t>
              </w:r>
            </w:hyperlink>
            <w:r>
              <w:rPr>
                <w:rFonts w:cs="Arial" w:ascii="Arial" w:hAnsi="Arial"/>
                <w:color w:val="000000"/>
                <w:sz w:val="17"/>
                <w:szCs w:val="17"/>
              </w:rPr>
              <w:t> </w:t>
            </w:r>
          </w:p>
        </w:tc>
        <w:tc>
          <w:tcPr>
            <w:tcW w:w="107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4">
              <w:r>
                <w:rPr>
                  <w:rStyle w:val="Hyperlink"/>
                  <w:rFonts w:cs="Arial" w:ascii="Arial" w:hAnsi="Arial"/>
                  <w:sz w:val="17"/>
                  <w:szCs w:val="17"/>
                </w:rPr>
                <w:t>Albert J Miralles</w:t>
              </w:r>
            </w:hyperlink>
            <w:r>
              <w:rPr>
                <w:rFonts w:cs="Arial" w:ascii="Arial" w:hAnsi="Arial"/>
                <w:color w:val="000000"/>
                <w:sz w:val="17"/>
                <w:szCs w:val="17"/>
              </w:rPr>
              <w:t> </w:t>
            </w:r>
          </w:p>
        </w:tc>
        <w:tc>
          <w:tcPr>
            <w:tcW w:w="113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4482B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5" name="Image4" descr="" titl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a:hlinkClick r:id="rId26"/>
                          </pic:cNvPr>
                          <pic:cNvPicPr>
                            <a:picLocks noChangeAspect="1" noChangeArrowheads="1"/>
                          </pic:cNvPicPr>
                        </pic:nvPicPr>
                        <pic:blipFill>
                          <a:blip r:embed="rId2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gnrlmils</w:t>
      </w:r>
    </w:p>
    <w:p>
      <w:pPr>
        <w:pStyle w:val="Heading1"/>
        <w:ind w:hanging="0" w:start="0"/>
        <w:rPr>
          <w:b w:val="false"/>
          <w:sz w:val="20"/>
        </w:rPr>
      </w:pPr>
      <w:r>
        <w:rPr>
          <w:b w:val="false"/>
          <w:sz w:val="20"/>
        </w:rPr>
        <w:t>Number of messages posted: 3</w:t>
      </w:r>
    </w:p>
    <w:p>
      <w:pPr>
        <w:pStyle w:val="Normal"/>
        <w:rPr>
          <w:b/>
          <w:sz w:val="20"/>
        </w:rPr>
      </w:pPr>
      <w:r>
        <w:rPr>
          <w:b/>
          <w:sz w:val="20"/>
        </w:rPr>
      </w:r>
    </w:p>
    <w:tbl>
      <w:tblPr>
        <w:tblW w:w="4900" w:type="pct"/>
        <w:jc w:val="start"/>
        <w:tblInd w:w="-15" w:type="dxa"/>
        <w:tblLayout w:type="fixed"/>
        <w:tblCellMar>
          <w:top w:w="30" w:type="dxa"/>
          <w:start w:w="30" w:type="dxa"/>
          <w:bottom w:w="30" w:type="dxa"/>
          <w:end w:w="30" w:type="dxa"/>
        </w:tblCellMar>
      </w:tblPr>
      <w:tblGrid>
        <w:gridCol w:w="1359"/>
        <w:gridCol w:w="1229"/>
        <w:gridCol w:w="1562"/>
        <w:gridCol w:w="1451"/>
        <w:gridCol w:w="1101"/>
        <w:gridCol w:w="1067"/>
        <w:gridCol w:w="698"/>
      </w:tblGrid>
      <w:tr>
        <w:trPr/>
        <w:tc>
          <w:tcPr>
            <w:tcW w:w="135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56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45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10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06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35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7">
              <w:r>
                <w:rPr>
                  <w:rStyle w:val="Hyperlink"/>
                  <w:rFonts w:cs="Arial" w:ascii="Arial" w:hAnsi="Arial"/>
                  <w:sz w:val="17"/>
                  <w:szCs w:val="17"/>
                </w:rPr>
                <w:t>Valerie D Booth</w:t>
              </w:r>
            </w:hyperlink>
            <w:r>
              <w:rPr>
                <w:rFonts w:cs="Arial" w:ascii="Arial" w:hAnsi="Arial"/>
                <w:color w:val="000000"/>
                <w:sz w:val="17"/>
                <w:szCs w:val="17"/>
              </w:rPr>
              <w:t> </w:t>
            </w:r>
          </w:p>
        </w:tc>
        <w:tc>
          <w:tcPr>
            <w:tcW w:w="122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713-345-7102 </w:t>
            </w:r>
          </w:p>
        </w:tc>
        <w:tc>
          <w:tcPr>
            <w:tcW w:w="156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NET WORKS LLC(CNEN) </w:t>
            </w:r>
          </w:p>
        </w:tc>
        <w:tc>
          <w:tcPr>
            <w:tcW w:w="145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8">
              <w:r>
                <w:rPr>
                  <w:rStyle w:val="Hyperlink"/>
                  <w:rFonts w:cs="Arial" w:ascii="Arial" w:hAnsi="Arial"/>
                  <w:sz w:val="17"/>
                  <w:szCs w:val="17"/>
                </w:rPr>
                <w:t>ENW - ET-Mid Office - Lumber</w:t>
              </w:r>
            </w:hyperlink>
            <w:r>
              <w:rPr>
                <w:rFonts w:cs="Arial" w:ascii="Arial" w:hAnsi="Arial"/>
                <w:color w:val="000000"/>
                <w:sz w:val="17"/>
                <w:szCs w:val="17"/>
              </w:rPr>
              <w:t> </w:t>
            </w:r>
          </w:p>
        </w:tc>
        <w:tc>
          <w:tcPr>
            <w:tcW w:w="110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29">
              <w:r>
                <w:rPr>
                  <w:rStyle w:val="Hyperlink"/>
                  <w:rFonts w:cs="Arial" w:ascii="Arial" w:hAnsi="Arial"/>
                  <w:sz w:val="17"/>
                  <w:szCs w:val="17"/>
                </w:rPr>
                <w:t>Michael Moscoso</w:t>
              </w:r>
            </w:hyperlink>
            <w:r>
              <w:rPr>
                <w:rFonts w:cs="Arial" w:ascii="Arial" w:hAnsi="Arial"/>
                <w:color w:val="000000"/>
                <w:sz w:val="17"/>
                <w:szCs w:val="17"/>
              </w:rPr>
              <w:t> </w:t>
            </w:r>
          </w:p>
        </w:tc>
        <w:tc>
          <w:tcPr>
            <w:tcW w:w="106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EB2451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6" name="Image5" descr="" titl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a:hlinkClick r:id="rId31"/>
                          </pic:cNvPr>
                          <pic:cNvPicPr>
                            <a:picLocks noChangeAspect="1" noChangeArrowheads="1"/>
                          </pic:cNvPicPr>
                        </pic:nvPicPr>
                        <pic:blipFill>
                          <a:blip r:embed="rId3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keepLines/>
        <w:rPr>
          <w:b w:val="false"/>
          <w:sz w:val="20"/>
        </w:rPr>
      </w:pPr>
      <w:r>
        <w:rPr>
          <w:b w:val="false"/>
          <w:sz w:val="20"/>
        </w:rPr>
        <w:t>Yahoo ID — rainbowslady</w:t>
      </w:r>
    </w:p>
    <w:p>
      <w:pPr>
        <w:pStyle w:val="Heading1"/>
        <w:ind w:hanging="0" w:start="0"/>
        <w:rPr>
          <w:b w:val="false"/>
          <w:sz w:val="20"/>
        </w:rPr>
      </w:pPr>
      <w:r>
        <w:rPr>
          <w:b w:val="false"/>
          <w:sz w:val="20"/>
        </w:rPr>
        <w:t>Number of messages posted: 3</w:t>
      </w:r>
    </w:p>
    <w:p>
      <w:pPr>
        <w:pStyle w:val="Normal"/>
        <w:rPr>
          <w:b/>
          <w:sz w:val="20"/>
        </w:rPr>
      </w:pPr>
      <w:r>
        <w:rPr>
          <w:b/>
          <w:sz w:val="20"/>
        </w:rPr>
      </w:r>
      <w:r>
        <w:br w:type="page"/>
      </w:r>
    </w:p>
    <w:p>
      <w:pPr>
        <w:pStyle w:val="Normal"/>
        <w:rPr/>
      </w:pPr>
      <w:r>
        <w:rPr/>
      </w:r>
    </w:p>
    <w:tbl>
      <w:tblPr>
        <w:tblW w:w="4900" w:type="pct"/>
        <w:jc w:val="start"/>
        <w:tblInd w:w="-15" w:type="dxa"/>
        <w:tblLayout w:type="fixed"/>
        <w:tblCellMar>
          <w:top w:w="30" w:type="dxa"/>
          <w:start w:w="30" w:type="dxa"/>
          <w:bottom w:w="30" w:type="dxa"/>
          <w:end w:w="30" w:type="dxa"/>
        </w:tblCellMar>
      </w:tblPr>
      <w:tblGrid>
        <w:gridCol w:w="1313"/>
        <w:gridCol w:w="1228"/>
        <w:gridCol w:w="1667"/>
        <w:gridCol w:w="1189"/>
        <w:gridCol w:w="1115"/>
        <w:gridCol w:w="1257"/>
        <w:gridCol w:w="698"/>
      </w:tblGrid>
      <w:tr>
        <w:trPr/>
        <w:tc>
          <w:tcPr>
            <w:tcW w:w="1313"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66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18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11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25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313"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2">
              <w:r>
                <w:rPr>
                  <w:rStyle w:val="Hyperlink"/>
                  <w:rFonts w:cs="Arial" w:ascii="Arial" w:hAnsi="Arial"/>
                  <w:sz w:val="17"/>
                  <w:szCs w:val="17"/>
                </w:rPr>
                <w:t>Betty Coneway</w:t>
              </w:r>
            </w:hyperlink>
            <w:r>
              <w:rPr>
                <w:rFonts w:cs="Arial" w:ascii="Arial" w:hAnsi="Arial"/>
                <w:color w:val="000000"/>
                <w:sz w:val="17"/>
                <w:szCs w:val="17"/>
              </w:rPr>
              <w:t> </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713-853-4894 </w:t>
            </w:r>
          </w:p>
        </w:tc>
        <w:tc>
          <w:tcPr>
            <w:tcW w:w="166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GLOBAL MARKETS LLC </w:t>
            </w:r>
          </w:p>
        </w:tc>
        <w:tc>
          <w:tcPr>
            <w:tcW w:w="118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3">
              <w:r>
                <w:rPr>
                  <w:rStyle w:val="Hyperlink"/>
                  <w:rFonts w:cs="Arial" w:ascii="Arial" w:hAnsi="Arial"/>
                  <w:sz w:val="17"/>
                  <w:szCs w:val="17"/>
                </w:rPr>
                <w:t>Weather Trading</w:t>
              </w:r>
            </w:hyperlink>
            <w:r>
              <w:rPr>
                <w:rFonts w:cs="Arial" w:ascii="Arial" w:hAnsi="Arial"/>
                <w:color w:val="000000"/>
                <w:sz w:val="17"/>
                <w:szCs w:val="17"/>
              </w:rPr>
              <w:t> </w:t>
            </w:r>
          </w:p>
        </w:tc>
        <w:tc>
          <w:tcPr>
            <w:tcW w:w="111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4">
              <w:r>
                <w:rPr>
                  <w:rStyle w:val="Hyperlink"/>
                  <w:rFonts w:cs="Arial" w:ascii="Arial" w:hAnsi="Arial"/>
                  <w:sz w:val="17"/>
                  <w:szCs w:val="17"/>
                </w:rPr>
                <w:t>Mark R Tawney</w:t>
              </w:r>
            </w:hyperlink>
            <w:r>
              <w:rPr>
                <w:rFonts w:cs="Arial" w:ascii="Arial" w:hAnsi="Arial"/>
                <w:color w:val="000000"/>
                <w:sz w:val="17"/>
                <w:szCs w:val="17"/>
              </w:rPr>
              <w:t> </w:t>
            </w:r>
          </w:p>
        </w:tc>
        <w:tc>
          <w:tcPr>
            <w:tcW w:w="125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3001D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7" name="Image6" descr="" title="">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a:hlinkClick r:id="rId36"/>
                          </pic:cNvPr>
                          <pic:cNvPicPr>
                            <a:picLocks noChangeAspect="1" noChangeArrowheads="1"/>
                          </pic:cNvPicPr>
                        </pic:nvPicPr>
                        <pic:blipFill>
                          <a:blip r:embed="rId3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hvn_fun_yet</w:t>
      </w:r>
    </w:p>
    <w:p>
      <w:pPr>
        <w:pStyle w:val="Heading1"/>
        <w:ind w:hanging="0" w:start="0"/>
        <w:rPr>
          <w:b w:val="false"/>
          <w:sz w:val="20"/>
        </w:rPr>
      </w:pPr>
      <w:r>
        <w:rPr>
          <w:b w:val="false"/>
          <w:sz w:val="20"/>
        </w:rPr>
        <w:t>Number of messages posted: 2</w:t>
      </w:r>
    </w:p>
    <w:p>
      <w:pPr>
        <w:pStyle w:val="Normal"/>
        <w:rPr/>
      </w:pPr>
      <w:r>
        <w:rPr/>
      </w:r>
    </w:p>
    <w:tbl>
      <w:tblPr>
        <w:tblW w:w="4900" w:type="pct"/>
        <w:jc w:val="start"/>
        <w:tblInd w:w="-15" w:type="dxa"/>
        <w:tblLayout w:type="fixed"/>
        <w:tblCellMar>
          <w:top w:w="30" w:type="dxa"/>
          <w:start w:w="30" w:type="dxa"/>
          <w:bottom w:w="30" w:type="dxa"/>
          <w:end w:w="30" w:type="dxa"/>
        </w:tblCellMar>
      </w:tblPr>
      <w:tblGrid>
        <w:gridCol w:w="1200"/>
        <w:gridCol w:w="1228"/>
        <w:gridCol w:w="1640"/>
        <w:gridCol w:w="1431"/>
        <w:gridCol w:w="1102"/>
        <w:gridCol w:w="1168"/>
        <w:gridCol w:w="698"/>
      </w:tblGrid>
      <w:tr>
        <w:trPr/>
        <w:tc>
          <w:tcPr>
            <w:tcW w:w="120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64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43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10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16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2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7">
              <w:r>
                <w:rPr>
                  <w:rStyle w:val="Hyperlink"/>
                  <w:rFonts w:cs="Arial" w:ascii="Arial" w:hAnsi="Arial"/>
                  <w:sz w:val="17"/>
                  <w:szCs w:val="17"/>
                </w:rPr>
                <w:t>Grant S Case</w:t>
              </w:r>
            </w:hyperlink>
            <w:r>
              <w:rPr>
                <w:rFonts w:cs="Arial" w:ascii="Arial" w:hAnsi="Arial"/>
                <w:color w:val="000000"/>
                <w:sz w:val="17"/>
                <w:szCs w:val="17"/>
              </w:rPr>
              <w:t> </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713-345-2605 </w:t>
            </w:r>
          </w:p>
        </w:tc>
        <w:tc>
          <w:tcPr>
            <w:tcW w:w="164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NET WORKS LLC(CNEN) </w:t>
            </w:r>
          </w:p>
        </w:tc>
        <w:tc>
          <w:tcPr>
            <w:tcW w:w="143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8">
              <w:r>
                <w:rPr>
                  <w:rStyle w:val="Hyperlink"/>
                  <w:rFonts w:cs="Arial" w:ascii="Arial" w:hAnsi="Arial"/>
                  <w:sz w:val="17"/>
                  <w:szCs w:val="17"/>
                </w:rPr>
                <w:t>ENW-Energy Operations IT</w:t>
              </w:r>
            </w:hyperlink>
            <w:r>
              <w:rPr>
                <w:rFonts w:cs="Arial" w:ascii="Arial" w:hAnsi="Arial"/>
                <w:color w:val="000000"/>
                <w:sz w:val="17"/>
                <w:szCs w:val="17"/>
              </w:rPr>
              <w:t> </w:t>
            </w:r>
          </w:p>
        </w:tc>
        <w:tc>
          <w:tcPr>
            <w:tcW w:w="110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39">
              <w:r>
                <w:rPr>
                  <w:rStyle w:val="Hyperlink"/>
                  <w:rFonts w:cs="Arial" w:ascii="Arial" w:hAnsi="Arial"/>
                  <w:sz w:val="17"/>
                  <w:szCs w:val="17"/>
                </w:rPr>
                <w:t>Christian J Hanz</w:t>
              </w:r>
            </w:hyperlink>
            <w:r>
              <w:rPr>
                <w:rFonts w:cs="Arial" w:ascii="Arial" w:hAnsi="Arial"/>
                <w:color w:val="000000"/>
                <w:sz w:val="17"/>
                <w:szCs w:val="17"/>
              </w:rPr>
              <w:t> </w:t>
            </w:r>
          </w:p>
        </w:tc>
        <w:tc>
          <w:tcPr>
            <w:tcW w:w="116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1410D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8" name="Image7" descr="" titl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a:hlinkClick r:id="rId41"/>
                          </pic:cNvPr>
                          <pic:cNvPicPr>
                            <a:picLocks noChangeAspect="1" noChangeArrowheads="1"/>
                          </pic:cNvPicPr>
                        </pic:nvPicPr>
                        <pic:blipFill>
                          <a:blip r:embed="rId4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Hangtime79</w:t>
      </w:r>
    </w:p>
    <w:p>
      <w:pPr>
        <w:pStyle w:val="Heading1"/>
        <w:ind w:hanging="0" w:start="0"/>
        <w:rPr>
          <w:b w:val="false"/>
          <w:sz w:val="20"/>
        </w:rPr>
      </w:pPr>
      <w:r>
        <w:rPr>
          <w:b w:val="false"/>
          <w:sz w:val="20"/>
        </w:rPr>
        <w:t>Number of messages posted: 2</w:t>
      </w:r>
    </w:p>
    <w:p>
      <w:pPr>
        <w:pStyle w:val="Normal"/>
        <w:rPr>
          <w:b/>
          <w:sz w:val="20"/>
        </w:rPr>
      </w:pPr>
      <w:r>
        <w:rPr>
          <w:b/>
          <w:sz w:val="20"/>
        </w:rPr>
      </w:r>
    </w:p>
    <w:p>
      <w:pPr>
        <w:pStyle w:val="Heading1"/>
        <w:ind w:hanging="0" w:start="0"/>
        <w:rPr/>
      </w:pPr>
      <w:r>
        <w:rPr/>
        <w:t>Tara Rosenbohm</w:t>
      </w:r>
    </w:p>
    <w:p>
      <w:pPr>
        <w:pStyle w:val="Normal"/>
        <w:rPr>
          <w:rFonts w:ascii="Arial" w:hAnsi="Arial" w:cs="Arial"/>
          <w:bCs/>
          <w:sz w:val="20"/>
        </w:rPr>
      </w:pPr>
      <w:r>
        <w:rPr>
          <w:rFonts w:cs="Arial" w:ascii="Arial" w:hAnsi="Arial"/>
          <w:bCs/>
          <w:sz w:val="20"/>
        </w:rPr>
        <w:t>No other employee information available. Appears to work for ENW (has an “s_” account associated with some Net Works infrastructure employees).</w:t>
      </w:r>
    </w:p>
    <w:p>
      <w:pPr>
        <w:pStyle w:val="Normal"/>
        <w:rPr>
          <w:rFonts w:ascii="Arial" w:hAnsi="Arial" w:cs="Arial"/>
          <w:bCs/>
          <w:sz w:val="20"/>
        </w:rPr>
      </w:pPr>
      <w:r>
        <w:rPr>
          <w:rFonts w:cs="Arial" w:ascii="Arial" w:hAnsi="Arial"/>
          <w:bCs/>
          <w:sz w:val="20"/>
        </w:rPr>
        <w:t>Yahoo ID — tyrailia</w:t>
      </w:r>
    </w:p>
    <w:p>
      <w:pPr>
        <w:pStyle w:val="Heading1"/>
        <w:ind w:hanging="0" w:start="0"/>
        <w:rPr>
          <w:b w:val="false"/>
          <w:sz w:val="20"/>
        </w:rPr>
      </w:pPr>
      <w:r>
        <w:rPr>
          <w:b w:val="false"/>
          <w:sz w:val="20"/>
        </w:rPr>
        <w:t>Number of messages posted: 2</w:t>
      </w:r>
    </w:p>
    <w:p>
      <w:pPr>
        <w:pStyle w:val="Normal"/>
        <w:rPr>
          <w:rFonts w:ascii="Frutiger 45 Light" w:hAnsi="Frutiger 45 Light" w:cs="Frutiger 45 Light"/>
          <w:b/>
          <w:bCs/>
          <w:sz w:val="20"/>
        </w:rPr>
      </w:pPr>
      <w:r>
        <w:rPr>
          <w:rFonts w:cs="Frutiger 45 Light" w:ascii="Frutiger 45 Light" w:hAnsi="Frutiger 45 Light"/>
          <w:b/>
          <w:bCs/>
          <w:sz w:val="20"/>
        </w:rPr>
      </w:r>
    </w:p>
    <w:p>
      <w:pPr>
        <w:pStyle w:val="BodyText"/>
        <w:rPr/>
      </w:pPr>
      <w:r>
        <w:rPr/>
        <w:t>Larry Jones</w:t>
      </w:r>
    </w:p>
    <w:p>
      <w:pPr>
        <w:pStyle w:val="BodyText"/>
        <w:rPr>
          <w:b w:val="false"/>
          <w:sz w:val="20"/>
        </w:rPr>
      </w:pPr>
      <w:r>
        <w:rPr>
          <w:b w:val="false"/>
          <w:sz w:val="20"/>
        </w:rPr>
        <w:t>EFS (Network user name ljones4 in EES_HOUSTON domain. No other information currently available.)</w:t>
      </w:r>
    </w:p>
    <w:p>
      <w:pPr>
        <w:pStyle w:val="Normal"/>
        <w:rPr>
          <w:rFonts w:ascii="Arial" w:hAnsi="Arial" w:cs="Arial"/>
          <w:bCs/>
          <w:sz w:val="20"/>
        </w:rPr>
      </w:pPr>
      <w:r>
        <w:rPr>
          <w:rFonts w:cs="Arial" w:ascii="Arial" w:hAnsi="Arial"/>
          <w:bCs/>
          <w:sz w:val="20"/>
        </w:rPr>
        <w:t>Yahoo ID — lagunners</w:t>
      </w:r>
    </w:p>
    <w:p>
      <w:pPr>
        <w:pStyle w:val="Normal"/>
        <w:rPr>
          <w:rFonts w:ascii="Arial" w:hAnsi="Arial" w:cs="Arial"/>
          <w:bCs/>
          <w:sz w:val="20"/>
        </w:rPr>
      </w:pPr>
      <w:r>
        <w:rPr>
          <w:rFonts w:cs="Arial" w:ascii="Arial" w:hAnsi="Arial"/>
          <w:bCs/>
          <w:sz w:val="20"/>
        </w:rPr>
        <w:t>Number of messages posted: 2</w:t>
      </w:r>
    </w:p>
    <w:p>
      <w:pPr>
        <w:pStyle w:val="Normal"/>
        <w:rPr>
          <w:rFonts w:ascii="Arial" w:hAnsi="Arial" w:cs="Arial"/>
          <w:b/>
          <w:bCs/>
          <w:sz w:val="20"/>
        </w:rPr>
      </w:pPr>
      <w:r>
        <w:rPr>
          <w:rFonts w:cs="Arial" w:ascii="Arial" w:hAnsi="Arial"/>
          <w:b/>
          <w:bCs/>
          <w:sz w:val="20"/>
        </w:rPr>
      </w:r>
    </w:p>
    <w:tbl>
      <w:tblPr>
        <w:tblW w:w="4900" w:type="pct"/>
        <w:jc w:val="start"/>
        <w:tblInd w:w="-15" w:type="dxa"/>
        <w:tblLayout w:type="fixed"/>
        <w:tblCellMar>
          <w:top w:w="30" w:type="dxa"/>
          <w:start w:w="30" w:type="dxa"/>
          <w:bottom w:w="30" w:type="dxa"/>
          <w:end w:w="30" w:type="dxa"/>
        </w:tblCellMar>
      </w:tblPr>
      <w:tblGrid>
        <w:gridCol w:w="1481"/>
        <w:gridCol w:w="1219"/>
        <w:gridCol w:w="1400"/>
        <w:gridCol w:w="1579"/>
        <w:gridCol w:w="1041"/>
        <w:gridCol w:w="1049"/>
        <w:gridCol w:w="698"/>
      </w:tblGrid>
      <w:tr>
        <w:trPr/>
        <w:tc>
          <w:tcPr>
            <w:tcW w:w="148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40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57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4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04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48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2">
              <w:r>
                <w:rPr>
                  <w:rStyle w:val="Hyperlink"/>
                  <w:rFonts w:cs="Arial" w:ascii="Arial" w:hAnsi="Arial"/>
                  <w:sz w:val="17"/>
                  <w:szCs w:val="17"/>
                </w:rPr>
                <w:t>Edith G Leschber</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713 853-0669 </w:t>
            </w:r>
          </w:p>
        </w:tc>
        <w:tc>
          <w:tcPr>
            <w:tcW w:w="140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ECT RESOURCES CORP </w:t>
            </w:r>
          </w:p>
        </w:tc>
        <w:tc>
          <w:tcPr>
            <w:tcW w:w="157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3">
              <w:r>
                <w:rPr>
                  <w:rStyle w:val="Hyperlink"/>
                  <w:rFonts w:cs="Arial" w:ascii="Arial" w:hAnsi="Arial"/>
                  <w:sz w:val="17"/>
                  <w:szCs w:val="17"/>
                </w:rPr>
                <w:t>ENA Reporting, Planning, Acctg. and Cont</w:t>
              </w:r>
            </w:hyperlink>
            <w:r>
              <w:rPr>
                <w:rFonts w:cs="Arial" w:ascii="Arial" w:hAnsi="Arial"/>
                <w:color w:val="000000"/>
                <w:sz w:val="17"/>
                <w:szCs w:val="17"/>
              </w:rPr>
              <w:t> </w:t>
            </w:r>
          </w:p>
        </w:tc>
        <w:tc>
          <w:tcPr>
            <w:tcW w:w="104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4">
              <w:r>
                <w:rPr>
                  <w:rStyle w:val="Hyperlink"/>
                  <w:rFonts w:cs="Arial" w:ascii="Arial" w:hAnsi="Arial"/>
                  <w:sz w:val="17"/>
                  <w:szCs w:val="17"/>
                </w:rPr>
                <w:t>Susan R Helton</w:t>
              </w:r>
            </w:hyperlink>
            <w:r>
              <w:rPr>
                <w:rFonts w:cs="Arial" w:ascii="Arial" w:hAnsi="Arial"/>
                <w:color w:val="000000"/>
                <w:sz w:val="17"/>
                <w:szCs w:val="17"/>
              </w:rPr>
              <w:t> </w:t>
            </w:r>
          </w:p>
        </w:tc>
        <w:tc>
          <w:tcPr>
            <w:tcW w:w="104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2353E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9" name="Image8" descr="" title="">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a:hlinkClick r:id="rId46"/>
                          </pic:cNvPr>
                          <pic:cNvPicPr>
                            <a:picLocks noChangeAspect="1" noChangeArrowheads="1"/>
                          </pic:cNvPicPr>
                        </pic:nvPicPr>
                        <pic:blipFill>
                          <a:blip r:embed="rId4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kickoutman</w:t>
      </w:r>
    </w:p>
    <w:p>
      <w:pPr>
        <w:pStyle w:val="Heading1"/>
        <w:ind w:hanging="0" w:start="0"/>
        <w:rPr>
          <w:b w:val="false"/>
          <w:sz w:val="20"/>
        </w:rPr>
      </w:pPr>
      <w:r>
        <w:rPr>
          <w:b w:val="false"/>
          <w:sz w:val="20"/>
        </w:rPr>
        <w:t>Number of messages posted: 1</w:t>
      </w:r>
    </w:p>
    <w:p>
      <w:pPr>
        <w:pStyle w:val="Header"/>
        <w:tabs>
          <w:tab w:val="clear" w:pos="4320"/>
          <w:tab w:val="clear" w:pos="8640"/>
        </w:tabs>
        <w:rPr/>
      </w:pPr>
      <w:r>
        <w:rPr/>
      </w:r>
    </w:p>
    <w:tbl>
      <w:tblPr>
        <w:tblW w:w="4900" w:type="pct"/>
        <w:jc w:val="start"/>
        <w:tblInd w:w="-15" w:type="dxa"/>
        <w:tblLayout w:type="fixed"/>
        <w:tblCellMar>
          <w:top w:w="30" w:type="dxa"/>
          <w:start w:w="30" w:type="dxa"/>
          <w:bottom w:w="30" w:type="dxa"/>
          <w:end w:w="30" w:type="dxa"/>
        </w:tblCellMar>
      </w:tblPr>
      <w:tblGrid>
        <w:gridCol w:w="1659"/>
        <w:gridCol w:w="1228"/>
        <w:gridCol w:w="1055"/>
        <w:gridCol w:w="1505"/>
        <w:gridCol w:w="1011"/>
        <w:gridCol w:w="1311"/>
        <w:gridCol w:w="698"/>
      </w:tblGrid>
      <w:tr>
        <w:trPr/>
        <w:tc>
          <w:tcPr>
            <w:tcW w:w="165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05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50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1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31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65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7">
              <w:r>
                <w:rPr>
                  <w:rStyle w:val="Hyperlink"/>
                  <w:rFonts w:cs="Arial" w:ascii="Arial" w:hAnsi="Arial"/>
                  <w:sz w:val="17"/>
                  <w:szCs w:val="17"/>
                </w:rPr>
                <w:t>Brandee K Sanborn</w:t>
              </w:r>
            </w:hyperlink>
            <w:r>
              <w:rPr>
                <w:rFonts w:cs="Arial" w:ascii="Arial" w:hAnsi="Arial"/>
                <w:color w:val="000000"/>
                <w:sz w:val="17"/>
                <w:szCs w:val="17"/>
              </w:rPr>
              <w:t> </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713-345-5828 </w:t>
            </w:r>
          </w:p>
        </w:tc>
        <w:tc>
          <w:tcPr>
            <w:tcW w:w="105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CORP </w:t>
            </w:r>
          </w:p>
        </w:tc>
        <w:tc>
          <w:tcPr>
            <w:tcW w:w="150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8">
              <w:r>
                <w:rPr>
                  <w:rStyle w:val="Hyperlink"/>
                  <w:rFonts w:cs="Arial" w:ascii="Arial" w:hAnsi="Arial"/>
                  <w:sz w:val="17"/>
                  <w:szCs w:val="17"/>
                </w:rPr>
                <w:t>Corp - ISC Customer Care</w:t>
              </w:r>
            </w:hyperlink>
            <w:r>
              <w:rPr>
                <w:rFonts w:cs="Arial" w:ascii="Arial" w:hAnsi="Arial"/>
                <w:color w:val="000000"/>
                <w:sz w:val="17"/>
                <w:szCs w:val="17"/>
              </w:rPr>
              <w:t> </w:t>
            </w:r>
          </w:p>
        </w:tc>
        <w:tc>
          <w:tcPr>
            <w:tcW w:w="101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49">
              <w:r>
                <w:rPr>
                  <w:rStyle w:val="Hyperlink"/>
                  <w:rFonts w:cs="Arial" w:ascii="Arial" w:hAnsi="Arial"/>
                  <w:sz w:val="17"/>
                  <w:szCs w:val="17"/>
                </w:rPr>
                <w:t>David O'Dell</w:t>
              </w:r>
            </w:hyperlink>
            <w:r>
              <w:rPr>
                <w:rFonts w:cs="Arial" w:ascii="Arial" w:hAnsi="Arial"/>
                <w:color w:val="000000"/>
                <w:sz w:val="17"/>
                <w:szCs w:val="17"/>
              </w:rPr>
              <w:t> </w:t>
            </w:r>
          </w:p>
        </w:tc>
        <w:tc>
          <w:tcPr>
            <w:tcW w:w="131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2AC 1205C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0" name="Image9" descr="" title="">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a:hlinkClick r:id="rId51"/>
                          </pic:cNvPr>
                          <pic:cNvPicPr>
                            <a:picLocks noChangeAspect="1" noChangeArrowheads="1"/>
                          </pic:cNvPicPr>
                        </pic:nvPicPr>
                        <pic:blipFill>
                          <a:blip r:embed="rId5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bransan22</w:t>
      </w:r>
    </w:p>
    <w:p>
      <w:pPr>
        <w:pStyle w:val="Heading1"/>
        <w:ind w:hanging="0" w:start="0"/>
        <w:rPr>
          <w:b w:val="false"/>
          <w:sz w:val="20"/>
        </w:rPr>
      </w:pPr>
      <w:r>
        <w:rPr>
          <w:b w:val="false"/>
          <w:sz w:val="20"/>
        </w:rPr>
        <w:t>Number of messages posted: 1</w:t>
      </w:r>
    </w:p>
    <w:p>
      <w:pPr>
        <w:pStyle w:val="Normal"/>
        <w:rPr>
          <w:b/>
          <w:sz w:val="20"/>
        </w:rPr>
      </w:pPr>
      <w:r>
        <w:rPr>
          <w:b/>
          <w:sz w:val="20"/>
        </w:rPr>
      </w:r>
      <w:r>
        <w:br w:type="page"/>
      </w:r>
    </w:p>
    <w:p>
      <w:pPr>
        <w:pStyle w:val="Normal"/>
        <w:rPr/>
      </w:pPr>
      <w:r>
        <w:rPr/>
      </w:r>
    </w:p>
    <w:tbl>
      <w:tblPr>
        <w:tblW w:w="4900" w:type="pct"/>
        <w:jc w:val="start"/>
        <w:tblInd w:w="-15" w:type="dxa"/>
        <w:tblLayout w:type="fixed"/>
        <w:tblCellMar>
          <w:top w:w="30" w:type="dxa"/>
          <w:start w:w="30" w:type="dxa"/>
          <w:bottom w:w="30" w:type="dxa"/>
          <w:end w:w="30" w:type="dxa"/>
        </w:tblCellMar>
      </w:tblPr>
      <w:tblGrid>
        <w:gridCol w:w="1630"/>
        <w:gridCol w:w="1172"/>
        <w:gridCol w:w="1428"/>
        <w:gridCol w:w="1398"/>
        <w:gridCol w:w="1057"/>
        <w:gridCol w:w="1084"/>
        <w:gridCol w:w="698"/>
      </w:tblGrid>
      <w:tr>
        <w:trPr/>
        <w:tc>
          <w:tcPr>
            <w:tcW w:w="163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17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4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3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5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08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63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2">
              <w:r>
                <w:rPr>
                  <w:rStyle w:val="Hyperlink"/>
                  <w:rFonts w:cs="Arial" w:ascii="Arial" w:hAnsi="Arial"/>
                  <w:sz w:val="17"/>
                  <w:szCs w:val="17"/>
                </w:rPr>
                <w:t>Chadwick K Landry</w:t>
              </w:r>
            </w:hyperlink>
            <w:r>
              <w:rPr>
                <w:rFonts w:cs="Arial" w:ascii="Arial" w:hAnsi="Arial"/>
                <w:color w:val="000000"/>
                <w:sz w:val="17"/>
                <w:szCs w:val="17"/>
              </w:rPr>
              <w:t> </w:t>
            </w:r>
          </w:p>
        </w:tc>
        <w:tc>
          <w:tcPr>
            <w:tcW w:w="117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713646-6339 </w:t>
            </w:r>
          </w:p>
        </w:tc>
        <w:tc>
          <w:tcPr>
            <w:tcW w:w="14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ECT RESOURCES CORP </w:t>
            </w:r>
          </w:p>
        </w:tc>
        <w:tc>
          <w:tcPr>
            <w:tcW w:w="13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3">
              <w:r>
                <w:rPr>
                  <w:rStyle w:val="Hyperlink"/>
                  <w:rFonts w:cs="Arial" w:ascii="Arial" w:hAnsi="Arial"/>
                  <w:sz w:val="17"/>
                  <w:szCs w:val="17"/>
                </w:rPr>
                <w:t>ENA Generation Investments</w:t>
              </w:r>
            </w:hyperlink>
            <w:r>
              <w:rPr>
                <w:rFonts w:cs="Arial" w:ascii="Arial" w:hAnsi="Arial"/>
                <w:color w:val="000000"/>
                <w:sz w:val="17"/>
                <w:szCs w:val="17"/>
              </w:rPr>
              <w:t> </w:t>
            </w:r>
          </w:p>
        </w:tc>
        <w:tc>
          <w:tcPr>
            <w:tcW w:w="105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4">
              <w:r>
                <w:rPr>
                  <w:rStyle w:val="Hyperlink"/>
                  <w:rFonts w:cs="Arial" w:ascii="Arial" w:hAnsi="Arial"/>
                  <w:sz w:val="17"/>
                  <w:szCs w:val="17"/>
                </w:rPr>
                <w:t>Charles C Ward</w:t>
              </w:r>
            </w:hyperlink>
            <w:r>
              <w:rPr>
                <w:rFonts w:cs="Arial" w:ascii="Arial" w:hAnsi="Arial"/>
                <w:color w:val="000000"/>
                <w:sz w:val="17"/>
                <w:szCs w:val="17"/>
              </w:rPr>
              <w:t> </w:t>
            </w:r>
          </w:p>
        </w:tc>
        <w:tc>
          <w:tcPr>
            <w:tcW w:w="108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3778C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1" name="Image10" descr="" title="">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a:hlinkClick r:id="rId56"/>
                          </pic:cNvPr>
                          <pic:cNvPicPr>
                            <a:picLocks noChangeAspect="1" noChangeArrowheads="1"/>
                          </pic:cNvPicPr>
                        </pic:nvPicPr>
                        <pic:blipFill>
                          <a:blip r:embed="rId55"/>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kemo57</w:t>
      </w:r>
    </w:p>
    <w:p>
      <w:pPr>
        <w:pStyle w:val="Heading1"/>
        <w:ind w:hanging="0" w:start="0"/>
        <w:rPr>
          <w:b w:val="false"/>
          <w:sz w:val="20"/>
        </w:rPr>
      </w:pPr>
      <w:r>
        <w:rPr>
          <w:b w:val="false"/>
          <w:sz w:val="20"/>
        </w:rPr>
        <w:t>Number of messages posted: 1</w:t>
      </w:r>
    </w:p>
    <w:p>
      <w:pPr>
        <w:pStyle w:val="Normal"/>
        <w:rPr>
          <w:b/>
          <w:sz w:val="20"/>
        </w:rPr>
      </w:pPr>
      <w:r>
        <w:rPr>
          <w:b/>
          <w:sz w:val="20"/>
        </w:rPr>
      </w:r>
    </w:p>
    <w:tbl>
      <w:tblPr>
        <w:tblW w:w="4900" w:type="pct"/>
        <w:jc w:val="start"/>
        <w:tblInd w:w="-15" w:type="dxa"/>
        <w:tblLayout w:type="fixed"/>
        <w:tblCellMar>
          <w:top w:w="30" w:type="dxa"/>
          <w:start w:w="30" w:type="dxa"/>
          <w:bottom w:w="30" w:type="dxa"/>
          <w:end w:w="30" w:type="dxa"/>
        </w:tblCellMar>
      </w:tblPr>
      <w:tblGrid>
        <w:gridCol w:w="1808"/>
        <w:gridCol w:w="1228"/>
        <w:gridCol w:w="1345"/>
        <w:gridCol w:w="1322"/>
        <w:gridCol w:w="1030"/>
        <w:gridCol w:w="1036"/>
        <w:gridCol w:w="698"/>
      </w:tblGrid>
      <w:tr>
        <w:trPr/>
        <w:tc>
          <w:tcPr>
            <w:tcW w:w="180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34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32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3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03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80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7">
              <w:r>
                <w:rPr>
                  <w:rStyle w:val="Hyperlink"/>
                  <w:rFonts w:cs="Arial" w:ascii="Arial" w:hAnsi="Arial"/>
                  <w:sz w:val="17"/>
                  <w:szCs w:val="17"/>
                </w:rPr>
                <w:t>Donald L Adam (Don)</w:t>
              </w:r>
            </w:hyperlink>
            <w:r>
              <w:rPr>
                <w:rFonts w:cs="Arial" w:ascii="Arial" w:hAnsi="Arial"/>
                <w:color w:val="000000"/>
                <w:sz w:val="17"/>
                <w:szCs w:val="17"/>
              </w:rPr>
              <w:t> </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713-853-5593 </w:t>
            </w:r>
          </w:p>
        </w:tc>
        <w:tc>
          <w:tcPr>
            <w:tcW w:w="134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NET WORKS LLC(CNEN) </w:t>
            </w:r>
          </w:p>
        </w:tc>
        <w:tc>
          <w:tcPr>
            <w:tcW w:w="132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8">
              <w:r>
                <w:rPr>
                  <w:rStyle w:val="Hyperlink"/>
                  <w:rFonts w:cs="Arial" w:ascii="Arial" w:hAnsi="Arial"/>
                  <w:sz w:val="17"/>
                  <w:szCs w:val="17"/>
                </w:rPr>
                <w:t>ENW-ENA Front Office &amp; Risk Sys</w:t>
              </w:r>
            </w:hyperlink>
            <w:r>
              <w:rPr>
                <w:rFonts w:cs="Arial" w:ascii="Arial" w:hAnsi="Arial"/>
                <w:color w:val="000000"/>
                <w:sz w:val="17"/>
                <w:szCs w:val="17"/>
              </w:rPr>
              <w:t> </w:t>
            </w:r>
          </w:p>
        </w:tc>
        <w:tc>
          <w:tcPr>
            <w:tcW w:w="103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59">
              <w:r>
                <w:rPr>
                  <w:rStyle w:val="Hyperlink"/>
                  <w:rFonts w:cs="Arial" w:ascii="Arial" w:hAnsi="Arial"/>
                  <w:sz w:val="17"/>
                  <w:szCs w:val="17"/>
                </w:rPr>
                <w:t>Karima H Husain</w:t>
              </w:r>
            </w:hyperlink>
            <w:r>
              <w:rPr>
                <w:rFonts w:cs="Arial" w:ascii="Arial" w:hAnsi="Arial"/>
                <w:color w:val="000000"/>
                <w:sz w:val="17"/>
                <w:szCs w:val="17"/>
              </w:rPr>
              <w:t> </w:t>
            </w:r>
          </w:p>
        </w:tc>
        <w:tc>
          <w:tcPr>
            <w:tcW w:w="103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EB2511C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2" name="Image11" descr="" titl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a:hlinkClick r:id="rId61"/>
                          </pic:cNvPr>
                          <pic:cNvPicPr>
                            <a:picLocks noChangeAspect="1" noChangeArrowheads="1"/>
                          </pic:cNvPicPr>
                        </pic:nvPicPr>
                        <pic:blipFill>
                          <a:blip r:embed="rId60"/>
                          <a:srcRect l="-100" t="-140" r="-100" b="-140"/>
                          <a:stretch>
                            <a:fillRect/>
                          </a:stretch>
                        </pic:blipFill>
                        <pic:spPr bwMode="auto">
                          <a:xfrm>
                            <a:off x="0" y="0"/>
                            <a:ext cx="361950" cy="257175"/>
                          </a:xfrm>
                          <a:prstGeom prst="rect">
                            <a:avLst/>
                          </a:prstGeom>
                          <a:noFill/>
                        </pic:spPr>
                      </pic:pic>
                    </a:graphicData>
                  </a:graphic>
                </wp:inline>
              </w:drawing>
            </w:r>
          </w:p>
        </w:tc>
      </w:tr>
    </w:tbl>
    <w:p>
      <w:pPr>
        <w:pStyle w:val="Caption"/>
        <w:rPr>
          <w:b w:val="false"/>
          <w:sz w:val="20"/>
        </w:rPr>
      </w:pPr>
      <w:r>
        <w:rPr>
          <w:b w:val="false"/>
          <w:sz w:val="20"/>
        </w:rPr>
        <w:t>Yahoo ID — zyft02</w:t>
      </w:r>
    </w:p>
    <w:p>
      <w:pPr>
        <w:pStyle w:val="Heading1"/>
        <w:ind w:hanging="0" w:start="0"/>
        <w:rPr>
          <w:b w:val="false"/>
          <w:sz w:val="20"/>
        </w:rPr>
      </w:pPr>
      <w:r>
        <w:rPr>
          <w:b w:val="false"/>
          <w:sz w:val="20"/>
        </w:rPr>
        <w:t>Number of messages posted: 1</w:t>
      </w:r>
    </w:p>
    <w:p>
      <w:pPr>
        <w:pStyle w:val="Normal"/>
        <w:rPr>
          <w:b/>
          <w:sz w:val="20"/>
        </w:rPr>
      </w:pPr>
      <w:r>
        <w:rPr>
          <w:b/>
          <w:sz w:val="20"/>
        </w:rPr>
      </w:r>
    </w:p>
    <w:tbl>
      <w:tblPr>
        <w:tblW w:w="4900" w:type="pct"/>
        <w:jc w:val="start"/>
        <w:tblInd w:w="-15" w:type="dxa"/>
        <w:tblLayout w:type="fixed"/>
        <w:tblCellMar>
          <w:top w:w="30" w:type="dxa"/>
          <w:start w:w="30" w:type="dxa"/>
          <w:bottom w:w="30" w:type="dxa"/>
          <w:end w:w="30" w:type="dxa"/>
        </w:tblCellMar>
      </w:tblPr>
      <w:tblGrid>
        <w:gridCol w:w="831"/>
        <w:gridCol w:w="1228"/>
        <w:gridCol w:w="1921"/>
        <w:gridCol w:w="1366"/>
        <w:gridCol w:w="1206"/>
        <w:gridCol w:w="1217"/>
        <w:gridCol w:w="698"/>
      </w:tblGrid>
      <w:tr>
        <w:trPr/>
        <w:tc>
          <w:tcPr>
            <w:tcW w:w="83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92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36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206"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21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83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2">
              <w:r>
                <w:rPr>
                  <w:rStyle w:val="Hyperlink"/>
                  <w:rFonts w:cs="Arial" w:ascii="Arial" w:hAnsi="Arial"/>
                  <w:sz w:val="17"/>
                  <w:szCs w:val="17"/>
                </w:rPr>
                <w:t>Fan Li</w:t>
              </w:r>
            </w:hyperlink>
            <w:r>
              <w:rPr>
                <w:rFonts w:cs="Arial" w:ascii="Arial" w:hAnsi="Arial"/>
                <w:color w:val="000000"/>
                <w:sz w:val="17"/>
                <w:szCs w:val="17"/>
              </w:rPr>
              <w:t> </w:t>
            </w:r>
          </w:p>
        </w:tc>
        <w:tc>
          <w:tcPr>
            <w:tcW w:w="122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713-3451-514 </w:t>
            </w:r>
          </w:p>
        </w:tc>
        <w:tc>
          <w:tcPr>
            <w:tcW w:w="192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NET WORKS LLC(CNEN) </w:t>
            </w:r>
          </w:p>
        </w:tc>
        <w:tc>
          <w:tcPr>
            <w:tcW w:w="136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3">
              <w:r>
                <w:rPr>
                  <w:rStyle w:val="Hyperlink"/>
                  <w:rFonts w:cs="Arial" w:ascii="Arial" w:hAnsi="Arial"/>
                  <w:sz w:val="17"/>
                  <w:szCs w:val="17"/>
                </w:rPr>
                <w:t>ENW-EGM &amp; EIM IT</w:t>
              </w:r>
            </w:hyperlink>
            <w:r>
              <w:rPr>
                <w:rFonts w:cs="Arial" w:ascii="Arial" w:hAnsi="Arial"/>
                <w:color w:val="000000"/>
                <w:sz w:val="17"/>
                <w:szCs w:val="17"/>
              </w:rPr>
              <w:t> </w:t>
            </w:r>
          </w:p>
        </w:tc>
        <w:tc>
          <w:tcPr>
            <w:tcW w:w="1206"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4">
              <w:r>
                <w:rPr>
                  <w:rStyle w:val="Hyperlink"/>
                  <w:rFonts w:cs="Arial" w:ascii="Arial" w:hAnsi="Arial"/>
                  <w:sz w:val="17"/>
                  <w:szCs w:val="17"/>
                </w:rPr>
                <w:t>Connie O Truong</w:t>
              </w:r>
            </w:hyperlink>
            <w:r>
              <w:rPr>
                <w:rFonts w:cs="Arial" w:ascii="Arial" w:hAnsi="Arial"/>
                <w:color w:val="000000"/>
                <w:sz w:val="17"/>
                <w:szCs w:val="17"/>
              </w:rPr>
              <w:t> </w:t>
            </w:r>
          </w:p>
        </w:tc>
        <w:tc>
          <w:tcPr>
            <w:tcW w:w="121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1402D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3" name="Image12" descr="" title="">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a:hlinkClick r:id="rId66"/>
                          </pic:cNvPr>
                          <pic:cNvPicPr>
                            <a:picLocks noChangeAspect="1" noChangeArrowheads="1"/>
                          </pic:cNvPicPr>
                        </pic:nvPicPr>
                        <pic:blipFill>
                          <a:blip r:embed="rId65"/>
                          <a:srcRect l="-100" t="-140" r="-100" b="-140"/>
                          <a:stretch>
                            <a:fillRect/>
                          </a:stretch>
                        </pic:blipFill>
                        <pic:spPr bwMode="auto">
                          <a:xfrm>
                            <a:off x="0" y="0"/>
                            <a:ext cx="361950" cy="257175"/>
                          </a:xfrm>
                          <a:prstGeom prst="rect">
                            <a:avLst/>
                          </a:prstGeom>
                          <a:noFill/>
                        </pic:spPr>
                      </pic:pic>
                    </a:graphicData>
                  </a:graphic>
                </wp:inline>
              </w:drawing>
            </w:r>
          </w:p>
        </w:tc>
      </w:tr>
    </w:tbl>
    <w:p>
      <w:pPr>
        <w:pStyle w:val="Normal"/>
        <w:rPr>
          <w:rFonts w:ascii="Arial" w:hAnsi="Arial" w:cs="Arial"/>
          <w:bCs/>
          <w:sz w:val="20"/>
        </w:rPr>
      </w:pPr>
      <w:r>
        <w:rPr>
          <w:rFonts w:cs="Arial" w:ascii="Arial" w:hAnsi="Arial"/>
          <w:bCs/>
          <w:sz w:val="20"/>
        </w:rPr>
        <w:t>Yahoo ID — mkmr333</w:t>
      </w:r>
    </w:p>
    <w:p>
      <w:pPr>
        <w:pStyle w:val="Heading1"/>
        <w:ind w:hanging="0" w:start="0"/>
        <w:rPr>
          <w:b w:val="false"/>
          <w:sz w:val="20"/>
        </w:rPr>
      </w:pPr>
      <w:r>
        <w:rPr>
          <w:b w:val="false"/>
          <w:sz w:val="20"/>
        </w:rPr>
        <w:t>Number of messages posted: 1</w:t>
      </w:r>
    </w:p>
    <w:p>
      <w:pPr>
        <w:pStyle w:val="Normal"/>
        <w:rPr>
          <w:b/>
          <w:sz w:val="20"/>
        </w:rPr>
      </w:pPr>
      <w:r>
        <w:rPr>
          <w:b/>
          <w:sz w:val="20"/>
        </w:rPr>
      </w:r>
    </w:p>
    <w:tbl>
      <w:tblPr>
        <w:tblW w:w="4900" w:type="pct"/>
        <w:jc w:val="start"/>
        <w:tblInd w:w="-15" w:type="dxa"/>
        <w:tblLayout w:type="fixed"/>
        <w:tblCellMar>
          <w:top w:w="30" w:type="dxa"/>
          <w:start w:w="30" w:type="dxa"/>
          <w:bottom w:w="30" w:type="dxa"/>
          <w:end w:w="30" w:type="dxa"/>
        </w:tblCellMar>
      </w:tblPr>
      <w:tblGrid>
        <w:gridCol w:w="1677"/>
        <w:gridCol w:w="1219"/>
        <w:gridCol w:w="1501"/>
        <w:gridCol w:w="1250"/>
        <w:gridCol w:w="1052"/>
        <w:gridCol w:w="1070"/>
        <w:gridCol w:w="698"/>
      </w:tblGrid>
      <w:tr>
        <w:trPr/>
        <w:tc>
          <w:tcPr>
            <w:tcW w:w="167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50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25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5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07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67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7">
              <w:r>
                <w:rPr>
                  <w:rStyle w:val="Hyperlink"/>
                  <w:rFonts w:cs="Arial" w:ascii="Arial" w:hAnsi="Arial"/>
                  <w:sz w:val="17"/>
                  <w:szCs w:val="17"/>
                </w:rPr>
                <w:t>Loren Charbonneau</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402 398-7222 </w:t>
            </w:r>
          </w:p>
        </w:tc>
        <w:tc>
          <w:tcPr>
            <w:tcW w:w="150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NORTHERN PLAINS NATURAL G </w:t>
            </w:r>
          </w:p>
        </w:tc>
        <w:tc>
          <w:tcPr>
            <w:tcW w:w="125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8">
              <w:r>
                <w:rPr>
                  <w:rStyle w:val="Hyperlink"/>
                  <w:rFonts w:cs="Arial" w:ascii="Arial" w:hAnsi="Arial"/>
                  <w:sz w:val="17"/>
                  <w:szCs w:val="17"/>
                </w:rPr>
                <w:t>ETS NPNG Gas Control</w:t>
              </w:r>
            </w:hyperlink>
            <w:r>
              <w:rPr>
                <w:rFonts w:cs="Arial" w:ascii="Arial" w:hAnsi="Arial"/>
                <w:color w:val="000000"/>
                <w:sz w:val="17"/>
                <w:szCs w:val="17"/>
              </w:rPr>
              <w:t> </w:t>
            </w:r>
          </w:p>
        </w:tc>
        <w:tc>
          <w:tcPr>
            <w:tcW w:w="105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69">
              <w:r>
                <w:rPr>
                  <w:rStyle w:val="Hyperlink"/>
                  <w:rFonts w:cs="Arial" w:ascii="Arial" w:hAnsi="Arial"/>
                  <w:sz w:val="17"/>
                  <w:szCs w:val="17"/>
                </w:rPr>
                <w:t>John L Freeman</w:t>
              </w:r>
            </w:hyperlink>
            <w:r>
              <w:rPr>
                <w:rFonts w:cs="Arial" w:ascii="Arial" w:hAnsi="Arial"/>
                <w:color w:val="000000"/>
                <w:sz w:val="17"/>
                <w:szCs w:val="17"/>
              </w:rPr>
              <w:t> </w:t>
            </w:r>
          </w:p>
        </w:tc>
        <w:tc>
          <w:tcPr>
            <w:tcW w:w="107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OMAHA NE Omaha, NE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4" name="Image13" descr="" title="">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a:hlinkClick r:id="rId71"/>
                          </pic:cNvPr>
                          <pic:cNvPicPr>
                            <a:picLocks noChangeAspect="1" noChangeArrowheads="1"/>
                          </pic:cNvPicPr>
                        </pic:nvPicPr>
                        <pic:blipFill>
                          <a:blip r:embed="rId70"/>
                          <a:srcRect l="-100" t="-140" r="-100" b="-140"/>
                          <a:stretch>
                            <a:fillRect/>
                          </a:stretch>
                        </pic:blipFill>
                        <pic:spPr bwMode="auto">
                          <a:xfrm>
                            <a:off x="0" y="0"/>
                            <a:ext cx="361950" cy="257175"/>
                          </a:xfrm>
                          <a:prstGeom prst="rect">
                            <a:avLst/>
                          </a:prstGeom>
                          <a:noFill/>
                        </pic:spPr>
                      </pic:pic>
                    </a:graphicData>
                  </a:graphic>
                </wp:inline>
              </w:drawing>
            </w:r>
          </w:p>
        </w:tc>
      </w:tr>
    </w:tbl>
    <w:p>
      <w:pPr>
        <w:pStyle w:val="Normal"/>
        <w:rPr>
          <w:rFonts w:ascii="Arial" w:hAnsi="Arial" w:cs="Arial"/>
          <w:bCs/>
          <w:sz w:val="20"/>
        </w:rPr>
      </w:pPr>
      <w:r>
        <w:rPr>
          <w:rFonts w:cs="Arial" w:ascii="Arial" w:hAnsi="Arial"/>
          <w:bCs/>
          <w:sz w:val="20"/>
        </w:rPr>
        <w:t>Yahoo ID — istaylong</w:t>
      </w:r>
    </w:p>
    <w:p>
      <w:pPr>
        <w:pStyle w:val="Heading1"/>
        <w:ind w:hanging="0" w:start="0"/>
        <w:rPr>
          <w:b w:val="false"/>
          <w:sz w:val="20"/>
        </w:rPr>
      </w:pPr>
      <w:r>
        <w:rPr>
          <w:b w:val="false"/>
          <w:sz w:val="20"/>
        </w:rPr>
        <w:t>Number of messages posted: 1</w:t>
      </w:r>
    </w:p>
    <w:p>
      <w:pPr>
        <w:pStyle w:val="Normal"/>
        <w:rPr>
          <w:b/>
          <w:sz w:val="20"/>
        </w:rPr>
      </w:pPr>
      <w:r>
        <w:rPr>
          <w:b/>
          <w:sz w:val="20"/>
        </w:rPr>
      </w:r>
    </w:p>
    <w:tbl>
      <w:tblPr>
        <w:tblW w:w="4900" w:type="pct"/>
        <w:jc w:val="start"/>
        <w:tblInd w:w="-15" w:type="dxa"/>
        <w:tblLayout w:type="fixed"/>
        <w:tblCellMar>
          <w:top w:w="30" w:type="dxa"/>
          <w:start w:w="30" w:type="dxa"/>
          <w:bottom w:w="30" w:type="dxa"/>
          <w:end w:w="30" w:type="dxa"/>
        </w:tblCellMar>
      </w:tblPr>
      <w:tblGrid>
        <w:gridCol w:w="1554"/>
        <w:gridCol w:w="1211"/>
        <w:gridCol w:w="1177"/>
        <w:gridCol w:w="1580"/>
        <w:gridCol w:w="1057"/>
        <w:gridCol w:w="1190"/>
        <w:gridCol w:w="698"/>
      </w:tblGrid>
      <w:tr>
        <w:trPr/>
        <w:tc>
          <w:tcPr>
            <w:tcW w:w="155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17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58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57"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190"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55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2">
              <w:r>
                <w:rPr>
                  <w:rStyle w:val="Hyperlink"/>
                  <w:rFonts w:cs="Arial" w:ascii="Arial" w:hAnsi="Arial"/>
                  <w:sz w:val="17"/>
                  <w:szCs w:val="17"/>
                </w:rPr>
                <w:t>Marc W Eichmann</w:t>
              </w:r>
            </w:hyperlink>
            <w:r>
              <w:rPr>
                <w:rFonts w:cs="Arial" w:ascii="Arial" w:hAnsi="Arial"/>
                <w:color w:val="000000"/>
                <w:sz w:val="17"/>
                <w:szCs w:val="17"/>
              </w:rPr>
              <w:t> </w:t>
            </w:r>
          </w:p>
        </w:tc>
        <w:tc>
          <w:tcPr>
            <w:tcW w:w="121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713 345 8422 </w:t>
            </w:r>
          </w:p>
        </w:tc>
        <w:tc>
          <w:tcPr>
            <w:tcW w:w="117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ONLINE LLC </w:t>
            </w:r>
          </w:p>
        </w:tc>
        <w:tc>
          <w:tcPr>
            <w:tcW w:w="158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3">
              <w:r>
                <w:rPr>
                  <w:rStyle w:val="Hyperlink"/>
                  <w:rFonts w:cs="Arial" w:ascii="Arial" w:hAnsi="Arial"/>
                  <w:sz w:val="17"/>
                  <w:szCs w:val="17"/>
                </w:rPr>
                <w:t>EOL Transaction Development</w:t>
              </w:r>
            </w:hyperlink>
            <w:r>
              <w:rPr>
                <w:rFonts w:cs="Arial" w:ascii="Arial" w:hAnsi="Arial"/>
                <w:color w:val="000000"/>
                <w:sz w:val="17"/>
                <w:szCs w:val="17"/>
              </w:rPr>
              <w:t> </w:t>
            </w:r>
          </w:p>
        </w:tc>
        <w:tc>
          <w:tcPr>
            <w:tcW w:w="1057"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4">
              <w:r>
                <w:rPr>
                  <w:rStyle w:val="Hyperlink"/>
                  <w:rFonts w:cs="Arial" w:ascii="Arial" w:hAnsi="Arial"/>
                  <w:sz w:val="17"/>
                  <w:szCs w:val="17"/>
                </w:rPr>
                <w:t>Mark S Palmer</w:t>
              </w:r>
            </w:hyperlink>
            <w:r>
              <w:rPr>
                <w:rFonts w:cs="Arial" w:ascii="Arial" w:hAnsi="Arial"/>
                <w:color w:val="000000"/>
                <w:sz w:val="17"/>
                <w:szCs w:val="17"/>
              </w:rPr>
              <w:t> </w:t>
            </w:r>
          </w:p>
        </w:tc>
        <w:tc>
          <w:tcPr>
            <w:tcW w:w="1190"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ECS 04316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5" name="Image14" descr="" title="">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a:hlinkClick r:id="rId76"/>
                          </pic:cNvPr>
                          <pic:cNvPicPr>
                            <a:picLocks noChangeAspect="1" noChangeArrowheads="1"/>
                          </pic:cNvPicPr>
                        </pic:nvPicPr>
                        <pic:blipFill>
                          <a:blip r:embed="rId75"/>
                          <a:srcRect l="-100" t="-140" r="-100" b="-140"/>
                          <a:stretch>
                            <a:fillRect/>
                          </a:stretch>
                        </pic:blipFill>
                        <pic:spPr bwMode="auto">
                          <a:xfrm>
                            <a:off x="0" y="0"/>
                            <a:ext cx="361950" cy="257175"/>
                          </a:xfrm>
                          <a:prstGeom prst="rect">
                            <a:avLst/>
                          </a:prstGeom>
                          <a:noFill/>
                        </pic:spPr>
                      </pic:pic>
                    </a:graphicData>
                  </a:graphic>
                </wp:inline>
              </w:drawing>
            </w:r>
          </w:p>
        </w:tc>
      </w:tr>
    </w:tbl>
    <w:p>
      <w:pPr>
        <w:pStyle w:val="Normal"/>
        <w:rPr>
          <w:rFonts w:ascii="Arial" w:hAnsi="Arial" w:cs="Arial"/>
          <w:bCs/>
          <w:sz w:val="20"/>
        </w:rPr>
      </w:pPr>
      <w:r>
        <w:rPr>
          <w:rFonts w:cs="Arial" w:ascii="Arial" w:hAnsi="Arial"/>
          <w:bCs/>
          <w:sz w:val="20"/>
        </w:rPr>
        <w:t>Yahoo ID — huge_profit_maker</w:t>
      </w:r>
    </w:p>
    <w:p>
      <w:pPr>
        <w:pStyle w:val="Heading1"/>
        <w:ind w:hanging="0" w:start="0"/>
        <w:rPr>
          <w:b w:val="false"/>
          <w:sz w:val="20"/>
        </w:rPr>
      </w:pPr>
      <w:r>
        <w:rPr>
          <w:b w:val="false"/>
          <w:sz w:val="20"/>
        </w:rPr>
        <w:t>Number of messages posted: 1</w:t>
      </w:r>
    </w:p>
    <w:p>
      <w:pPr>
        <w:pStyle w:val="Normal"/>
        <w:rPr>
          <w:rFonts w:ascii="Arial" w:hAnsi="Arial" w:cs="Arial"/>
          <w:b/>
          <w:bCs/>
          <w:sz w:val="20"/>
        </w:rPr>
      </w:pPr>
      <w:r>
        <w:rPr>
          <w:rFonts w:cs="Arial" w:ascii="Arial" w:hAnsi="Arial"/>
          <w:b/>
          <w:bCs/>
          <w:sz w:val="20"/>
        </w:rPr>
      </w:r>
    </w:p>
    <w:p>
      <w:pPr>
        <w:pStyle w:val="BodyText"/>
        <w:rPr/>
      </w:pPr>
      <w:r>
        <w:rPr/>
        <w:t>Ron Belfont</w:t>
      </w:r>
    </w:p>
    <w:p>
      <w:pPr>
        <w:pStyle w:val="BodyText"/>
        <w:rPr>
          <w:b w:val="false"/>
          <w:sz w:val="20"/>
        </w:rPr>
      </w:pPr>
      <w:r>
        <w:rPr>
          <w:b w:val="false"/>
          <w:sz w:val="20"/>
        </w:rPr>
        <w:t>TNPC - Purchase (Network user name rbelfont in EES_HOUSTON domain. No other information currently available.)</w:t>
      </w:r>
    </w:p>
    <w:p>
      <w:pPr>
        <w:pStyle w:val="Normal"/>
        <w:rPr>
          <w:rFonts w:ascii="Arial" w:hAnsi="Arial" w:cs="Arial"/>
          <w:bCs/>
          <w:sz w:val="20"/>
        </w:rPr>
      </w:pPr>
      <w:r>
        <w:rPr>
          <w:rFonts w:cs="Arial" w:ascii="Arial" w:hAnsi="Arial"/>
          <w:bCs/>
          <w:sz w:val="20"/>
        </w:rPr>
        <w:t>Yahoo ID — bullmarket_ny</w:t>
      </w:r>
    </w:p>
    <w:p>
      <w:pPr>
        <w:pStyle w:val="Normal"/>
        <w:rPr>
          <w:rFonts w:ascii="Arial" w:hAnsi="Arial" w:cs="Arial"/>
          <w:bCs/>
          <w:sz w:val="20"/>
        </w:rPr>
      </w:pPr>
      <w:r>
        <w:rPr>
          <w:rFonts w:cs="Arial" w:ascii="Arial" w:hAnsi="Arial"/>
          <w:bCs/>
          <w:sz w:val="20"/>
        </w:rPr>
        <w:t>Number of messages posted: 1</w:t>
      </w:r>
    </w:p>
    <w:p>
      <w:pPr>
        <w:pStyle w:val="Normal"/>
        <w:rPr>
          <w:rFonts w:ascii="Arial" w:hAnsi="Arial" w:cs="Arial"/>
          <w:b/>
          <w:bCs/>
          <w:sz w:val="20"/>
        </w:rPr>
      </w:pPr>
      <w:r>
        <w:rPr>
          <w:rFonts w:cs="Arial" w:ascii="Arial" w:hAnsi="Arial"/>
          <w:b/>
          <w:bCs/>
          <w:sz w:val="20"/>
        </w:rPr>
      </w:r>
      <w:r>
        <w:br w:type="page"/>
      </w:r>
    </w:p>
    <w:p>
      <w:pPr>
        <w:pStyle w:val="Normal"/>
        <w:rPr>
          <w:rFonts w:ascii="Arial" w:hAnsi="Arial" w:cs="Arial"/>
          <w:b/>
          <w:bCs/>
        </w:rPr>
      </w:pPr>
      <w:r>
        <w:rPr>
          <w:rFonts w:cs="Arial" w:ascii="Arial" w:hAnsi="Arial"/>
          <w:b/>
          <w:bCs/>
        </w:rPr>
      </w:r>
    </w:p>
    <w:tbl>
      <w:tblPr>
        <w:tblW w:w="4900" w:type="pct"/>
        <w:jc w:val="start"/>
        <w:tblInd w:w="-15" w:type="dxa"/>
        <w:tblLayout w:type="fixed"/>
        <w:tblCellMar>
          <w:top w:w="30" w:type="dxa"/>
          <w:start w:w="30" w:type="dxa"/>
          <w:bottom w:w="30" w:type="dxa"/>
          <w:end w:w="30" w:type="dxa"/>
        </w:tblCellMar>
      </w:tblPr>
      <w:tblGrid>
        <w:gridCol w:w="1985"/>
        <w:gridCol w:w="1219"/>
        <w:gridCol w:w="1004"/>
        <w:gridCol w:w="1378"/>
        <w:gridCol w:w="1041"/>
        <w:gridCol w:w="1142"/>
        <w:gridCol w:w="698"/>
      </w:tblGrid>
      <w:tr>
        <w:trPr/>
        <w:tc>
          <w:tcPr>
            <w:tcW w:w="1985"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Name (aka)</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Phone</w:t>
            </w:r>
          </w:p>
        </w:tc>
        <w:tc>
          <w:tcPr>
            <w:tcW w:w="1004"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Company</w:t>
            </w:r>
          </w:p>
        </w:tc>
        <w:tc>
          <w:tcPr>
            <w:tcW w:w="137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Department</w:t>
            </w:r>
          </w:p>
        </w:tc>
        <w:tc>
          <w:tcPr>
            <w:tcW w:w="1041"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Supervisor</w:t>
            </w:r>
          </w:p>
        </w:tc>
        <w:tc>
          <w:tcPr>
            <w:tcW w:w="1142"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Location</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shd w:fill="6699CC" w:val="clear"/>
            <w:vAlign w:val="center"/>
          </w:tcPr>
          <w:p>
            <w:pPr>
              <w:pStyle w:val="Normal"/>
              <w:ind w:firstLine="45" w:end="0"/>
              <w:rPr>
                <w:rFonts w:ascii="Arial" w:hAnsi="Arial" w:eastAsia="Arial Unicode MS" w:cs="Arial"/>
                <w:color w:val="FFFFFF"/>
                <w:sz w:val="17"/>
                <w:szCs w:val="17"/>
              </w:rPr>
            </w:pPr>
            <w:r>
              <w:rPr>
                <w:rFonts w:cs="Arial" w:ascii="Arial" w:hAnsi="Arial"/>
                <w:color w:val="FFFFFF"/>
                <w:sz w:val="17"/>
                <w:szCs w:val="17"/>
              </w:rPr>
              <w:t>eMail</w:t>
            </w:r>
          </w:p>
        </w:tc>
      </w:tr>
      <w:tr>
        <w:trPr/>
        <w:tc>
          <w:tcPr>
            <w:tcW w:w="1985"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7">
              <w:r>
                <w:rPr>
                  <w:rStyle w:val="Hyperlink"/>
                  <w:rFonts w:cs="Arial" w:ascii="Arial" w:hAnsi="Arial"/>
                  <w:sz w:val="17"/>
                  <w:szCs w:val="17"/>
                </w:rPr>
                <w:t>Azalea S Alvarez (Sally)</w:t>
              </w:r>
            </w:hyperlink>
            <w:r>
              <w:rPr>
                <w:rFonts w:cs="Arial" w:ascii="Arial" w:hAnsi="Arial"/>
                <w:color w:val="000000"/>
                <w:sz w:val="17"/>
                <w:szCs w:val="17"/>
              </w:rPr>
              <w:t> </w:t>
            </w:r>
          </w:p>
        </w:tc>
        <w:tc>
          <w:tcPr>
            <w:tcW w:w="1219"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713/853-6386 </w:t>
            </w:r>
          </w:p>
        </w:tc>
        <w:tc>
          <w:tcPr>
            <w:tcW w:w="1004"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ENRON CORP </w:t>
            </w:r>
          </w:p>
        </w:tc>
        <w:tc>
          <w:tcPr>
            <w:tcW w:w="137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8">
              <w:r>
                <w:rPr>
                  <w:rStyle w:val="Hyperlink"/>
                  <w:rFonts w:cs="Arial" w:ascii="Arial" w:hAnsi="Arial"/>
                  <w:sz w:val="17"/>
                  <w:szCs w:val="17"/>
                </w:rPr>
                <w:t>Resource Management</w:t>
              </w:r>
            </w:hyperlink>
            <w:r>
              <w:rPr>
                <w:rFonts w:cs="Arial" w:ascii="Arial" w:hAnsi="Arial"/>
                <w:color w:val="000000"/>
                <w:sz w:val="17"/>
                <w:szCs w:val="17"/>
              </w:rPr>
              <w:t> </w:t>
            </w:r>
          </w:p>
        </w:tc>
        <w:tc>
          <w:tcPr>
            <w:tcW w:w="1041"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hyperlink r:id="rId79">
              <w:r>
                <w:rPr>
                  <w:rStyle w:val="Hyperlink"/>
                  <w:rFonts w:cs="Arial" w:ascii="Arial" w:hAnsi="Arial"/>
                  <w:sz w:val="17"/>
                  <w:szCs w:val="17"/>
                </w:rPr>
                <w:t>Sarah A Davis</w:t>
              </w:r>
            </w:hyperlink>
            <w:r>
              <w:rPr>
                <w:rFonts w:cs="Arial" w:ascii="Arial" w:hAnsi="Arial"/>
                <w:color w:val="000000"/>
                <w:sz w:val="17"/>
                <w:szCs w:val="17"/>
              </w:rPr>
              <w:t> </w:t>
            </w:r>
          </w:p>
        </w:tc>
        <w:tc>
          <w:tcPr>
            <w:tcW w:w="1142"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00"/>
                <w:sz w:val="17"/>
                <w:szCs w:val="17"/>
              </w:rPr>
              <w:t>EB 1636D Houston, TX </w:t>
            </w:r>
          </w:p>
        </w:tc>
        <w:tc>
          <w:tcPr>
            <w:tcW w:w="698" w:type="dxa"/>
            <w:tcBorders>
              <w:top w:val="thickThinLargeGap" w:sz="6" w:space="0" w:color="808080"/>
              <w:start w:val="thickThinLargeGap" w:sz="6" w:space="0" w:color="808080"/>
              <w:bottom w:val="thickThinLargeGap" w:sz="6" w:space="0" w:color="808080"/>
              <w:end w:val="thickThinLargeGap" w:sz="6" w:space="0" w:color="808080"/>
            </w:tcBorders>
            <w:vAlign w:val="center"/>
          </w:tcPr>
          <w:p>
            <w:pPr>
              <w:pStyle w:val="Normal"/>
              <w:ind w:firstLine="45" w:end="0"/>
              <w:rPr>
                <w:rFonts w:ascii="Arial" w:hAnsi="Arial" w:eastAsia="Arial Unicode MS" w:cs="Arial"/>
                <w:color w:val="000000"/>
                <w:sz w:val="17"/>
                <w:szCs w:val="17"/>
              </w:rPr>
            </w:pPr>
            <w:r>
              <w:rPr>
                <w:rFonts w:cs="Arial" w:ascii="Arial" w:hAnsi="Arial"/>
                <w:color w:val="0000FF"/>
                <w:sz w:val="17"/>
                <w:szCs w:val="17"/>
              </w:rPr>
              <w:drawing>
                <wp:inline distT="0" distB="0" distL="0" distR="0">
                  <wp:extent cx="361950" cy="257175"/>
                  <wp:effectExtent l="0" t="0" r="0" b="0"/>
                  <wp:docPr id="16" name="Image15" descr="" title="">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a:hlinkClick r:id="rId81"/>
                          </pic:cNvPr>
                          <pic:cNvPicPr>
                            <a:picLocks noChangeAspect="1" noChangeArrowheads="1"/>
                          </pic:cNvPicPr>
                        </pic:nvPicPr>
                        <pic:blipFill>
                          <a:blip r:embed="rId80"/>
                          <a:srcRect l="-100" t="-140" r="-100" b="-140"/>
                          <a:stretch>
                            <a:fillRect/>
                          </a:stretch>
                        </pic:blipFill>
                        <pic:spPr bwMode="auto">
                          <a:xfrm>
                            <a:off x="0" y="0"/>
                            <a:ext cx="361950" cy="257175"/>
                          </a:xfrm>
                          <a:prstGeom prst="rect">
                            <a:avLst/>
                          </a:prstGeom>
                          <a:noFill/>
                        </pic:spPr>
                      </pic:pic>
                    </a:graphicData>
                  </a:graphic>
                </wp:inline>
              </w:drawing>
            </w:r>
          </w:p>
        </w:tc>
      </w:tr>
    </w:tbl>
    <w:p>
      <w:pPr>
        <w:pStyle w:val="Normal"/>
        <w:rPr>
          <w:rFonts w:ascii="Arial" w:hAnsi="Arial" w:cs="Arial"/>
          <w:bCs/>
          <w:sz w:val="20"/>
        </w:rPr>
      </w:pPr>
      <w:r>
        <w:rPr>
          <w:rFonts w:cs="Arial" w:ascii="Arial" w:hAnsi="Arial"/>
          <w:bCs/>
          <w:sz w:val="20"/>
        </w:rPr>
        <w:t>Yahoo ID — deadinhouston</w:t>
      </w:r>
    </w:p>
    <w:p>
      <w:pPr>
        <w:pStyle w:val="Heading1"/>
        <w:ind w:hanging="0" w:start="0"/>
        <w:rPr>
          <w:b w:val="false"/>
          <w:sz w:val="20"/>
        </w:rPr>
      </w:pPr>
      <w:r>
        <w:rPr>
          <w:b w:val="false"/>
          <w:sz w:val="20"/>
        </w:rPr>
        <w:t>Number of messages posted: 1</w:t>
      </w:r>
    </w:p>
    <w:p>
      <w:pPr>
        <w:pStyle w:val="Normal"/>
        <w:rPr>
          <w:rFonts w:ascii="Arial" w:hAnsi="Arial" w:cs="Arial"/>
          <w:b/>
          <w:bCs/>
          <w:sz w:val="20"/>
        </w:rPr>
      </w:pPr>
      <w:r>
        <w:rPr>
          <w:rFonts w:cs="Arial" w:ascii="Arial" w:hAnsi="Arial"/>
          <w:b/>
          <w:bCs/>
          <w:sz w:val="20"/>
        </w:rPr>
      </w:r>
      <w:r>
        <w:br w:type="page"/>
      </w:r>
    </w:p>
    <w:p>
      <w:pPr>
        <w:pStyle w:val="Normal"/>
        <w:rPr>
          <w:rFonts w:ascii="Arial" w:hAnsi="Arial" w:cs="Arial"/>
          <w:b/>
          <w:bCs/>
        </w:rPr>
      </w:pPr>
      <w:r>
        <w:rPr>
          <w:rFonts w:cs="Arial" w:ascii="Arial" w:hAnsi="Arial"/>
          <w:b/>
          <w:bCs/>
        </w:rPr>
        <w:t>Example messages from each person posting to the Enron stock discussion bulletin board at Yahoo:</w:t>
      </w:r>
    </w:p>
    <w:p>
      <w:pPr>
        <w:pStyle w:val="Normal"/>
        <w:jc w:val="center"/>
        <w:rPr>
          <w:rFonts w:ascii="Arial" w:hAnsi="Arial" w:cs="Arial"/>
          <w:b/>
          <w:bCs/>
        </w:rPr>
      </w:pPr>
      <w:r>
        <w:rPr>
          <w:rFonts w:cs="Arial" w:ascii="Arial" w:hAnsi="Arial"/>
          <w:b/>
          <w:bCs/>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624" w:type="dxa"/>
              <w:jc w:val="start"/>
              <w:tblInd w:w="38" w:type="dxa"/>
              <w:tblLayout w:type="fixed"/>
              <w:tblCellMar>
                <w:top w:w="30" w:type="dxa"/>
                <w:start w:w="30" w:type="dxa"/>
                <w:bottom w:w="30" w:type="dxa"/>
                <w:end w:w="30" w:type="dxa"/>
              </w:tblCellMar>
            </w:tblPr>
            <w:tblGrid>
              <w:gridCol w:w="8624"/>
            </w:tblGrid>
            <w:tr>
              <w:trPr/>
              <w:tc>
                <w:tcPr>
                  <w:tcW w:w="862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416</w:t>
                  </w:r>
                  <w:r>
                    <w:rPr>
                      <w:rFonts w:cs="Arial" w:ascii="Arial" w:hAnsi="Arial"/>
                      <w:sz w:val="20"/>
                      <w:szCs w:val="20"/>
                    </w:rPr>
                    <w:t xml:space="preserve"> message matches for </w:t>
                  </w:r>
                  <w:r>
                    <w:rPr>
                      <w:rFonts w:cs="Arial" w:ascii="Arial" w:hAnsi="Arial"/>
                      <w:b/>
                      <w:bCs/>
                      <w:sz w:val="20"/>
                      <w:szCs w:val="20"/>
                    </w:rPr>
                    <w:t>author:[utlonghornsrule]</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(1 - 20 of 416)</w:t>
      </w:r>
    </w:p>
    <w:p>
      <w:pPr>
        <w:pStyle w:val="Normal"/>
        <w:rPr/>
      </w:pPr>
      <w:r>
        <w:rPr>
          <w:rFonts w:cs="Arial" w:ascii="Arial" w:hAnsi="Arial"/>
          <w:sz w:val="20"/>
          <w:szCs w:val="20"/>
        </w:rPr>
        <w:t xml:space="preserve">Business &amp; Finance &gt; Investments &gt; Sectors &gt; Utilities &gt; Natural Gas Utilities &gt; </w:t>
      </w:r>
      <w:hyperlink r:id="rId82">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83">
        <w:r>
          <w:rPr>
            <w:rStyle w:val="Hyperlink"/>
          </w:rPr>
          <w:t xml:space="preserve">Re: </w:t>
        </w:r>
        <w:r>
          <w:rPr>
            <w:rStyle w:val="Hyperlink"/>
            <w:b/>
            <w:bCs/>
          </w:rPr>
          <w:t>Utlonghornsrule</w:t>
        </w:r>
      </w:hyperlink>
      <w:r>
        <w:rPr/>
        <w:t xml:space="preserve"> - np. i have no problem with you- you're just optmistic. that's admirable. i just wanted to take a dig at your name. - </w:t>
      </w:r>
      <w:r>
        <w:rPr>
          <w:sz w:val="20"/>
          <w:szCs w:val="20"/>
        </w:rPr>
        <w:t>by: </w:t>
      </w:r>
      <w:hyperlink r:id="rId84">
        <w:r>
          <w:rPr>
            <w:rStyle w:val="Hyperlink"/>
            <w:b/>
            <w:bCs/>
            <w:sz w:val="20"/>
            <w:szCs w:val="20"/>
          </w:rPr>
          <w:t>utlonghornsrule</w:t>
        </w:r>
      </w:hyperlink>
      <w:r>
        <w:rPr/>
        <w:t xml:space="preserve"> </w:t>
      </w:r>
    </w:p>
    <w:p>
      <w:pPr>
        <w:pStyle w:val="Normal"/>
        <w:ind w:start="720" w:end="0"/>
        <w:rPr/>
      </w:pPr>
      <w:r>
        <w:rPr>
          <w:rFonts w:cs="Symbol"/>
        </w:rPr>
        <w:t></w:t>
      </w:r>
      <w:r>
        <w:rPr/>
        <w:t xml:space="preserve">  </w:t>
      </w:r>
      <w:hyperlink r:id="rId85">
        <w:r>
          <w:rPr>
            <w:rStyle w:val="Hyperlink"/>
          </w:rPr>
          <w:t xml:space="preserve">Re: </w:t>
        </w:r>
        <w:r>
          <w:rPr>
            <w:rStyle w:val="Hyperlink"/>
            <w:b/>
            <w:bCs/>
          </w:rPr>
          <w:t>utlonghornsrule</w:t>
        </w:r>
      </w:hyperlink>
      <w:r>
        <w:rPr/>
        <w:t xml:space="preserve"> - 'neck- people are only staying for their jan bonuses. nobody is thinking about anything else- the morale here is much lower than on this wussie daytrader's board, for instance.(although i notice some of the hitler youth from upstairs are now posting in here). ask someone you know about the staircases ... - </w:t>
      </w:r>
      <w:r>
        <w:rPr>
          <w:sz w:val="20"/>
          <w:szCs w:val="20"/>
        </w:rPr>
        <w:t>by: </w:t>
      </w:r>
      <w:hyperlink r:id="rId86">
        <w:r>
          <w:rPr>
            <w:rStyle w:val="Hyperlink"/>
            <w:b/>
            <w:bCs/>
            <w:sz w:val="20"/>
            <w:szCs w:val="20"/>
          </w:rPr>
          <w:t>utlonghornsrule</w:t>
        </w:r>
      </w:hyperlink>
      <w:r>
        <w:rPr/>
        <w:t xml:space="preserve"> </w:t>
      </w:r>
    </w:p>
    <w:p>
      <w:pPr>
        <w:pStyle w:val="Normal"/>
        <w:ind w:start="720" w:end="0"/>
        <w:rPr/>
      </w:pPr>
      <w:r>
        <w:rPr>
          <w:rFonts w:cs="Symbol"/>
        </w:rPr>
        <w:t></w:t>
      </w:r>
      <w:r>
        <w:rPr/>
        <w:t xml:space="preserve">  </w:t>
      </w:r>
      <w:hyperlink r:id="rId87">
        <w:r>
          <w:rPr>
            <w:rStyle w:val="Hyperlink"/>
          </w:rPr>
          <w:t xml:space="preserve">Re: </w:t>
        </w:r>
        <w:r>
          <w:rPr>
            <w:rStyle w:val="Hyperlink"/>
            <w:b/>
            <w:bCs/>
          </w:rPr>
          <w:t>UTlonghornsrule</w:t>
        </w:r>
      </w:hyperlink>
      <w:r>
        <w:rPr/>
        <w:t xml:space="preserve"> - read the 10-q you mindless clown. - </w:t>
      </w:r>
      <w:r>
        <w:rPr>
          <w:sz w:val="20"/>
          <w:szCs w:val="20"/>
        </w:rPr>
        <w:t>by: </w:t>
      </w:r>
      <w:hyperlink r:id="rId88">
        <w:r>
          <w:rPr>
            <w:rStyle w:val="Hyperlink"/>
            <w:b/>
            <w:bCs/>
            <w:sz w:val="20"/>
            <w:szCs w:val="20"/>
          </w:rPr>
          <w:t>utlonghornsrule</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624" w:type="dxa"/>
              <w:jc w:val="start"/>
              <w:tblInd w:w="38" w:type="dxa"/>
              <w:tblLayout w:type="fixed"/>
              <w:tblCellMar>
                <w:top w:w="30" w:type="dxa"/>
                <w:start w:w="30" w:type="dxa"/>
                <w:bottom w:w="30" w:type="dxa"/>
                <w:end w:w="30" w:type="dxa"/>
              </w:tblCellMar>
            </w:tblPr>
            <w:tblGrid>
              <w:gridCol w:w="8624"/>
            </w:tblGrid>
            <w:tr>
              <w:trPr/>
              <w:tc>
                <w:tcPr>
                  <w:tcW w:w="862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103</w:t>
                  </w:r>
                  <w:r>
                    <w:rPr>
                      <w:rFonts w:cs="Arial" w:ascii="Arial" w:hAnsi="Arial"/>
                      <w:sz w:val="20"/>
                      <w:szCs w:val="20"/>
                    </w:rPr>
                    <w:t xml:space="preserve"> message match for </w:t>
                  </w:r>
                  <w:r>
                    <w:rPr>
                      <w:rFonts w:cs="Arial" w:ascii="Arial" w:hAnsi="Arial"/>
                      <w:b/>
                      <w:bCs/>
                      <w:sz w:val="20"/>
                      <w:szCs w:val="20"/>
                    </w:rPr>
                    <w:t>author:[another_bush_another_recession]</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(1 - 20 of 103)</w:t>
      </w:r>
    </w:p>
    <w:p>
      <w:pPr>
        <w:pStyle w:val="Normal"/>
        <w:rPr/>
      </w:pPr>
      <w:r>
        <w:rPr>
          <w:rFonts w:cs="Arial" w:ascii="Arial" w:hAnsi="Arial"/>
          <w:sz w:val="20"/>
          <w:szCs w:val="20"/>
        </w:rPr>
        <w:t xml:space="preserve">Business &amp; Finance &gt; Investments &gt; Sectors &gt; Utilities &gt; Natural Gas Utilities &gt; </w:t>
      </w:r>
      <w:hyperlink r:id="rId89">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90">
        <w:r>
          <w:rPr>
            <w:rStyle w:val="Hyperlink"/>
          </w:rPr>
          <w:t>Re: Call In The Feds....</w:t>
        </w:r>
      </w:hyperlink>
      <w:r>
        <w:rPr/>
        <w:t xml:space="preserve"> - just curious: what democrats were involved with the looting? - </w:t>
      </w:r>
      <w:r>
        <w:rPr>
          <w:sz w:val="20"/>
          <w:szCs w:val="20"/>
        </w:rPr>
        <w:t>by: </w:t>
      </w:r>
      <w:hyperlink r:id="rId91">
        <w:r>
          <w:rPr>
            <w:rStyle w:val="Hyperlink"/>
            <w:b/>
            <w:bCs/>
            <w:sz w:val="20"/>
            <w:szCs w:val="20"/>
          </w:rPr>
          <w:t>another_bush_another_recession</w:t>
        </w:r>
      </w:hyperlink>
      <w:r>
        <w:rPr/>
        <w:t xml:space="preserve"> </w:t>
      </w:r>
    </w:p>
    <w:p>
      <w:pPr>
        <w:pStyle w:val="Normal"/>
        <w:ind w:start="720" w:end="0"/>
        <w:rPr/>
      </w:pPr>
      <w:r>
        <w:rPr>
          <w:rFonts w:cs="Symbol"/>
        </w:rPr>
        <w:t></w:t>
      </w:r>
      <w:r>
        <w:rPr/>
        <w:t xml:space="preserve">  </w:t>
      </w:r>
      <w:hyperlink r:id="rId92">
        <w:r>
          <w:rPr>
            <w:rStyle w:val="Hyperlink"/>
          </w:rPr>
          <w:t>Re: CNBC Messes Up Again...</w:t>
        </w:r>
      </w:hyperlink>
      <w:r>
        <w:rPr/>
        <w:t xml:space="preserve"> - whatever she said, enron needs to come up with $8 billion in the next 10 months. cash. whatever she said, that is their issue. - </w:t>
      </w:r>
      <w:r>
        <w:rPr>
          <w:sz w:val="20"/>
          <w:szCs w:val="20"/>
        </w:rPr>
        <w:t>by: </w:t>
      </w:r>
      <w:hyperlink r:id="rId93">
        <w:r>
          <w:rPr>
            <w:rStyle w:val="Hyperlink"/>
            <w:b/>
            <w:bCs/>
            <w:sz w:val="20"/>
            <w:szCs w:val="20"/>
          </w:rPr>
          <w:t>another_bush_another_recession</w:t>
        </w:r>
      </w:hyperlink>
      <w:r>
        <w:rPr/>
        <w:t xml:space="preserve"> </w:t>
      </w:r>
    </w:p>
    <w:p>
      <w:pPr>
        <w:pStyle w:val="Normal"/>
        <w:ind w:start="720" w:end="0"/>
        <w:rPr/>
      </w:pPr>
      <w:r>
        <w:rPr>
          <w:rFonts w:cs="Symbol"/>
        </w:rPr>
        <w:t></w:t>
      </w:r>
      <w:r>
        <w:rPr/>
        <w:t xml:space="preserve">  </w:t>
      </w:r>
      <w:hyperlink r:id="rId94">
        <w:r>
          <w:rPr>
            <w:rStyle w:val="Hyperlink"/>
          </w:rPr>
          <w:t>Re: errata</w:t>
        </w:r>
      </w:hyperlink>
      <w:r>
        <w:rPr/>
        <w:t xml:space="preserve"> - $6.97 i meant. - </w:t>
      </w:r>
      <w:r>
        <w:rPr>
          <w:sz w:val="20"/>
          <w:szCs w:val="20"/>
        </w:rPr>
        <w:t>by: </w:t>
      </w:r>
      <w:hyperlink r:id="rId95">
        <w:r>
          <w:rPr>
            <w:rStyle w:val="Hyperlink"/>
            <w:b/>
            <w:bCs/>
            <w:sz w:val="20"/>
            <w:szCs w:val="20"/>
          </w:rPr>
          <w:t>another_bush_another_recession</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624" w:type="dxa"/>
              <w:jc w:val="start"/>
              <w:tblInd w:w="38" w:type="dxa"/>
              <w:tblLayout w:type="fixed"/>
              <w:tblCellMar>
                <w:top w:w="30" w:type="dxa"/>
                <w:start w:w="30" w:type="dxa"/>
                <w:bottom w:w="30" w:type="dxa"/>
                <w:end w:w="30" w:type="dxa"/>
              </w:tblCellMar>
            </w:tblPr>
            <w:tblGrid>
              <w:gridCol w:w="8624"/>
            </w:tblGrid>
            <w:tr>
              <w:trPr/>
              <w:tc>
                <w:tcPr>
                  <w:tcW w:w="862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54</w:t>
                  </w:r>
                  <w:r>
                    <w:rPr>
                      <w:rFonts w:cs="Arial" w:ascii="Arial" w:hAnsi="Arial"/>
                      <w:sz w:val="20"/>
                      <w:szCs w:val="20"/>
                    </w:rPr>
                    <w:t xml:space="preserve"> message matches for </w:t>
                  </w:r>
                  <w:r>
                    <w:rPr>
                      <w:rFonts w:cs="Arial" w:ascii="Arial" w:hAnsi="Arial"/>
                      <w:b/>
                      <w:bCs/>
                      <w:sz w:val="20"/>
                      <w:szCs w:val="20"/>
                    </w:rPr>
                    <w:t>author:[ken_bin_layden]</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(1 - 20 of 54)</w:t>
      </w:r>
    </w:p>
    <w:p>
      <w:pPr>
        <w:pStyle w:val="Normal"/>
        <w:rPr/>
      </w:pPr>
      <w:r>
        <w:rPr>
          <w:rFonts w:cs="Arial" w:ascii="Arial" w:hAnsi="Arial"/>
          <w:sz w:val="20"/>
          <w:szCs w:val="20"/>
        </w:rPr>
        <w:t xml:space="preserve">Business &amp; Finance &gt; Investments &gt; Sectors &gt; Utilities &gt; Natural Gas Utilities &gt; </w:t>
      </w:r>
      <w:hyperlink r:id="rId96">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97">
        <w:r>
          <w:rPr>
            <w:rStyle w:val="Hyperlink"/>
          </w:rPr>
          <w:t>don't fuck with me, infidels</w:t>
        </w:r>
      </w:hyperlink>
      <w:r>
        <w:rPr/>
        <w:t xml:space="preserve"> - i AM </w:t>
      </w:r>
      <w:r>
        <w:rPr>
          <w:b/>
          <w:bCs/>
        </w:rPr>
        <w:t>ken bin layden</w:t>
      </w:r>
      <w:r>
        <w:rPr/>
        <w:t>! all WILL feel my fire! - </w:t>
      </w:r>
      <w:r>
        <w:rPr>
          <w:sz w:val="20"/>
          <w:szCs w:val="20"/>
        </w:rPr>
        <w:t>by: </w:t>
      </w:r>
      <w:hyperlink r:id="rId98">
        <w:r>
          <w:rPr>
            <w:rStyle w:val="Hyperlink"/>
            <w:b/>
            <w:bCs/>
            <w:sz w:val="20"/>
            <w:szCs w:val="20"/>
          </w:rPr>
          <w:t>ken_bin_layden</w:t>
        </w:r>
      </w:hyperlink>
      <w:r>
        <w:rPr/>
        <w:t xml:space="preserve"> </w:t>
      </w:r>
    </w:p>
    <w:p>
      <w:pPr>
        <w:pStyle w:val="Normal"/>
        <w:ind w:start="720" w:end="0"/>
        <w:rPr/>
      </w:pPr>
      <w:r>
        <w:rPr>
          <w:rFonts w:cs="Symbol"/>
        </w:rPr>
        <w:t></w:t>
      </w:r>
      <w:r>
        <w:rPr/>
        <w:t xml:space="preserve">  </w:t>
      </w:r>
      <w:hyperlink r:id="rId99">
        <w:r>
          <w:rPr>
            <w:rStyle w:val="Hyperlink"/>
          </w:rPr>
          <w:t>$8 billion due w/in 10 mos? see ch.11</w:t>
        </w:r>
      </w:hyperlink>
      <w:r>
        <w:rPr/>
        <w:t xml:space="preserve"> - for details. - </w:t>
      </w:r>
      <w:r>
        <w:rPr>
          <w:sz w:val="20"/>
          <w:szCs w:val="20"/>
        </w:rPr>
        <w:t>by: </w:t>
      </w:r>
      <w:hyperlink r:id="rId100">
        <w:r>
          <w:rPr>
            <w:rStyle w:val="Hyperlink"/>
            <w:b/>
            <w:bCs/>
            <w:sz w:val="20"/>
            <w:szCs w:val="20"/>
          </w:rPr>
          <w:t>ken_bin_layden</w:t>
        </w:r>
      </w:hyperlink>
      <w:r>
        <w:rPr/>
        <w:t xml:space="preserve"> </w:t>
      </w:r>
    </w:p>
    <w:p>
      <w:pPr>
        <w:pStyle w:val="Normal"/>
        <w:ind w:start="720" w:end="0"/>
        <w:rPr/>
      </w:pPr>
      <w:r>
        <w:rPr>
          <w:rFonts w:cs="Symbol"/>
        </w:rPr>
        <w:t></w:t>
      </w:r>
      <w:r>
        <w:rPr/>
        <w:t xml:space="preserve">  </w:t>
      </w:r>
      <w:hyperlink r:id="rId101">
        <w:r>
          <w:rPr>
            <w:rStyle w:val="Hyperlink"/>
          </w:rPr>
          <w:t>faber subliminal: "get out of ene"</w:t>
        </w:r>
      </w:hyperlink>
      <w:r>
        <w:rPr/>
        <w:t xml:space="preserve"> - says "down 13%, the banks met with them yesterday, THEY know what's going on. (silence)" r u listenin, trailer-trash? - </w:t>
      </w:r>
      <w:r>
        <w:rPr>
          <w:sz w:val="20"/>
          <w:szCs w:val="20"/>
        </w:rPr>
        <w:t>by: </w:t>
      </w:r>
      <w:hyperlink r:id="rId102">
        <w:r>
          <w:rPr>
            <w:rStyle w:val="Hyperlink"/>
            <w:b/>
            <w:bCs/>
            <w:sz w:val="20"/>
            <w:szCs w:val="20"/>
          </w:rPr>
          <w:t>ken_bin_layden</w:t>
        </w:r>
      </w:hyperlink>
      <w:r>
        <w:rPr/>
        <w:t xml:space="preserve"> </w:t>
      </w:r>
    </w:p>
    <w:p>
      <w:pPr>
        <w:pStyle w:val="Normal"/>
        <w:ind w:start="720" w:end="0"/>
        <w:rPr/>
      </w:pPr>
      <w:r>
        <w:rPr/>
      </w:r>
      <w:r>
        <w:br w:type="page"/>
      </w:r>
    </w:p>
    <w:p>
      <w:pPr>
        <w:pStyle w:val="Normal"/>
        <w:jc w:val="center"/>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7854" w:type="dxa"/>
              <w:jc w:val="start"/>
              <w:tblInd w:w="38" w:type="dxa"/>
              <w:tblLayout w:type="fixed"/>
              <w:tblCellMar>
                <w:top w:w="30" w:type="dxa"/>
                <w:start w:w="30" w:type="dxa"/>
                <w:bottom w:w="30" w:type="dxa"/>
                <w:end w:w="30" w:type="dxa"/>
              </w:tblCellMar>
            </w:tblPr>
            <w:tblGrid>
              <w:gridCol w:w="7854"/>
            </w:tblGrid>
            <w:tr>
              <w:trPr/>
              <w:tc>
                <w:tcPr>
                  <w:tcW w:w="785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86</w:t>
                  </w:r>
                  <w:r>
                    <w:rPr>
                      <w:rFonts w:cs="Arial" w:ascii="Arial" w:hAnsi="Arial"/>
                      <w:sz w:val="20"/>
                      <w:szCs w:val="20"/>
                    </w:rPr>
                    <w:t xml:space="preserve"> message matches for </w:t>
                  </w:r>
                  <w:r>
                    <w:rPr>
                      <w:rFonts w:cs="Arial" w:ascii="Arial" w:hAnsi="Arial"/>
                      <w:b/>
                      <w:bCs/>
                      <w:sz w:val="20"/>
                      <w:szCs w:val="20"/>
                    </w:rPr>
                    <w:t>author:[rugsi]</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(1 - 20 of 86)</w:t>
      </w:r>
    </w:p>
    <w:p>
      <w:pPr>
        <w:pStyle w:val="Normal"/>
        <w:rPr/>
      </w:pPr>
      <w:r>
        <w:rPr>
          <w:rFonts w:cs="Arial" w:ascii="Arial" w:hAnsi="Arial"/>
          <w:sz w:val="20"/>
          <w:szCs w:val="20"/>
        </w:rPr>
        <w:t xml:space="preserve">Business &amp; Finance &gt; Investments &gt; Sectors &gt; Services &gt; Communications Services &gt; </w:t>
      </w:r>
      <w:hyperlink r:id="rId103">
        <w:r>
          <w:rPr>
            <w:rStyle w:val="Hyperlink"/>
            <w:rFonts w:cs="Arial" w:ascii="Arial" w:hAnsi="Arial"/>
            <w:sz w:val="20"/>
            <w:szCs w:val="20"/>
          </w:rPr>
          <w:t>T</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04">
        <w:r>
          <w:rPr>
            <w:rStyle w:val="Hyperlink"/>
          </w:rPr>
          <w:t xml:space="preserve">Re: </w:t>
        </w:r>
        <w:r>
          <w:rPr>
            <w:rStyle w:val="Hyperlink"/>
            <w:b/>
            <w:bCs/>
          </w:rPr>
          <w:t>rugsi</w:t>
        </w:r>
        <w:r>
          <w:rPr>
            <w:rStyle w:val="Hyperlink"/>
          </w:rPr>
          <w:t>-Re: Yahoo! Quote Wrong</w:t>
        </w:r>
      </w:hyperlink>
      <w:r>
        <w:rPr/>
        <w:t xml:space="preserve"> - I've just excepted that I need to have multiple windows open to get legitimate quotes. I love Yahoo! for some functions, but they can't be relied on. I'll check out Scottrade - thanks. - </w:t>
      </w:r>
      <w:r>
        <w:rPr>
          <w:sz w:val="20"/>
          <w:szCs w:val="20"/>
        </w:rPr>
        <w:t>by: </w:t>
      </w:r>
      <w:hyperlink r:id="rId105">
        <w:r>
          <w:rPr>
            <w:rStyle w:val="Hyperlink"/>
            <w:b/>
            <w:bCs/>
            <w:sz w:val="20"/>
            <w:szCs w:val="20"/>
          </w:rPr>
          <w:t>rugsi</w:t>
        </w:r>
      </w:hyperlink>
      <w:r>
        <w:rPr/>
        <w:t xml:space="preserve"> </w:t>
      </w:r>
    </w:p>
    <w:p>
      <w:pPr>
        <w:pStyle w:val="Normal"/>
        <w:ind w:start="720" w:end="0"/>
        <w:rPr/>
      </w:pPr>
      <w:r>
        <w:rPr>
          <w:rFonts w:cs="Symbol"/>
        </w:rPr>
        <w:t></w:t>
      </w:r>
      <w:r>
        <w:rPr/>
        <w:t xml:space="preserve">  </w:t>
      </w:r>
      <w:hyperlink r:id="rId106">
        <w:r>
          <w:rPr>
            <w:rStyle w:val="Hyperlink"/>
          </w:rPr>
          <w:t>Re: This Board is Ludicrous...</w:t>
        </w:r>
        <w:r>
          <w:rPr>
            <w:rStyle w:val="Hyperlink"/>
            <w:b/>
            <w:bCs/>
          </w:rPr>
          <w:t>rugsi</w:t>
        </w:r>
      </w:hyperlink>
      <w:r>
        <w:rPr/>
        <w:t xml:space="preserve"> - C. Michael Armstrong??? And here I thought CMA was QCOMs new wireless standard. Anyone watch technicals? http://stockcharts.com/def/servlet/SC.web?c=t  - </w:t>
      </w:r>
      <w:r>
        <w:rPr>
          <w:sz w:val="20"/>
          <w:szCs w:val="20"/>
        </w:rPr>
        <w:t>by: </w:t>
      </w:r>
      <w:hyperlink r:id="rId107">
        <w:r>
          <w:rPr>
            <w:rStyle w:val="Hyperlink"/>
            <w:b/>
            <w:bCs/>
            <w:sz w:val="20"/>
            <w:szCs w:val="20"/>
          </w:rPr>
          <w:t>rugsi</w:t>
        </w:r>
      </w:hyperlink>
      <w:r>
        <w:rPr/>
        <w:t xml:space="preserve"> </w:t>
      </w:r>
    </w:p>
    <w:p>
      <w:pPr>
        <w:pStyle w:val="Normal"/>
        <w:ind w:start="720" w:end="0"/>
        <w:rPr/>
      </w:pPr>
      <w:r>
        <w:rPr>
          <w:rFonts w:cs="Symbol"/>
        </w:rPr>
        <w:t></w:t>
      </w:r>
      <w:r>
        <w:rPr/>
        <w:t xml:space="preserve">  </w:t>
      </w:r>
      <w:hyperlink r:id="rId108">
        <w:r>
          <w:rPr>
            <w:rStyle w:val="Hyperlink"/>
          </w:rPr>
          <w:t xml:space="preserve">Re: dg &amp; </w:t>
        </w:r>
        <w:r>
          <w:rPr>
            <w:rStyle w:val="Hyperlink"/>
            <w:b/>
            <w:bCs/>
          </w:rPr>
          <w:t>rugsi</w:t>
        </w:r>
      </w:hyperlink>
      <w:r>
        <w:rPr/>
        <w:t xml:space="preserve"> - I'm really much more interested in the technicals, which BTW, look favorable for longs right now. It would be reassuring however, if T manages to close above the 10 day MA @ $15.95. If it is too far below that at the close, I might have to sell today and take a small loss. If it is above $15.95, I will take the risk of holding through tomorrow. - </w:t>
      </w:r>
      <w:r>
        <w:rPr>
          <w:sz w:val="20"/>
          <w:szCs w:val="20"/>
        </w:rPr>
        <w:t>by: </w:t>
      </w:r>
      <w:hyperlink r:id="rId109">
        <w:r>
          <w:rPr>
            <w:rStyle w:val="Hyperlink"/>
            <w:b/>
            <w:bCs/>
            <w:sz w:val="20"/>
            <w:szCs w:val="20"/>
          </w:rPr>
          <w:t>rugsi</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624" w:type="dxa"/>
              <w:jc w:val="start"/>
              <w:tblInd w:w="38" w:type="dxa"/>
              <w:tblLayout w:type="fixed"/>
              <w:tblCellMar>
                <w:top w:w="30" w:type="dxa"/>
                <w:start w:w="30" w:type="dxa"/>
                <w:bottom w:w="30" w:type="dxa"/>
                <w:end w:w="30" w:type="dxa"/>
              </w:tblCellMar>
            </w:tblPr>
            <w:tblGrid>
              <w:gridCol w:w="8624"/>
            </w:tblGrid>
            <w:tr>
              <w:trPr/>
              <w:tc>
                <w:tcPr>
                  <w:tcW w:w="862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13</w:t>
                  </w:r>
                  <w:r>
                    <w:rPr>
                      <w:rFonts w:cs="Arial" w:ascii="Arial" w:hAnsi="Arial"/>
                      <w:sz w:val="20"/>
                      <w:szCs w:val="20"/>
                    </w:rPr>
                    <w:t xml:space="preserve"> message match for </w:t>
                  </w:r>
                  <w:r>
                    <w:rPr>
                      <w:rFonts w:cs="Arial" w:ascii="Arial" w:hAnsi="Arial"/>
                      <w:b/>
                      <w:bCs/>
                      <w:sz w:val="20"/>
                      <w:szCs w:val="20"/>
                    </w:rPr>
                    <w:t>author:[blackandblue77]</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(1 - 13 of 13)</w:t>
      </w:r>
    </w:p>
    <w:p>
      <w:pPr>
        <w:pStyle w:val="Normal"/>
        <w:rPr/>
      </w:pPr>
      <w:r>
        <w:rPr>
          <w:rFonts w:cs="Arial" w:ascii="Arial" w:hAnsi="Arial"/>
          <w:sz w:val="20"/>
          <w:szCs w:val="20"/>
        </w:rPr>
        <w:t xml:space="preserve">Business &amp; Finance &gt; Investments &gt; Sectors &gt; Utilities &gt; Natural Gas Utilities &gt; </w:t>
      </w:r>
      <w:hyperlink r:id="rId110">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11">
        <w:r>
          <w:rPr>
            <w:rStyle w:val="Hyperlink"/>
          </w:rPr>
          <w:t>Re: Post from DYN board</w:t>
        </w:r>
      </w:hyperlink>
      <w:r>
        <w:rPr/>
        <w:t xml:space="preserve"> - Are you going to save Enron's employees as well? Tell me what you think on that subject. - </w:t>
      </w:r>
      <w:r>
        <w:rPr>
          <w:sz w:val="20"/>
          <w:szCs w:val="20"/>
        </w:rPr>
        <w:t>by: </w:t>
      </w:r>
      <w:hyperlink r:id="rId112">
        <w:r>
          <w:rPr>
            <w:rStyle w:val="Hyperlink"/>
            <w:b/>
            <w:bCs/>
            <w:sz w:val="20"/>
            <w:szCs w:val="20"/>
          </w:rPr>
          <w:t>blackandblue77</w:t>
        </w:r>
      </w:hyperlink>
      <w:r>
        <w:rPr/>
        <w:t xml:space="preserve"> </w:t>
      </w:r>
    </w:p>
    <w:p>
      <w:pPr>
        <w:pStyle w:val="Normal"/>
        <w:ind w:start="720" w:end="0"/>
        <w:rPr/>
      </w:pPr>
      <w:r>
        <w:rPr>
          <w:rFonts w:cs="Symbol"/>
        </w:rPr>
        <w:t></w:t>
      </w:r>
      <w:r>
        <w:rPr/>
        <w:t xml:space="preserve">  </w:t>
      </w:r>
      <w:hyperlink r:id="rId113">
        <w:r>
          <w:rPr>
            <w:rStyle w:val="Hyperlink"/>
          </w:rPr>
          <w:t>Re: DON'T YOU FART SNIFFING RAGHEADS HA</w:t>
        </w:r>
      </w:hyperlink>
      <w:r>
        <w:rPr/>
        <w:t xml:space="preserve"> - SAY IT AINT SO!!!!!!!!!!!!!!!! - </w:t>
      </w:r>
      <w:r>
        <w:rPr>
          <w:sz w:val="20"/>
          <w:szCs w:val="20"/>
        </w:rPr>
        <w:t>by: </w:t>
      </w:r>
      <w:hyperlink r:id="rId114">
        <w:r>
          <w:rPr>
            <w:rStyle w:val="Hyperlink"/>
            <w:b/>
            <w:bCs/>
            <w:sz w:val="20"/>
            <w:szCs w:val="20"/>
          </w:rPr>
          <w:t>blackandblue77</w:t>
        </w:r>
      </w:hyperlink>
      <w:r>
        <w:rPr/>
        <w:t xml:space="preserve"> </w:t>
      </w:r>
    </w:p>
    <w:p>
      <w:pPr>
        <w:pStyle w:val="Normal"/>
        <w:ind w:start="720" w:end="0"/>
        <w:rPr/>
      </w:pPr>
      <w:r>
        <w:rPr>
          <w:rFonts w:cs="Symbol"/>
        </w:rPr>
        <w:t></w:t>
      </w:r>
      <w:r>
        <w:rPr/>
        <w:t xml:space="preserve">  </w:t>
      </w:r>
      <w:hyperlink r:id="rId115">
        <w:r>
          <w:rPr>
            <w:rStyle w:val="Hyperlink"/>
          </w:rPr>
          <w:t>Re: DON'T YOU FART SNIFFING RAGHEADS HA</w:t>
        </w:r>
      </w:hyperlink>
      <w:r>
        <w:rPr/>
        <w:t xml:space="preserve"> - Anyone can find them if they want. I don't think we are doing that though. Everyone here is doing business as usual. Enron is one of Fortune's top places to work for and it shows. I'm sure Dynegy wouldn't let any of us go anyhow. Enron is known for having great employees and prides itself on intellectual capital. - </w:t>
      </w:r>
      <w:r>
        <w:rPr>
          <w:sz w:val="20"/>
          <w:szCs w:val="20"/>
        </w:rPr>
        <w:t>by: </w:t>
      </w:r>
      <w:hyperlink r:id="rId116">
        <w:r>
          <w:rPr>
            <w:rStyle w:val="Hyperlink"/>
            <w:b/>
            <w:bCs/>
            <w:sz w:val="20"/>
            <w:szCs w:val="20"/>
          </w:rPr>
          <w:t>blackandblue77</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498" w:type="dxa"/>
              <w:jc w:val="start"/>
              <w:tblInd w:w="38" w:type="dxa"/>
              <w:tblLayout w:type="fixed"/>
              <w:tblCellMar>
                <w:top w:w="30" w:type="dxa"/>
                <w:start w:w="30" w:type="dxa"/>
                <w:bottom w:w="30" w:type="dxa"/>
                <w:end w:w="30" w:type="dxa"/>
              </w:tblCellMar>
            </w:tblPr>
            <w:tblGrid>
              <w:gridCol w:w="8498"/>
            </w:tblGrid>
            <w:tr>
              <w:trPr/>
              <w:tc>
                <w:tcPr>
                  <w:tcW w:w="8498"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9</w:t>
                  </w:r>
                  <w:r>
                    <w:rPr>
                      <w:rFonts w:cs="Arial" w:ascii="Arial" w:hAnsi="Arial"/>
                      <w:sz w:val="20"/>
                      <w:szCs w:val="20"/>
                    </w:rPr>
                    <w:t xml:space="preserve"> message matches for </w:t>
                  </w:r>
                  <w:r>
                    <w:rPr>
                      <w:rFonts w:cs="Arial" w:ascii="Arial" w:hAnsi="Arial"/>
                      <w:b/>
                      <w:bCs/>
                      <w:sz w:val="20"/>
                      <w:szCs w:val="20"/>
                    </w:rPr>
                    <w:t>author:[bunnyscores]</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(1 - 9 of 9)</w:t>
      </w:r>
    </w:p>
    <w:p>
      <w:pPr>
        <w:pStyle w:val="Normal"/>
        <w:rPr/>
      </w:pPr>
      <w:r>
        <w:rPr>
          <w:rFonts w:cs="Arial" w:ascii="Arial" w:hAnsi="Arial"/>
          <w:sz w:val="20"/>
          <w:szCs w:val="20"/>
        </w:rPr>
        <w:t xml:space="preserve">Business &amp; Finance &gt; Investments &gt; Sectors &gt; Utilities &gt; Natural Gas Utilities &gt; </w:t>
      </w:r>
      <w:hyperlink r:id="rId117">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18">
        <w:r>
          <w:rPr>
            <w:rStyle w:val="Hyperlink"/>
          </w:rPr>
          <w:t>Re: bailed when Lay got $80M</w:t>
        </w:r>
      </w:hyperlink>
      <w:r>
        <w:rPr/>
        <w:t xml:space="preserve"> - He refused the money - old news!!! - </w:t>
      </w:r>
      <w:r>
        <w:rPr>
          <w:sz w:val="20"/>
          <w:szCs w:val="20"/>
        </w:rPr>
        <w:t>by: </w:t>
      </w:r>
      <w:hyperlink r:id="rId119">
        <w:r>
          <w:rPr>
            <w:rStyle w:val="Hyperlink"/>
            <w:b/>
            <w:bCs/>
            <w:sz w:val="20"/>
            <w:szCs w:val="20"/>
          </w:rPr>
          <w:t>bunnyscores</w:t>
        </w:r>
      </w:hyperlink>
      <w:r>
        <w:rPr/>
        <w:t xml:space="preserve"> </w:t>
      </w:r>
    </w:p>
    <w:p>
      <w:pPr>
        <w:pStyle w:val="Normal"/>
        <w:ind w:start="720" w:end="0"/>
        <w:rPr/>
      </w:pPr>
      <w:r>
        <w:rPr>
          <w:rFonts w:cs="Symbol"/>
        </w:rPr>
        <w:t></w:t>
      </w:r>
      <w:r>
        <w:rPr/>
        <w:t xml:space="preserve">  </w:t>
      </w:r>
      <w:hyperlink r:id="rId120">
        <w:r>
          <w:rPr>
            <w:rStyle w:val="Hyperlink"/>
          </w:rPr>
          <w:t>Re: Dynegy + ENE = Big Layoffs!!!!</w:t>
        </w:r>
      </w:hyperlink>
      <w:r>
        <w:rPr/>
        <w:t xml:space="preserve"> - LAY OFFS ARE NEVER FUNNY - EVEN TO IDIOTS LIKE YOU! - </w:t>
      </w:r>
      <w:r>
        <w:rPr>
          <w:sz w:val="20"/>
          <w:szCs w:val="20"/>
        </w:rPr>
        <w:t>by: </w:t>
      </w:r>
      <w:hyperlink r:id="rId121">
        <w:r>
          <w:rPr>
            <w:rStyle w:val="Hyperlink"/>
            <w:b/>
            <w:bCs/>
            <w:sz w:val="20"/>
            <w:szCs w:val="20"/>
          </w:rPr>
          <w:t>bunnyscores</w:t>
        </w:r>
      </w:hyperlink>
      <w:r>
        <w:rPr/>
        <w:t xml:space="preserve"> </w:t>
      </w:r>
    </w:p>
    <w:p>
      <w:pPr>
        <w:pStyle w:val="Normal"/>
        <w:ind w:start="720" w:end="0"/>
        <w:rPr/>
      </w:pPr>
      <w:r>
        <w:rPr>
          <w:rFonts w:cs="Symbol"/>
        </w:rPr>
        <w:t></w:t>
      </w:r>
      <w:r>
        <w:rPr/>
        <w:t xml:space="preserve">  </w:t>
      </w:r>
      <w:hyperlink r:id="rId122">
        <w:r>
          <w:rPr>
            <w:rStyle w:val="Hyperlink"/>
          </w:rPr>
          <w:t xml:space="preserve">Re: Deal is done, merger is going on </w:t>
        </w:r>
      </w:hyperlink>
      <w:r>
        <w:rPr/>
        <w:t>- where's your proof? - </w:t>
      </w:r>
      <w:r>
        <w:rPr>
          <w:sz w:val="20"/>
          <w:szCs w:val="20"/>
        </w:rPr>
        <w:t>by: </w:t>
      </w:r>
      <w:hyperlink r:id="rId123">
        <w:r>
          <w:rPr>
            <w:rStyle w:val="Hyperlink"/>
            <w:b/>
            <w:bCs/>
            <w:sz w:val="20"/>
            <w:szCs w:val="20"/>
          </w:rPr>
          <w:t>bunnyscores</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031" w:type="dxa"/>
              <w:jc w:val="start"/>
              <w:tblInd w:w="38" w:type="dxa"/>
              <w:tblLayout w:type="fixed"/>
              <w:tblCellMar>
                <w:top w:w="30" w:type="dxa"/>
                <w:start w:w="30" w:type="dxa"/>
                <w:bottom w:w="30" w:type="dxa"/>
                <w:end w:w="30" w:type="dxa"/>
              </w:tblCellMar>
            </w:tblPr>
            <w:tblGrid>
              <w:gridCol w:w="8031"/>
            </w:tblGrid>
            <w:tr>
              <w:trPr/>
              <w:tc>
                <w:tcPr>
                  <w:tcW w:w="8031"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4</w:t>
                  </w:r>
                  <w:r>
                    <w:rPr>
                      <w:rFonts w:cs="Arial" w:ascii="Arial" w:hAnsi="Arial"/>
                      <w:sz w:val="20"/>
                      <w:szCs w:val="20"/>
                    </w:rPr>
                    <w:t xml:space="preserve"> message matches for </w:t>
                  </w:r>
                  <w:r>
                    <w:rPr>
                      <w:rFonts w:cs="Arial" w:ascii="Arial" w:hAnsi="Arial"/>
                      <w:b/>
                      <w:bCs/>
                      <w:sz w:val="20"/>
                      <w:szCs w:val="20"/>
                    </w:rPr>
                    <w:t>author:[gnrlmils]</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(1 - 4 of 4)</w:t>
      </w:r>
    </w:p>
    <w:p>
      <w:pPr>
        <w:pStyle w:val="Normal"/>
        <w:rPr/>
      </w:pPr>
      <w:r>
        <w:rPr>
          <w:rFonts w:eastAsia="Arial Unicode MS" w:cs="Arial Unicode MS" w:ascii="Arial Unicode MS" w:hAnsi="Arial Unicode MS"/>
          <w:sz w:val="20"/>
          <w:szCs w:val="20"/>
        </w:rPr>
        <w:t xml:space="preserve">Business &amp; Finance &gt; Investments &gt; Sectors &gt; Utilities &gt; Natural Gas Utilities &gt; </w:t>
      </w:r>
      <w:hyperlink r:id="rId124">
        <w:r>
          <w:rPr>
            <w:rStyle w:val="Hyperlink"/>
            <w:rFonts w:eastAsia="Arial Unicode MS" w:cs="Arial Unicode MS" w:ascii="Arial Unicode MS" w:hAnsi="Arial Unicode MS"/>
            <w:sz w:val="20"/>
            <w:szCs w:val="20"/>
          </w:rPr>
          <w:t>ENE</w:t>
        </w:r>
      </w:hyperlink>
      <w:r>
        <w:rPr>
          <w:rFonts w:eastAsia="Arial Unicode MS" w:cs="Arial Unicode MS" w:ascii="Arial Unicode MS" w:hAnsi="Arial Unicode MS"/>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25">
        <w:r>
          <w:rPr>
            <w:rStyle w:val="Hyperlink"/>
          </w:rPr>
          <w:t>Re: Here's an IM(not so)HO for you all</w:t>
        </w:r>
      </w:hyperlink>
      <w:r>
        <w:rPr/>
        <w:t xml:space="preserve"> - &gt; Any company that is STUPID enough to put a &gt; HILL and FLAGPOLE in their outfield GETS &gt; WHAT THEY DESERVE. Uh, that would be the Houston Astros, and I don't think they are traded publicly. - </w:t>
      </w:r>
      <w:r>
        <w:rPr>
          <w:sz w:val="20"/>
          <w:szCs w:val="20"/>
        </w:rPr>
        <w:t>by: </w:t>
      </w:r>
      <w:hyperlink r:id="rId126">
        <w:r>
          <w:rPr>
            <w:rStyle w:val="Hyperlink"/>
            <w:b/>
            <w:bCs/>
            <w:sz w:val="20"/>
            <w:szCs w:val="20"/>
          </w:rPr>
          <w:t>gnrlmils</w:t>
        </w:r>
      </w:hyperlink>
      <w:r>
        <w:rPr/>
        <w:t xml:space="preserve"> </w:t>
      </w:r>
    </w:p>
    <w:p>
      <w:pPr>
        <w:pStyle w:val="Normal"/>
        <w:ind w:start="720" w:end="0"/>
        <w:rPr/>
      </w:pPr>
      <w:r>
        <w:rPr>
          <w:rFonts w:cs="Symbol"/>
        </w:rPr>
        <w:t></w:t>
      </w:r>
      <w:r>
        <w:rPr/>
        <w:t xml:space="preserve">  </w:t>
      </w:r>
      <w:hyperlink r:id="rId127">
        <w:r>
          <w:rPr>
            <w:rStyle w:val="Hyperlink"/>
          </w:rPr>
          <w:t>AG Edwards downgrade -- old news</w:t>
        </w:r>
      </w:hyperlink>
      <w:r>
        <w:rPr/>
        <w:t xml:space="preserve"> - Was announced DURING market hours. - </w:t>
      </w:r>
      <w:r>
        <w:rPr>
          <w:sz w:val="20"/>
          <w:szCs w:val="20"/>
        </w:rPr>
        <w:t>by: </w:t>
      </w:r>
      <w:hyperlink r:id="rId128">
        <w:r>
          <w:rPr>
            <w:rStyle w:val="Hyperlink"/>
            <w:b/>
            <w:bCs/>
            <w:sz w:val="20"/>
            <w:szCs w:val="20"/>
          </w:rPr>
          <w:t>gnrlmils</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531" w:type="dxa"/>
              <w:jc w:val="start"/>
              <w:tblInd w:w="38" w:type="dxa"/>
              <w:tblLayout w:type="fixed"/>
              <w:tblCellMar>
                <w:top w:w="30" w:type="dxa"/>
                <w:start w:w="30" w:type="dxa"/>
                <w:bottom w:w="30" w:type="dxa"/>
                <w:end w:w="30" w:type="dxa"/>
              </w:tblCellMar>
            </w:tblPr>
            <w:tblGrid>
              <w:gridCol w:w="8531"/>
            </w:tblGrid>
            <w:tr>
              <w:trPr/>
              <w:tc>
                <w:tcPr>
                  <w:tcW w:w="8531"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2</w:t>
                  </w:r>
                  <w:r>
                    <w:rPr>
                      <w:rFonts w:cs="Arial" w:ascii="Arial" w:hAnsi="Arial"/>
                      <w:sz w:val="20"/>
                      <w:szCs w:val="20"/>
                    </w:rPr>
                    <w:t xml:space="preserve"> message matches for </w:t>
                  </w:r>
                  <w:r>
                    <w:rPr>
                      <w:rFonts w:cs="Arial" w:ascii="Arial" w:hAnsi="Arial"/>
                      <w:b/>
                      <w:bCs/>
                      <w:sz w:val="20"/>
                      <w:szCs w:val="20"/>
                    </w:rPr>
                    <w:t>author:[rainbowslady]</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 of 2)</w:t>
      </w:r>
    </w:p>
    <w:p>
      <w:pPr>
        <w:pStyle w:val="Normal"/>
        <w:rPr/>
      </w:pPr>
      <w:r>
        <w:rPr>
          <w:rFonts w:cs="Arial" w:ascii="Arial" w:hAnsi="Arial"/>
          <w:sz w:val="20"/>
          <w:szCs w:val="20"/>
        </w:rPr>
        <w:t xml:space="preserve">Business &amp; Finance &gt; Investments &gt; Sectors &gt; Utilities &gt; Natural Gas Utilities &gt; </w:t>
      </w:r>
      <w:hyperlink r:id="rId129">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30">
        <w:r>
          <w:rPr>
            <w:rStyle w:val="Hyperlink"/>
          </w:rPr>
          <w:t>As an Enron employee...</w:t>
        </w:r>
      </w:hyperlink>
      <w:r>
        <w:rPr/>
        <w:t xml:space="preserve"> - ...I detest your folly at my plight... - </w:t>
      </w:r>
      <w:r>
        <w:rPr>
          <w:sz w:val="20"/>
          <w:szCs w:val="20"/>
        </w:rPr>
        <w:t>by: </w:t>
      </w:r>
      <w:hyperlink r:id="rId131">
        <w:r>
          <w:rPr>
            <w:rStyle w:val="Hyperlink"/>
            <w:b/>
            <w:bCs/>
            <w:sz w:val="20"/>
            <w:szCs w:val="20"/>
          </w:rPr>
          <w:t>rainbowslady</w:t>
        </w:r>
      </w:hyperlink>
      <w:r>
        <w:rPr/>
        <w:t xml:space="preserve"> </w:t>
      </w:r>
    </w:p>
    <w:p>
      <w:pPr>
        <w:pStyle w:val="Normal"/>
        <w:ind w:start="720" w:end="0"/>
        <w:rPr/>
      </w:pPr>
      <w:r>
        <w:rPr>
          <w:rFonts w:cs="Symbol"/>
        </w:rPr>
        <w:t></w:t>
      </w:r>
      <w:r>
        <w:rPr/>
        <w:t xml:space="preserve">  </w:t>
      </w:r>
      <w:hyperlink r:id="rId132">
        <w:r>
          <w:rPr>
            <w:rStyle w:val="Hyperlink"/>
          </w:rPr>
          <w:t>Opinions on Enron Industrial Markets</w:t>
        </w:r>
      </w:hyperlink>
      <w:r>
        <w:rPr/>
        <w:t xml:space="preserve"> - As one who might be included in the 'severance costs', what are your honest opinions about Enron keeping this non-core business in operation? - </w:t>
      </w:r>
      <w:r>
        <w:rPr>
          <w:sz w:val="20"/>
          <w:szCs w:val="20"/>
        </w:rPr>
        <w:t>by: </w:t>
      </w:r>
      <w:hyperlink r:id="rId133">
        <w:r>
          <w:rPr>
            <w:rStyle w:val="Hyperlink"/>
            <w:b/>
            <w:bCs/>
            <w:sz w:val="20"/>
            <w:szCs w:val="20"/>
          </w:rPr>
          <w:t>rainbowslady</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431" w:type="dxa"/>
              <w:jc w:val="start"/>
              <w:tblInd w:w="38" w:type="dxa"/>
              <w:tblLayout w:type="fixed"/>
              <w:tblCellMar>
                <w:top w:w="30" w:type="dxa"/>
                <w:start w:w="30" w:type="dxa"/>
                <w:bottom w:w="30" w:type="dxa"/>
                <w:end w:w="30" w:type="dxa"/>
              </w:tblCellMar>
            </w:tblPr>
            <w:tblGrid>
              <w:gridCol w:w="8431"/>
            </w:tblGrid>
            <w:tr>
              <w:trPr/>
              <w:tc>
                <w:tcPr>
                  <w:tcW w:w="8431"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4</w:t>
                  </w:r>
                  <w:r>
                    <w:rPr>
                      <w:rFonts w:cs="Arial" w:ascii="Arial" w:hAnsi="Arial"/>
                      <w:sz w:val="20"/>
                      <w:szCs w:val="20"/>
                    </w:rPr>
                    <w:t xml:space="preserve"> message matches for </w:t>
                  </w:r>
                  <w:r>
                    <w:rPr>
                      <w:rFonts w:cs="Arial" w:ascii="Arial" w:hAnsi="Arial"/>
                      <w:b/>
                      <w:bCs/>
                      <w:sz w:val="20"/>
                      <w:szCs w:val="20"/>
                    </w:rPr>
                    <w:t>author:[hvn_fun_yet]</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(1 - 4 of 4)</w:t>
      </w:r>
    </w:p>
    <w:p>
      <w:pPr>
        <w:pStyle w:val="Normal"/>
        <w:rPr/>
      </w:pPr>
      <w:r>
        <w:rPr>
          <w:rFonts w:cs="Arial" w:ascii="Arial" w:hAnsi="Arial"/>
          <w:sz w:val="20"/>
          <w:szCs w:val="20"/>
        </w:rPr>
        <w:t xml:space="preserve">Business &amp; Finance &gt; Investments &gt; Sectors &gt; Utilities &gt; Natural Gas Utilities &gt; </w:t>
      </w:r>
      <w:hyperlink r:id="rId134">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35">
        <w:r>
          <w:rPr>
            <w:rStyle w:val="Hyperlink"/>
          </w:rPr>
          <w:t>Re: Enron/Working hard in the field</w:t>
        </w:r>
      </w:hyperlink>
      <w:r>
        <w:rPr/>
        <w:t xml:space="preserve"> - I couldn't agree with you more -- I haven't had the wonderful experience to work for this company for 30 years but for the years I've been here it's been a fantastic unique work environment and Enron will be missed. - </w:t>
      </w:r>
      <w:r>
        <w:rPr>
          <w:sz w:val="20"/>
          <w:szCs w:val="20"/>
        </w:rPr>
        <w:t>by: </w:t>
      </w:r>
      <w:hyperlink r:id="rId136">
        <w:r>
          <w:rPr>
            <w:rStyle w:val="Hyperlink"/>
            <w:b/>
            <w:bCs/>
            <w:sz w:val="20"/>
            <w:szCs w:val="20"/>
          </w:rPr>
          <w:t>hvn_fun_yet</w:t>
        </w:r>
      </w:hyperlink>
      <w:r>
        <w:rPr/>
        <w:t xml:space="preserve"> </w:t>
      </w:r>
    </w:p>
    <w:p>
      <w:pPr>
        <w:pStyle w:val="Normal"/>
        <w:ind w:start="720" w:end="0"/>
        <w:rPr/>
      </w:pPr>
      <w:r>
        <w:rPr>
          <w:rFonts w:cs="Symbol"/>
        </w:rPr>
        <w:t></w:t>
      </w:r>
      <w:r>
        <w:rPr/>
        <w:t xml:space="preserve">  </w:t>
      </w:r>
      <w:hyperlink r:id="rId137">
        <w:r>
          <w:rPr>
            <w:rStyle w:val="Hyperlink"/>
          </w:rPr>
          <w:t>Re: P/E Looks better now!</w:t>
        </w:r>
      </w:hyperlink>
      <w:r>
        <w:rPr/>
        <w:t xml:space="preserve"> - i'm a suffering long &amp; employee -- like you all i can do @ this point is hope for the best good luck all - </w:t>
      </w:r>
      <w:r>
        <w:rPr>
          <w:sz w:val="20"/>
          <w:szCs w:val="20"/>
        </w:rPr>
        <w:t>by: </w:t>
      </w:r>
      <w:hyperlink r:id="rId138">
        <w:r>
          <w:rPr>
            <w:rStyle w:val="Hyperlink"/>
            <w:b/>
            <w:bCs/>
            <w:sz w:val="20"/>
            <w:szCs w:val="20"/>
          </w:rPr>
          <w:t>hvn_fun_yet</w:t>
        </w:r>
      </w:hyperlink>
      <w:r>
        <w:rPr/>
        <w:t xml:space="preserve"> </w:t>
      </w:r>
    </w:p>
    <w:p>
      <w:pPr>
        <w:pStyle w:val="Normal"/>
        <w:ind w:start="720" w:end="0"/>
        <w:rPr/>
      </w:pPr>
      <w:r>
        <w:rPr>
          <w:rFonts w:cs="Symbol"/>
        </w:rPr>
        <w:t></w:t>
      </w:r>
      <w:r>
        <w:rPr/>
        <w:t xml:space="preserve">  </w:t>
      </w:r>
      <w:hyperlink r:id="rId139">
        <w:r>
          <w:rPr>
            <w:rStyle w:val="Hyperlink"/>
          </w:rPr>
          <w:t>Re: I predict that ENE merger wont go th</w:t>
        </w:r>
      </w:hyperlink>
      <w:r>
        <w:rPr/>
        <w:t xml:space="preserve"> - and how would you propose that this be done? - </w:t>
      </w:r>
      <w:r>
        <w:rPr>
          <w:sz w:val="20"/>
          <w:szCs w:val="20"/>
        </w:rPr>
        <w:t>by: </w:t>
      </w:r>
      <w:hyperlink r:id="rId140">
        <w:r>
          <w:rPr>
            <w:rStyle w:val="Hyperlink"/>
            <w:b/>
            <w:bCs/>
            <w:sz w:val="20"/>
            <w:szCs w:val="20"/>
          </w:rPr>
          <w:t>hvn_fun_yet</w:t>
        </w:r>
      </w:hyperlink>
      <w:r>
        <w:rPr/>
        <w:t xml:space="preserve"> </w:t>
      </w:r>
    </w:p>
    <w:p>
      <w:pPr>
        <w:pStyle w:val="Normal"/>
        <w:ind w:start="720" w:end="0"/>
        <w:rPr/>
      </w:pPr>
      <w:r>
        <w:rPr>
          <w:rFonts w:cs="Symbol"/>
        </w:rPr>
        <w:t></w:t>
      </w:r>
      <w:r>
        <w:rPr/>
        <w:t xml:space="preserve">  </w:t>
      </w:r>
      <w:hyperlink r:id="rId141">
        <w:r>
          <w:rPr>
            <w:rStyle w:val="Hyperlink"/>
          </w:rPr>
          <w:t>Re: Good News Coming!!!!</w:t>
        </w:r>
      </w:hyperlink>
      <w:r>
        <w:rPr/>
        <w:t xml:space="preserve"> - couldn't have said it better myself -- - </w:t>
      </w:r>
      <w:r>
        <w:rPr>
          <w:sz w:val="20"/>
          <w:szCs w:val="20"/>
        </w:rPr>
        <w:t>by: </w:t>
      </w:r>
      <w:hyperlink r:id="rId142">
        <w:r>
          <w:rPr>
            <w:rStyle w:val="Hyperlink"/>
            <w:b/>
            <w:bCs/>
            <w:sz w:val="20"/>
            <w:szCs w:val="20"/>
          </w:rPr>
          <w:t>hvn_fun_yet</w:t>
        </w:r>
      </w:hyperlink>
      <w:r>
        <w:rPr/>
        <w:t xml:space="preserve"> </w:t>
      </w:r>
    </w:p>
    <w:p>
      <w:pPr>
        <w:pStyle w:val="Normal"/>
        <w:ind w:start="720" w:end="0"/>
        <w:rPr/>
      </w:pPr>
      <w:r>
        <w:rPr/>
      </w:r>
      <w:r>
        <w:br w:type="page"/>
      </w:r>
    </w:p>
    <w:p>
      <w:pPr>
        <w:pStyle w:val="Normal"/>
        <w:jc w:val="center"/>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498" w:type="dxa"/>
              <w:jc w:val="start"/>
              <w:tblInd w:w="38" w:type="dxa"/>
              <w:tblLayout w:type="fixed"/>
              <w:tblCellMar>
                <w:top w:w="30" w:type="dxa"/>
                <w:start w:w="30" w:type="dxa"/>
                <w:bottom w:w="30" w:type="dxa"/>
                <w:end w:w="30" w:type="dxa"/>
              </w:tblCellMar>
            </w:tblPr>
            <w:tblGrid>
              <w:gridCol w:w="8498"/>
            </w:tblGrid>
            <w:tr>
              <w:trPr/>
              <w:tc>
                <w:tcPr>
                  <w:tcW w:w="8498"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31</w:t>
                  </w:r>
                  <w:r>
                    <w:rPr>
                      <w:rFonts w:cs="Arial" w:ascii="Arial" w:hAnsi="Arial"/>
                      <w:sz w:val="20"/>
                      <w:szCs w:val="20"/>
                    </w:rPr>
                    <w:t xml:space="preserve"> message matches for </w:t>
                  </w:r>
                  <w:r>
                    <w:rPr>
                      <w:rFonts w:cs="Arial" w:ascii="Arial" w:hAnsi="Arial"/>
                      <w:b/>
                      <w:bCs/>
                      <w:sz w:val="20"/>
                      <w:szCs w:val="20"/>
                    </w:rPr>
                    <w:t>author:[Hangtime79]</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(1 - 20 of 31)</w:t>
      </w:r>
    </w:p>
    <w:p>
      <w:pPr>
        <w:pStyle w:val="Normal"/>
        <w:rPr/>
      </w:pPr>
      <w:r>
        <w:rPr>
          <w:rFonts w:cs="Arial" w:ascii="Arial" w:hAnsi="Arial"/>
          <w:sz w:val="20"/>
          <w:szCs w:val="20"/>
        </w:rPr>
        <w:t xml:space="preserve">Business &amp; Finance &gt; Investments &gt; Sectors &gt; Utilities &gt; Natural Gas Utilities &gt; </w:t>
      </w:r>
      <w:hyperlink r:id="rId143">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44">
        <w:r>
          <w:rPr>
            <w:rStyle w:val="Hyperlink"/>
          </w:rPr>
          <w:t>Extreme Manipulation going on</w:t>
        </w:r>
      </w:hyperlink>
      <w:r>
        <w:rPr/>
        <w:t xml:space="preserve"> - Open 7.00 Bid 5.2500 Ask 12.7200 - </w:t>
      </w:r>
      <w:r>
        <w:rPr>
          <w:sz w:val="20"/>
          <w:szCs w:val="20"/>
        </w:rPr>
        <w:t>by: </w:t>
      </w:r>
      <w:hyperlink r:id="rId145">
        <w:r>
          <w:rPr>
            <w:rStyle w:val="Hyperlink"/>
            <w:b/>
            <w:bCs/>
            <w:sz w:val="20"/>
            <w:szCs w:val="20"/>
          </w:rPr>
          <w:t>Hangtime79</w:t>
        </w:r>
      </w:hyperlink>
      <w:r>
        <w:rPr/>
        <w:t xml:space="preserve"> </w:t>
      </w:r>
    </w:p>
    <w:p>
      <w:pPr>
        <w:pStyle w:val="Normal"/>
        <w:ind w:start="720" w:end="0"/>
        <w:rPr/>
      </w:pPr>
      <w:r>
        <w:rPr>
          <w:rFonts w:cs="Symbol"/>
        </w:rPr>
        <w:t></w:t>
      </w:r>
      <w:r>
        <w:rPr/>
        <w:t xml:space="preserve">  </w:t>
      </w:r>
      <w:hyperlink r:id="rId146">
        <w:r>
          <w:rPr>
            <w:rStyle w:val="Hyperlink"/>
          </w:rPr>
          <w:t>Re: this music stinks.eom</w:t>
        </w:r>
      </w:hyperlink>
      <w:r>
        <w:rPr/>
        <w:t xml:space="preserve"> - Agreed - </w:t>
      </w:r>
      <w:r>
        <w:rPr>
          <w:sz w:val="20"/>
          <w:szCs w:val="20"/>
        </w:rPr>
        <w:t>by: </w:t>
      </w:r>
      <w:hyperlink r:id="rId147">
        <w:r>
          <w:rPr>
            <w:rStyle w:val="Hyperlink"/>
            <w:b/>
            <w:bCs/>
            <w:sz w:val="20"/>
            <w:szCs w:val="20"/>
          </w:rPr>
          <w:t>Hangtime79</w:t>
        </w:r>
      </w:hyperlink>
      <w:r>
        <w:rPr/>
        <w:t xml:space="preserve"> </w:t>
      </w:r>
    </w:p>
    <w:p>
      <w:pPr>
        <w:pStyle w:val="Normal"/>
        <w:ind w:start="720" w:end="0"/>
        <w:rPr/>
      </w:pPr>
      <w:r>
        <w:rPr>
          <w:rFonts w:cs="Symbol"/>
        </w:rPr>
        <w:t></w:t>
      </w:r>
      <w:r>
        <w:rPr/>
        <w:t xml:space="preserve">  </w:t>
      </w:r>
      <w:hyperlink r:id="rId148">
        <w:r>
          <w:rPr>
            <w:rStyle w:val="Hyperlink"/>
          </w:rPr>
          <w:t>Re: Hangtime - what about Enron Stadiam?</w:t>
        </w:r>
      </w:hyperlink>
      <w:r>
        <w:rPr/>
        <w:t xml:space="preserve"> - 30 years, $100 Million Was in the Chronicle yesterday. - </w:t>
      </w:r>
      <w:r>
        <w:rPr>
          <w:sz w:val="20"/>
          <w:szCs w:val="20"/>
        </w:rPr>
        <w:t>by: </w:t>
      </w:r>
      <w:hyperlink r:id="rId149">
        <w:r>
          <w:rPr>
            <w:rStyle w:val="Hyperlink"/>
            <w:b/>
            <w:bCs/>
            <w:sz w:val="20"/>
            <w:szCs w:val="20"/>
          </w:rPr>
          <w:t>Hangtime79</w:t>
        </w:r>
      </w:hyperlink>
      <w:r>
        <w:rPr/>
        <w:t xml:space="preserve"> </w:t>
      </w:r>
    </w:p>
    <w:p>
      <w:pPr>
        <w:pStyle w:val="Normal"/>
        <w:ind w:start="720" w:end="0"/>
        <w:rPr/>
      </w:pPr>
      <w:r>
        <w:rPr>
          <w:rFonts w:cs="Symbol"/>
        </w:rPr>
        <w:t></w:t>
      </w:r>
      <w:r>
        <w:rPr/>
        <w:t xml:space="preserve">  </w:t>
      </w:r>
      <w:hyperlink r:id="rId150">
        <w:r>
          <w:rPr>
            <w:rStyle w:val="Hyperlink"/>
          </w:rPr>
          <w:t>Re: RAMSTOCKS</w:t>
        </w:r>
      </w:hyperlink>
      <w:r>
        <w:rPr/>
        <w:t xml:space="preserve"> - Even if they brought in 50 - 100 million dollars? That's a big earnings hit if you loose five or six of those. There are enough little boutique trading companies in Houston that would line up for that kind of talent. A cap on earnings for individuals will be a cap on earnings for the new Dynegy. - </w:t>
      </w:r>
      <w:r>
        <w:rPr>
          <w:sz w:val="20"/>
          <w:szCs w:val="20"/>
        </w:rPr>
        <w:t>by: </w:t>
      </w:r>
      <w:hyperlink r:id="rId151">
        <w:r>
          <w:rPr>
            <w:rStyle w:val="Hyperlink"/>
            <w:b/>
            <w:bCs/>
            <w:sz w:val="20"/>
            <w:szCs w:val="20"/>
          </w:rPr>
          <w:t>Hangtime79</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7898" w:type="dxa"/>
              <w:jc w:val="start"/>
              <w:tblInd w:w="38" w:type="dxa"/>
              <w:tblLayout w:type="fixed"/>
              <w:tblCellMar>
                <w:top w:w="30" w:type="dxa"/>
                <w:start w:w="30" w:type="dxa"/>
                <w:bottom w:w="30" w:type="dxa"/>
                <w:end w:w="30" w:type="dxa"/>
              </w:tblCellMar>
            </w:tblPr>
            <w:tblGrid>
              <w:gridCol w:w="7898"/>
            </w:tblGrid>
            <w:tr>
              <w:trPr/>
              <w:tc>
                <w:tcPr>
                  <w:tcW w:w="7898"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2</w:t>
                  </w:r>
                  <w:r>
                    <w:rPr>
                      <w:rFonts w:cs="Arial" w:ascii="Arial" w:hAnsi="Arial"/>
                      <w:sz w:val="20"/>
                      <w:szCs w:val="20"/>
                    </w:rPr>
                    <w:t xml:space="preserve"> message matches for </w:t>
                  </w:r>
                  <w:r>
                    <w:rPr>
                      <w:rFonts w:cs="Arial" w:ascii="Arial" w:hAnsi="Arial"/>
                      <w:b/>
                      <w:bCs/>
                      <w:sz w:val="20"/>
                      <w:szCs w:val="20"/>
                    </w:rPr>
                    <w:t>author:[tyrailia]</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 of 2)</w:t>
      </w:r>
    </w:p>
    <w:p>
      <w:pPr>
        <w:pStyle w:val="Normal"/>
        <w:rPr/>
      </w:pPr>
      <w:r>
        <w:rPr>
          <w:rFonts w:cs="Arial" w:ascii="Arial" w:hAnsi="Arial"/>
          <w:sz w:val="20"/>
          <w:szCs w:val="20"/>
        </w:rPr>
        <w:t xml:space="preserve">Business &amp; Finance &gt; Investments &gt; Sectors &gt; Utilities &gt; Natural Gas Utilities &gt; </w:t>
      </w:r>
      <w:hyperlink r:id="rId152">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53">
        <w:r>
          <w:rPr>
            <w:rStyle w:val="Hyperlink"/>
          </w:rPr>
          <w:t>Re: happy days are gone</w:t>
        </w:r>
      </w:hyperlink>
      <w:r>
        <w:rPr/>
        <w:t xml:space="preserve"> - We will be smiling. I really think we will. Call me a dreamer, yeah... I don't care. But we know what Enron is all about and it is US the people. - </w:t>
      </w:r>
      <w:r>
        <w:rPr>
          <w:sz w:val="20"/>
          <w:szCs w:val="20"/>
        </w:rPr>
        <w:t>by: </w:t>
      </w:r>
      <w:hyperlink r:id="rId154">
        <w:r>
          <w:rPr>
            <w:rStyle w:val="Hyperlink"/>
            <w:b/>
            <w:bCs/>
            <w:sz w:val="20"/>
            <w:szCs w:val="20"/>
          </w:rPr>
          <w:t>tyrailia</w:t>
        </w:r>
      </w:hyperlink>
      <w:r>
        <w:rPr/>
        <w:t xml:space="preserve"> </w:t>
      </w:r>
    </w:p>
    <w:p>
      <w:pPr>
        <w:pStyle w:val="Normal"/>
        <w:ind w:start="720" w:end="0"/>
        <w:rPr/>
      </w:pPr>
      <w:r>
        <w:rPr>
          <w:rFonts w:cs="Symbol"/>
        </w:rPr>
        <w:t></w:t>
      </w:r>
      <w:r>
        <w:rPr/>
        <w:t xml:space="preserve">  </w:t>
      </w:r>
      <w:hyperlink r:id="rId155">
        <w:r>
          <w:rPr>
            <w:rStyle w:val="Hyperlink"/>
          </w:rPr>
          <w:t>Re: shitty company</w:t>
        </w:r>
      </w:hyperlink>
      <w:r>
        <w:rPr/>
        <w:t xml:space="preserve"> - What you people here are failing to realize is that the big E rocks! Everyone has ups and downs... we are on our way up. Face it. Enron is not going anywhere. Mark my words. - </w:t>
      </w:r>
      <w:r>
        <w:rPr>
          <w:sz w:val="20"/>
          <w:szCs w:val="20"/>
        </w:rPr>
        <w:t>by: </w:t>
      </w:r>
      <w:hyperlink r:id="rId156">
        <w:r>
          <w:rPr>
            <w:rStyle w:val="Hyperlink"/>
            <w:b/>
            <w:bCs/>
            <w:sz w:val="20"/>
            <w:szCs w:val="20"/>
          </w:rPr>
          <w:t>tyrailia</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209" w:type="dxa"/>
              <w:jc w:val="start"/>
              <w:tblInd w:w="38" w:type="dxa"/>
              <w:tblLayout w:type="fixed"/>
              <w:tblCellMar>
                <w:top w:w="30" w:type="dxa"/>
                <w:start w:w="30" w:type="dxa"/>
                <w:bottom w:w="30" w:type="dxa"/>
                <w:end w:w="30" w:type="dxa"/>
              </w:tblCellMar>
            </w:tblPr>
            <w:tblGrid>
              <w:gridCol w:w="8209"/>
            </w:tblGrid>
            <w:tr>
              <w:trPr/>
              <w:tc>
                <w:tcPr>
                  <w:tcW w:w="8209"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6</w:t>
                  </w:r>
                  <w:r>
                    <w:rPr>
                      <w:rFonts w:cs="Arial" w:ascii="Arial" w:hAnsi="Arial"/>
                      <w:sz w:val="20"/>
                      <w:szCs w:val="20"/>
                    </w:rPr>
                    <w:t xml:space="preserve"> message matches for </w:t>
                  </w:r>
                  <w:r>
                    <w:rPr>
                      <w:rFonts w:cs="Arial" w:ascii="Arial" w:hAnsi="Arial"/>
                      <w:b/>
                      <w:bCs/>
                      <w:sz w:val="20"/>
                      <w:szCs w:val="20"/>
                    </w:rPr>
                    <w:t>author:[lagunners]</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(1 - 6 of 6)</w:t>
      </w:r>
    </w:p>
    <w:p>
      <w:pPr>
        <w:pStyle w:val="Normal"/>
        <w:rPr/>
      </w:pPr>
      <w:r>
        <w:rPr>
          <w:rFonts w:cs="Arial" w:ascii="Arial" w:hAnsi="Arial"/>
          <w:sz w:val="20"/>
          <w:szCs w:val="20"/>
        </w:rPr>
        <w:t xml:space="preserve">Business &amp; Finance &gt; Investments &gt; Sectors &gt; Utilities &gt; Natural Gas Utilities &gt; </w:t>
      </w:r>
      <w:hyperlink r:id="rId157">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58">
        <w:r>
          <w:rPr>
            <w:rStyle w:val="Hyperlink"/>
          </w:rPr>
          <w:t>Re: Investors will not let ENE die</w:t>
        </w:r>
      </w:hyperlink>
      <w:r>
        <w:rPr/>
        <w:t xml:space="preserve"> - I am an employee and investor...let the Mother Fucker die! - </w:t>
      </w:r>
      <w:r>
        <w:rPr>
          <w:sz w:val="20"/>
          <w:szCs w:val="20"/>
        </w:rPr>
        <w:t>by: </w:t>
      </w:r>
      <w:hyperlink r:id="rId159">
        <w:r>
          <w:rPr>
            <w:rStyle w:val="Hyperlink"/>
            <w:b/>
            <w:bCs/>
            <w:sz w:val="20"/>
            <w:szCs w:val="20"/>
          </w:rPr>
          <w:t>lagunners</w:t>
        </w:r>
      </w:hyperlink>
      <w:r>
        <w:rPr/>
        <w:t xml:space="preserve"> </w:t>
      </w:r>
    </w:p>
    <w:p>
      <w:pPr>
        <w:pStyle w:val="Normal"/>
        <w:ind w:start="720" w:end="0"/>
        <w:rPr/>
      </w:pPr>
      <w:r>
        <w:rPr>
          <w:rFonts w:cs="Symbol"/>
        </w:rPr>
        <w:t></w:t>
      </w:r>
      <w:r>
        <w:rPr/>
        <w:t xml:space="preserve">  </w:t>
      </w:r>
      <w:hyperlink r:id="rId160">
        <w:r>
          <w:rPr>
            <w:rStyle w:val="Hyperlink"/>
          </w:rPr>
          <w:t>Class action for EMPLOYEES</w:t>
        </w:r>
      </w:hyperlink>
      <w:r>
        <w:rPr/>
        <w:t xml:space="preserve"> - What law firm is going to represent the herds of sheep who fell for this crap. We each should get to stay a weekend at Ken Lays beach estate. - </w:t>
      </w:r>
      <w:r>
        <w:rPr>
          <w:sz w:val="20"/>
          <w:szCs w:val="20"/>
        </w:rPr>
        <w:t>by: </w:t>
      </w:r>
      <w:hyperlink r:id="rId161">
        <w:r>
          <w:rPr>
            <w:rStyle w:val="Hyperlink"/>
            <w:b/>
            <w:bCs/>
            <w:sz w:val="20"/>
            <w:szCs w:val="20"/>
          </w:rPr>
          <w:t>lagunners</w:t>
        </w:r>
      </w:hyperlink>
      <w:r>
        <w:rPr/>
        <w:t xml:space="preserve"> </w:t>
      </w:r>
    </w:p>
    <w:p>
      <w:pPr>
        <w:pStyle w:val="Normal"/>
        <w:ind w:start="720" w:end="0"/>
        <w:rPr/>
      </w:pPr>
      <w:r>
        <w:rPr>
          <w:rFonts w:cs="Symbol"/>
        </w:rPr>
        <w:t></w:t>
      </w:r>
      <w:r>
        <w:rPr/>
        <w:t xml:space="preserve">  </w:t>
      </w:r>
      <w:hyperlink r:id="rId162">
        <w:r>
          <w:rPr>
            <w:rStyle w:val="Hyperlink"/>
          </w:rPr>
          <w:t>Mr. Lay was driving Ken Caminiti"s car</w:t>
        </w:r>
      </w:hyperlink>
      <w:r>
        <w:rPr/>
        <w:t xml:space="preserve"> - Mr. Lay has taken down a great Houston company and now a great fromer Houston baseball player. - </w:t>
      </w:r>
      <w:r>
        <w:rPr>
          <w:sz w:val="20"/>
          <w:szCs w:val="20"/>
        </w:rPr>
        <w:t>by: </w:t>
      </w:r>
      <w:hyperlink r:id="rId163">
        <w:r>
          <w:rPr>
            <w:rStyle w:val="Hyperlink"/>
            <w:b/>
            <w:bCs/>
            <w:sz w:val="20"/>
            <w:szCs w:val="20"/>
          </w:rPr>
          <w:t>lagunners</w:t>
        </w:r>
      </w:hyperlink>
      <w:r>
        <w:rPr/>
        <w:t xml:space="preserve"> </w:t>
      </w:r>
    </w:p>
    <w:p>
      <w:pPr>
        <w:pStyle w:val="Normal"/>
        <w:ind w:start="720" w:end="0"/>
        <w:rPr/>
      </w:pPr>
      <w:r>
        <w:rPr/>
      </w:r>
      <w:r>
        <w:br w:type="page"/>
      </w:r>
    </w:p>
    <w:p>
      <w:pPr>
        <w:pStyle w:val="Normal"/>
        <w:jc w:val="center"/>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265" w:type="dxa"/>
              <w:jc w:val="start"/>
              <w:tblInd w:w="38" w:type="dxa"/>
              <w:tblLayout w:type="fixed"/>
              <w:tblCellMar>
                <w:top w:w="30" w:type="dxa"/>
                <w:start w:w="30" w:type="dxa"/>
                <w:bottom w:w="30" w:type="dxa"/>
                <w:end w:w="30" w:type="dxa"/>
              </w:tblCellMar>
            </w:tblPr>
            <w:tblGrid>
              <w:gridCol w:w="8265"/>
            </w:tblGrid>
            <w:tr>
              <w:trPr/>
              <w:tc>
                <w:tcPr>
                  <w:tcW w:w="8265"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18</w:t>
                  </w:r>
                  <w:r>
                    <w:rPr>
                      <w:rFonts w:cs="Arial" w:ascii="Arial" w:hAnsi="Arial"/>
                      <w:sz w:val="20"/>
                      <w:szCs w:val="20"/>
                    </w:rPr>
                    <w:t xml:space="preserve"> message match for </w:t>
                  </w:r>
                  <w:r>
                    <w:rPr>
                      <w:rFonts w:cs="Arial" w:ascii="Arial" w:hAnsi="Arial"/>
                      <w:b/>
                      <w:bCs/>
                      <w:sz w:val="20"/>
                      <w:szCs w:val="20"/>
                    </w:rPr>
                    <w:t>author:[kickoutman]</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(1 - 18 of 18)</w:t>
      </w:r>
    </w:p>
    <w:p>
      <w:pPr>
        <w:pStyle w:val="Normal"/>
        <w:rPr/>
      </w:pPr>
      <w:r>
        <w:rPr>
          <w:rFonts w:cs="Arial" w:ascii="Arial" w:hAnsi="Arial"/>
          <w:sz w:val="20"/>
          <w:szCs w:val="20"/>
        </w:rPr>
        <w:t xml:space="preserve">Business &amp; Finance &gt; Investments &gt; Sectors &gt; Utilities &gt; Natural Gas Utilities &gt; </w:t>
      </w:r>
      <w:hyperlink r:id="rId164">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65">
        <w:r>
          <w:rPr>
            <w:rStyle w:val="Hyperlink"/>
          </w:rPr>
          <w:t>Re: Mark to Market</w:t>
        </w:r>
      </w:hyperlink>
      <w:r>
        <w:rPr/>
        <w:t xml:space="preserve"> - Shutjo Aiss! - </w:t>
      </w:r>
      <w:r>
        <w:rPr>
          <w:sz w:val="20"/>
          <w:szCs w:val="20"/>
        </w:rPr>
        <w:t>by: </w:t>
      </w:r>
      <w:hyperlink r:id="rId166">
        <w:r>
          <w:rPr>
            <w:rStyle w:val="Hyperlink"/>
            <w:b/>
            <w:bCs/>
            <w:sz w:val="20"/>
            <w:szCs w:val="20"/>
          </w:rPr>
          <w:t>kickoutman</w:t>
        </w:r>
      </w:hyperlink>
      <w:r>
        <w:rPr/>
        <w:t xml:space="preserve"> </w:t>
      </w:r>
    </w:p>
    <w:p>
      <w:pPr>
        <w:pStyle w:val="Normal"/>
        <w:ind w:start="720" w:end="0"/>
        <w:rPr/>
      </w:pPr>
      <w:r>
        <w:rPr>
          <w:rFonts w:cs="Symbol"/>
        </w:rPr>
        <w:t></w:t>
      </w:r>
      <w:r>
        <w:rPr/>
        <w:t xml:space="preserve">  </w:t>
      </w:r>
      <w:hyperlink r:id="rId167">
        <w:r>
          <w:rPr>
            <w:rStyle w:val="Hyperlink"/>
          </w:rPr>
          <w:t>Uh Oh???</w:t>
        </w:r>
      </w:hyperlink>
      <w:r>
        <w:rPr/>
        <w:t xml:space="preserve"> - TEXT-Moody's cuts Enron ratings (UPDATE: Press release provided by Moody's Investors Service) Approximately $13.0 Billion of Debt Securities Affected. NEW YORK, Nov 9 - Moody's Investors Service downgraded the senior unsecured debt ratings of Enron Corp (NYSE:ENE - news) to Baa3 from Baa2 and the company's rating for commercial paper to Not Prime from Prime-2. Enron's long term debt ratings remain under review for further downgrade. Moody's actions reflect the company's reduced financial flexibility as a result of a substantial loss of investor confidence. Enron drew down its bank credit facilities in order to shore up near term liquidity, but faces significant debt maturities over the near term, as well as the potential for increased margin requirements from counterparties of its wholesale trading operation. In addition, uncertainty surrounding the firm's contingent obligations creates increased risk for debtholders. Moody's said that Enron's well-established wholesale trading franchise and its regulat - </w:t>
      </w:r>
      <w:r>
        <w:rPr>
          <w:sz w:val="20"/>
          <w:szCs w:val="20"/>
        </w:rPr>
        <w:t>by: </w:t>
      </w:r>
      <w:hyperlink r:id="rId168">
        <w:r>
          <w:rPr>
            <w:rStyle w:val="Hyperlink"/>
            <w:b/>
            <w:bCs/>
            <w:sz w:val="20"/>
            <w:szCs w:val="20"/>
          </w:rPr>
          <w:t>kickoutman</w:t>
        </w:r>
      </w:hyperlink>
      <w:r>
        <w:rPr/>
        <w:t xml:space="preserve"> </w:t>
      </w:r>
    </w:p>
    <w:p>
      <w:pPr>
        <w:pStyle w:val="Normal"/>
        <w:ind w:start="720" w:end="0"/>
        <w:rPr/>
      </w:pPr>
      <w:r>
        <w:rPr>
          <w:rFonts w:cs="Symbol"/>
        </w:rPr>
        <w:t></w:t>
      </w:r>
      <w:r>
        <w:rPr/>
        <w:t xml:space="preserve">  </w:t>
      </w:r>
      <w:hyperlink r:id="rId169">
        <w:r>
          <w:rPr>
            <w:rStyle w:val="Hyperlink"/>
          </w:rPr>
          <w:t>Re: Employee Stock Redemption Program</w:t>
        </w:r>
      </w:hyperlink>
      <w:r>
        <w:rPr/>
        <w:t xml:space="preserve"> - You are an idiot! - </w:t>
      </w:r>
      <w:r>
        <w:rPr>
          <w:sz w:val="20"/>
          <w:szCs w:val="20"/>
        </w:rPr>
        <w:t>by: </w:t>
      </w:r>
      <w:hyperlink r:id="rId170">
        <w:r>
          <w:rPr>
            <w:rStyle w:val="Hyperlink"/>
            <w:b/>
            <w:bCs/>
            <w:sz w:val="20"/>
            <w:szCs w:val="20"/>
          </w:rPr>
          <w:t>kickoutman</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254" w:type="dxa"/>
              <w:jc w:val="start"/>
              <w:tblInd w:w="38" w:type="dxa"/>
              <w:tblLayout w:type="fixed"/>
              <w:tblCellMar>
                <w:top w:w="30" w:type="dxa"/>
                <w:start w:w="30" w:type="dxa"/>
                <w:bottom w:w="30" w:type="dxa"/>
                <w:end w:w="30" w:type="dxa"/>
              </w:tblCellMar>
            </w:tblPr>
            <w:tblGrid>
              <w:gridCol w:w="8254"/>
            </w:tblGrid>
            <w:tr>
              <w:trPr/>
              <w:tc>
                <w:tcPr>
                  <w:tcW w:w="825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2</w:t>
                  </w:r>
                  <w:r>
                    <w:rPr>
                      <w:rFonts w:cs="Arial" w:ascii="Arial" w:hAnsi="Arial"/>
                      <w:sz w:val="20"/>
                      <w:szCs w:val="20"/>
                    </w:rPr>
                    <w:t xml:space="preserve"> message matches for </w:t>
                  </w:r>
                  <w:r>
                    <w:rPr>
                      <w:rFonts w:cs="Arial" w:ascii="Arial" w:hAnsi="Arial"/>
                      <w:b/>
                      <w:bCs/>
                      <w:sz w:val="20"/>
                      <w:szCs w:val="20"/>
                    </w:rPr>
                    <w:t>author:[bransan22]</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 of 2)</w:t>
      </w:r>
    </w:p>
    <w:p>
      <w:pPr>
        <w:pStyle w:val="Normal"/>
        <w:rPr/>
      </w:pPr>
      <w:r>
        <w:rPr>
          <w:rFonts w:cs="Arial" w:ascii="Arial" w:hAnsi="Arial"/>
          <w:sz w:val="20"/>
          <w:szCs w:val="20"/>
        </w:rPr>
        <w:t xml:space="preserve">Business &amp; Finance &gt; Investments &gt; Sectors &gt; Utilities &gt; Natural Gas Utilities &gt; </w:t>
      </w:r>
      <w:hyperlink r:id="rId171">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72">
        <w:r>
          <w:rPr>
            <w:rStyle w:val="Hyperlink"/>
          </w:rPr>
          <w:t>Re: All IT contractors let go!</w:t>
        </w:r>
      </w:hyperlink>
      <w:r>
        <w:rPr/>
        <w:t xml:space="preserve"> - But in keeping with the Risk business, the IT contractors are paid a HECK of a lot more than the employee IT staff to hedge the risk of "sudden" unemployment. IT contractors have to know that the risk curve will sometimes go negative. - </w:t>
      </w:r>
      <w:r>
        <w:rPr>
          <w:sz w:val="20"/>
          <w:szCs w:val="20"/>
        </w:rPr>
        <w:t>by: </w:t>
      </w:r>
      <w:hyperlink r:id="rId173">
        <w:r>
          <w:rPr>
            <w:rStyle w:val="Hyperlink"/>
            <w:b/>
            <w:bCs/>
            <w:sz w:val="20"/>
            <w:szCs w:val="20"/>
          </w:rPr>
          <w:t>bransan22</w:t>
        </w:r>
      </w:hyperlink>
      <w:r>
        <w:rPr/>
        <w:t xml:space="preserve"> </w:t>
      </w:r>
    </w:p>
    <w:p>
      <w:pPr>
        <w:pStyle w:val="Normal"/>
        <w:ind w:start="720" w:end="0"/>
        <w:rPr/>
      </w:pPr>
      <w:r>
        <w:rPr>
          <w:rFonts w:cs="Symbol"/>
        </w:rPr>
        <w:t></w:t>
      </w:r>
      <w:r>
        <w:rPr/>
        <w:t xml:space="preserve">  </w:t>
      </w:r>
      <w:hyperlink r:id="rId174">
        <w:r>
          <w:rPr>
            <w:rStyle w:val="Hyperlink"/>
          </w:rPr>
          <w:t>Re: HOW DOES ENRON MAKE MONEY???</w:t>
        </w:r>
      </w:hyperlink>
      <w:r>
        <w:rPr/>
        <w:t xml:space="preserve"> - Enron makes money much like stock traders do. They buy and sell commodities like natural gas, paper, broadband, etc etc etc. They have assets to cover their physical positions. I guess I don't understand what the mystery is. Dynegy, Reliant, et al are in the same business. They just haven't been as aggresive with their off balance sheet transactions, but just read their annual, they're there. - </w:t>
      </w:r>
      <w:r>
        <w:rPr>
          <w:sz w:val="20"/>
          <w:szCs w:val="20"/>
        </w:rPr>
        <w:t>by: </w:t>
      </w:r>
      <w:hyperlink r:id="rId175">
        <w:r>
          <w:rPr>
            <w:rStyle w:val="Hyperlink"/>
            <w:b/>
            <w:bCs/>
            <w:sz w:val="20"/>
            <w:szCs w:val="20"/>
          </w:rPr>
          <w:t>bransan22</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7787" w:type="dxa"/>
              <w:jc w:val="start"/>
              <w:tblInd w:w="38" w:type="dxa"/>
              <w:tblLayout w:type="fixed"/>
              <w:tblCellMar>
                <w:top w:w="30" w:type="dxa"/>
                <w:start w:w="30" w:type="dxa"/>
                <w:bottom w:w="30" w:type="dxa"/>
                <w:end w:w="30" w:type="dxa"/>
              </w:tblCellMar>
            </w:tblPr>
            <w:tblGrid>
              <w:gridCol w:w="7787"/>
            </w:tblGrid>
            <w:tr>
              <w:trPr/>
              <w:tc>
                <w:tcPr>
                  <w:tcW w:w="7787"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w:t>
                  </w:r>
                  <w:r>
                    <w:rPr>
                      <w:rFonts w:cs="Arial" w:ascii="Arial" w:hAnsi="Arial"/>
                      <w:sz w:val="20"/>
                      <w:szCs w:val="20"/>
                    </w:rPr>
                    <w:t xml:space="preserve"> message match for </w:t>
                  </w:r>
                  <w:r>
                    <w:rPr>
                      <w:rFonts w:cs="Arial" w:ascii="Arial" w:hAnsi="Arial"/>
                      <w:b/>
                      <w:bCs/>
                      <w:sz w:val="20"/>
                      <w:szCs w:val="20"/>
                    </w:rPr>
                    <w:t>author:[kemo57]</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 of 1)</w:t>
      </w:r>
    </w:p>
    <w:p>
      <w:pPr>
        <w:pStyle w:val="Normal"/>
        <w:rPr/>
      </w:pPr>
      <w:r>
        <w:rPr>
          <w:rFonts w:cs="Arial" w:ascii="Arial" w:hAnsi="Arial"/>
          <w:sz w:val="20"/>
          <w:szCs w:val="20"/>
        </w:rPr>
        <w:t xml:space="preserve">Business &amp; Finance &gt; Investments &gt; Sectors &gt; Utilities &gt; Natural Gas Utilities &gt; </w:t>
      </w:r>
      <w:hyperlink r:id="rId176">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77">
        <w:r>
          <w:rPr>
            <w:rStyle w:val="Hyperlink"/>
          </w:rPr>
          <w:t>are layoffs</w:t>
        </w:r>
      </w:hyperlink>
      <w:r>
        <w:rPr/>
        <w:t xml:space="preserve"> - coming anytime soon at ENE? if so in what departments? - </w:t>
      </w:r>
      <w:r>
        <w:rPr>
          <w:sz w:val="20"/>
          <w:szCs w:val="20"/>
        </w:rPr>
        <w:t>by: </w:t>
      </w:r>
      <w:hyperlink r:id="rId178">
        <w:r>
          <w:rPr>
            <w:rStyle w:val="Hyperlink"/>
            <w:b/>
            <w:bCs/>
            <w:sz w:val="20"/>
            <w:szCs w:val="20"/>
          </w:rPr>
          <w:t>kemo57</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7820" w:type="dxa"/>
              <w:jc w:val="start"/>
              <w:tblInd w:w="38" w:type="dxa"/>
              <w:tblLayout w:type="fixed"/>
              <w:tblCellMar>
                <w:top w:w="30" w:type="dxa"/>
                <w:start w:w="30" w:type="dxa"/>
                <w:bottom w:w="30" w:type="dxa"/>
                <w:end w:w="30" w:type="dxa"/>
              </w:tblCellMar>
            </w:tblPr>
            <w:tblGrid>
              <w:gridCol w:w="7820"/>
            </w:tblGrid>
            <w:tr>
              <w:trPr/>
              <w:tc>
                <w:tcPr>
                  <w:tcW w:w="7820"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2</w:t>
                  </w:r>
                  <w:r>
                    <w:rPr>
                      <w:rFonts w:cs="Arial" w:ascii="Arial" w:hAnsi="Arial"/>
                      <w:sz w:val="20"/>
                      <w:szCs w:val="20"/>
                    </w:rPr>
                    <w:t xml:space="preserve"> message matches for </w:t>
                  </w:r>
                  <w:r>
                    <w:rPr>
                      <w:rFonts w:cs="Arial" w:ascii="Arial" w:hAnsi="Arial"/>
                      <w:b/>
                      <w:bCs/>
                      <w:sz w:val="20"/>
                      <w:szCs w:val="20"/>
                    </w:rPr>
                    <w:t>author:[zyft02]</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 of 2)</w:t>
      </w:r>
    </w:p>
    <w:p>
      <w:pPr>
        <w:pStyle w:val="Normal"/>
        <w:rPr/>
      </w:pPr>
      <w:r>
        <w:rPr>
          <w:rFonts w:cs="Arial" w:ascii="Arial" w:hAnsi="Arial"/>
          <w:sz w:val="20"/>
          <w:szCs w:val="20"/>
        </w:rPr>
        <w:t xml:space="preserve">Business &amp; Finance &gt; Investments &gt; Sectors &gt; Utilities &gt; Natural Gas Utilities &gt; </w:t>
      </w:r>
      <w:hyperlink r:id="rId179">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80">
        <w:r>
          <w:rPr>
            <w:rStyle w:val="Hyperlink"/>
          </w:rPr>
          <w:t>Look who registered dynegyfield.com</w:t>
        </w:r>
      </w:hyperlink>
      <w:r>
        <w:rPr/>
        <w:t xml:space="preserve"> - http://www.register.com/whois-results.cgi?4393910fb7bd313623067f3a0051d22ba2395b - </w:t>
      </w:r>
      <w:r>
        <w:rPr>
          <w:sz w:val="20"/>
          <w:szCs w:val="20"/>
        </w:rPr>
        <w:t>by: </w:t>
      </w:r>
      <w:hyperlink r:id="rId181">
        <w:r>
          <w:rPr>
            <w:rStyle w:val="Hyperlink"/>
            <w:b/>
            <w:bCs/>
            <w:sz w:val="20"/>
            <w:szCs w:val="20"/>
          </w:rPr>
          <w:t>zyft02</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7921" w:type="dxa"/>
              <w:jc w:val="start"/>
              <w:tblInd w:w="38" w:type="dxa"/>
              <w:tblLayout w:type="fixed"/>
              <w:tblCellMar>
                <w:top w:w="30" w:type="dxa"/>
                <w:start w:w="30" w:type="dxa"/>
                <w:bottom w:w="30" w:type="dxa"/>
                <w:end w:w="30" w:type="dxa"/>
              </w:tblCellMar>
            </w:tblPr>
            <w:tblGrid>
              <w:gridCol w:w="7921"/>
            </w:tblGrid>
            <w:tr>
              <w:trPr/>
              <w:tc>
                <w:tcPr>
                  <w:tcW w:w="7921"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w:t>
                  </w:r>
                  <w:r>
                    <w:rPr>
                      <w:rFonts w:cs="Arial" w:ascii="Arial" w:hAnsi="Arial"/>
                      <w:sz w:val="20"/>
                      <w:szCs w:val="20"/>
                    </w:rPr>
                    <w:t xml:space="preserve"> message match for </w:t>
                  </w:r>
                  <w:r>
                    <w:rPr>
                      <w:rFonts w:cs="Arial" w:ascii="Arial" w:hAnsi="Arial"/>
                      <w:b/>
                      <w:bCs/>
                      <w:sz w:val="20"/>
                      <w:szCs w:val="20"/>
                    </w:rPr>
                    <w:t>author:[mkmr333]</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 of 1)</w:t>
      </w:r>
    </w:p>
    <w:p>
      <w:pPr>
        <w:pStyle w:val="Normal"/>
        <w:rPr/>
      </w:pPr>
      <w:r>
        <w:rPr>
          <w:rFonts w:cs="Arial" w:ascii="Arial" w:hAnsi="Arial"/>
          <w:sz w:val="20"/>
          <w:szCs w:val="20"/>
        </w:rPr>
        <w:t xml:space="preserve">Business &amp; Finance &gt; Investments &gt; Sectors &gt; Utilities &gt; Natural Gas Utilities &gt; </w:t>
      </w:r>
      <w:hyperlink r:id="rId182">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83">
        <w:r>
          <w:rPr>
            <w:rStyle w:val="Hyperlink"/>
          </w:rPr>
          <w:t>Strong buy</w:t>
        </w:r>
      </w:hyperlink>
      <w:r>
        <w:rPr/>
        <w:t xml:space="preserve"> - I just brought 4000 shares at 9.10 - </w:t>
      </w:r>
      <w:r>
        <w:rPr>
          <w:sz w:val="20"/>
          <w:szCs w:val="20"/>
        </w:rPr>
        <w:t>by: </w:t>
      </w:r>
      <w:hyperlink r:id="rId184">
        <w:r>
          <w:rPr>
            <w:rStyle w:val="Hyperlink"/>
            <w:b/>
            <w:bCs/>
            <w:sz w:val="20"/>
            <w:szCs w:val="20"/>
          </w:rPr>
          <w:t>mkmr333</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131" w:type="dxa"/>
              <w:jc w:val="start"/>
              <w:tblInd w:w="38" w:type="dxa"/>
              <w:tblLayout w:type="fixed"/>
              <w:tblCellMar>
                <w:top w:w="30" w:type="dxa"/>
                <w:start w:w="30" w:type="dxa"/>
                <w:bottom w:w="30" w:type="dxa"/>
                <w:end w:w="30" w:type="dxa"/>
              </w:tblCellMar>
            </w:tblPr>
            <w:tblGrid>
              <w:gridCol w:w="8131"/>
            </w:tblGrid>
            <w:tr>
              <w:trPr/>
              <w:tc>
                <w:tcPr>
                  <w:tcW w:w="8131"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3</w:t>
                  </w:r>
                  <w:r>
                    <w:rPr>
                      <w:rFonts w:cs="Arial" w:ascii="Arial" w:hAnsi="Arial"/>
                      <w:sz w:val="20"/>
                      <w:szCs w:val="20"/>
                    </w:rPr>
                    <w:t xml:space="preserve"> message matches for </w:t>
                  </w:r>
                  <w:r>
                    <w:rPr>
                      <w:rFonts w:cs="Arial" w:ascii="Arial" w:hAnsi="Arial"/>
                      <w:b/>
                      <w:bCs/>
                      <w:sz w:val="20"/>
                      <w:szCs w:val="20"/>
                    </w:rPr>
                    <w:t>author:[istaylong]</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(1 - 3 of 3)</w:t>
      </w:r>
    </w:p>
    <w:p>
      <w:pPr>
        <w:pStyle w:val="Normal"/>
        <w:rPr/>
      </w:pPr>
      <w:r>
        <w:rPr>
          <w:rFonts w:eastAsia="Arial Unicode MS" w:cs="Arial Unicode MS" w:ascii="Arial Unicode MS" w:hAnsi="Arial Unicode MS"/>
          <w:sz w:val="20"/>
          <w:szCs w:val="20"/>
        </w:rPr>
        <w:t xml:space="preserve">Business &amp; Finance &gt; Investments &gt; Sectors &gt; Utilities &gt; Natural Gas Utilities &gt; </w:t>
      </w:r>
      <w:hyperlink r:id="rId185">
        <w:r>
          <w:rPr>
            <w:rStyle w:val="Hyperlink"/>
            <w:rFonts w:eastAsia="Arial Unicode MS" w:cs="Arial Unicode MS" w:ascii="Arial Unicode MS" w:hAnsi="Arial Unicode MS"/>
            <w:sz w:val="20"/>
            <w:szCs w:val="20"/>
          </w:rPr>
          <w:t>ENE</w:t>
        </w:r>
      </w:hyperlink>
      <w:r>
        <w:rPr>
          <w:rFonts w:eastAsia="Arial Unicode MS" w:cs="Arial Unicode MS" w:ascii="Arial Unicode MS" w:hAnsi="Arial Unicode MS"/>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86">
        <w:r>
          <w:rPr>
            <w:rStyle w:val="Hyperlink"/>
          </w:rPr>
          <w:t>Who's muckin up the works now Jeff?</w:t>
        </w:r>
      </w:hyperlink>
      <w:r>
        <w:rPr/>
        <w:t xml:space="preserve"> - Asshole - </w:t>
      </w:r>
      <w:r>
        <w:rPr>
          <w:sz w:val="20"/>
          <w:szCs w:val="20"/>
        </w:rPr>
        <w:t>by: </w:t>
      </w:r>
      <w:hyperlink r:id="rId187">
        <w:r>
          <w:rPr>
            <w:rStyle w:val="Hyperlink"/>
            <w:b/>
            <w:bCs/>
            <w:sz w:val="20"/>
            <w:szCs w:val="20"/>
          </w:rPr>
          <w:t>istaylong</w:t>
        </w:r>
      </w:hyperlink>
      <w:r>
        <w:rPr/>
        <w:t xml:space="preserve"> </w:t>
      </w:r>
    </w:p>
    <w:p>
      <w:pPr>
        <w:pStyle w:val="Normal"/>
        <w:ind w:start="720" w:end="0"/>
        <w:rPr/>
      </w:pPr>
      <w:r>
        <w:rPr/>
      </w:r>
      <w:r>
        <w:br w:type="page"/>
      </w:r>
    </w:p>
    <w:p>
      <w:pPr>
        <w:pStyle w:val="Normal"/>
        <w:jc w:val="center"/>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624" w:type="dxa"/>
              <w:jc w:val="start"/>
              <w:tblInd w:w="38" w:type="dxa"/>
              <w:tblLayout w:type="fixed"/>
              <w:tblCellMar>
                <w:top w:w="30" w:type="dxa"/>
                <w:start w:w="30" w:type="dxa"/>
                <w:bottom w:w="30" w:type="dxa"/>
                <w:end w:w="30" w:type="dxa"/>
              </w:tblCellMar>
            </w:tblPr>
            <w:tblGrid>
              <w:gridCol w:w="8624"/>
            </w:tblGrid>
            <w:tr>
              <w:trPr/>
              <w:tc>
                <w:tcPr>
                  <w:tcW w:w="8624"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2</w:t>
                  </w:r>
                  <w:r>
                    <w:rPr>
                      <w:rFonts w:cs="Arial" w:ascii="Arial" w:hAnsi="Arial"/>
                      <w:sz w:val="20"/>
                      <w:szCs w:val="20"/>
                    </w:rPr>
                    <w:t xml:space="preserve"> message matches for </w:t>
                  </w:r>
                  <w:r>
                    <w:rPr>
                      <w:rFonts w:cs="Arial" w:ascii="Arial" w:hAnsi="Arial"/>
                      <w:b/>
                      <w:bCs/>
                      <w:sz w:val="20"/>
                      <w:szCs w:val="20"/>
                    </w:rPr>
                    <w:t>author:[huge_profit_maker]</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(1 - 2 of 2)</w:t>
      </w:r>
    </w:p>
    <w:p>
      <w:pPr>
        <w:pStyle w:val="Normal"/>
        <w:rPr/>
      </w:pPr>
      <w:r>
        <w:rPr>
          <w:rFonts w:cs="Arial" w:ascii="Arial" w:hAnsi="Arial"/>
          <w:sz w:val="20"/>
          <w:szCs w:val="20"/>
        </w:rPr>
        <w:t xml:space="preserve">Business &amp; Finance &gt; Investments &gt; Sectors &gt; Utilities &gt; Natural Gas Utilities &gt; </w:t>
      </w:r>
      <w:hyperlink r:id="rId188">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89">
        <w:r>
          <w:rPr>
            <w:rStyle w:val="Hyperlink"/>
          </w:rPr>
          <w:t>Re: What Enron Did Wrong - WSJ</w:t>
        </w:r>
      </w:hyperlink>
      <w:r>
        <w:rPr/>
        <w:t xml:space="preserve"> - I enjoyed reading your post. You have demonstrated that you are smart, you understand history and you can write without spelling mistakes. However, as stupid as I am, I do not understand the link between your post and the WSJ article. I suggest you read the title of the article again: "What Enron did right". The article does obviously not get into analyzing the ethics behind senior executives decisions, but it illustrates the way Enron changed the way the energy world changed. Now, if you want to bash on the company because of the executives decisions I am with you. But do not disregard the reality of things, as without reality the "rule of law" would just be a game for sour lawyers. - </w:t>
      </w:r>
      <w:r>
        <w:rPr>
          <w:sz w:val="20"/>
          <w:szCs w:val="20"/>
        </w:rPr>
        <w:t>by: </w:t>
      </w:r>
      <w:hyperlink r:id="rId190">
        <w:r>
          <w:rPr>
            <w:rStyle w:val="Hyperlink"/>
            <w:b/>
            <w:bCs/>
            <w:sz w:val="20"/>
            <w:szCs w:val="20"/>
          </w:rPr>
          <w:t>huge_profit_maker</w:t>
        </w:r>
      </w:hyperlink>
      <w:r>
        <w:rPr/>
        <w:t xml:space="preserve"> </w:t>
      </w:r>
    </w:p>
    <w:p>
      <w:pPr>
        <w:pStyle w:val="Normal"/>
        <w:ind w:start="720" w:end="0"/>
        <w:rPr/>
      </w:pPr>
      <w:r>
        <w:rPr>
          <w:rFonts w:cs="Symbol"/>
        </w:rPr>
        <w:t></w:t>
      </w:r>
      <w:r>
        <w:rPr/>
        <w:t xml:space="preserve">  </w:t>
      </w:r>
      <w:hyperlink r:id="rId191">
        <w:r>
          <w:rPr>
            <w:rStyle w:val="Hyperlink"/>
          </w:rPr>
          <w:t>Re: I just feel terrible everything</w:t>
        </w:r>
      </w:hyperlink>
      <w:r>
        <w:rPr/>
        <w:t xml:space="preserve"> - Let's look at things straight. I do not work at Enron but have freinds that do. A lot of smart, hard working people are getting burnt at Enron. However, it is clear to me that the scheme put together by Skillings et al. made hundreds of people millionaires at the expense of shareholders. The way to make money at Enron was always through the end of the year bonus. Bonuses were defined throught the Performance Review process which applied to all employees of the company. Obviously, the big swinging dicks that were closing deals and "making money" had much more political equity to define who was going to get the big bucks and who wasn't. As a matter of fact people auditing the bad deals and recommending them to the board were caught between the knife and the wall. If they shut them down they would be shut down in their Performance Review. If they recommended them they were somehow responsible for the results. In other words, the guy that closed a deal could cash in and move over to the next one without bei - </w:t>
      </w:r>
      <w:r>
        <w:rPr>
          <w:sz w:val="20"/>
          <w:szCs w:val="20"/>
        </w:rPr>
        <w:t>by: </w:t>
      </w:r>
      <w:hyperlink r:id="rId192">
        <w:r>
          <w:rPr>
            <w:rStyle w:val="Hyperlink"/>
            <w:b/>
            <w:bCs/>
            <w:sz w:val="20"/>
            <w:szCs w:val="20"/>
          </w:rPr>
          <w:t>huge_profit_maker</w:t>
        </w:r>
      </w:hyperlink>
      <w:r>
        <w:rPr/>
        <w:t xml:space="preserve"> </w:t>
      </w:r>
    </w:p>
    <w:p>
      <w:pPr>
        <w:pStyle w:val="Normal"/>
        <w:ind w:start="720" w:end="0"/>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398" w:type="dxa"/>
              <w:jc w:val="start"/>
              <w:tblInd w:w="38" w:type="dxa"/>
              <w:tblLayout w:type="fixed"/>
              <w:tblCellMar>
                <w:top w:w="30" w:type="dxa"/>
                <w:start w:w="30" w:type="dxa"/>
                <w:bottom w:w="30" w:type="dxa"/>
                <w:end w:w="30" w:type="dxa"/>
              </w:tblCellMar>
            </w:tblPr>
            <w:tblGrid>
              <w:gridCol w:w="8398"/>
            </w:tblGrid>
            <w:tr>
              <w:trPr/>
              <w:tc>
                <w:tcPr>
                  <w:tcW w:w="8398"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w:t>
                  </w:r>
                  <w:r>
                    <w:rPr>
                      <w:rFonts w:cs="Arial" w:ascii="Arial" w:hAnsi="Arial"/>
                      <w:sz w:val="20"/>
                      <w:szCs w:val="20"/>
                    </w:rPr>
                    <w:t xml:space="preserve"> message match for </w:t>
                  </w:r>
                  <w:r>
                    <w:rPr>
                      <w:rFonts w:cs="Arial" w:ascii="Arial" w:hAnsi="Arial"/>
                      <w:b/>
                      <w:bCs/>
                      <w:sz w:val="20"/>
                      <w:szCs w:val="20"/>
                    </w:rPr>
                    <w:t>author:[bullmarket_ny]</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 of 1)</w:t>
      </w:r>
    </w:p>
    <w:p>
      <w:pPr>
        <w:pStyle w:val="Normal"/>
        <w:rPr/>
      </w:pPr>
      <w:r>
        <w:rPr>
          <w:rFonts w:cs="Arial" w:ascii="Arial" w:hAnsi="Arial"/>
          <w:sz w:val="20"/>
          <w:szCs w:val="20"/>
        </w:rPr>
        <w:t xml:space="preserve">Business &amp; Finance &gt; Investments &gt; Sectors &gt; Utilities &gt; Natural Gas Utilities &gt; </w:t>
      </w:r>
      <w:hyperlink r:id="rId193">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94">
        <w:r>
          <w:rPr>
            <w:rStyle w:val="Hyperlink"/>
          </w:rPr>
          <w:t>Re: I HOPE YOU ENJOYED AN EXPENSIVE SHOW</w:t>
        </w:r>
      </w:hyperlink>
      <w:r>
        <w:rPr/>
        <w:t xml:space="preserve"> - Who is Nikki Cox? - </w:t>
      </w:r>
      <w:r>
        <w:rPr>
          <w:sz w:val="20"/>
          <w:szCs w:val="20"/>
        </w:rPr>
        <w:t>by: </w:t>
      </w:r>
      <w:hyperlink r:id="rId195">
        <w:r>
          <w:rPr>
            <w:rStyle w:val="Hyperlink"/>
            <w:b/>
            <w:bCs/>
            <w:sz w:val="20"/>
            <w:szCs w:val="20"/>
          </w:rPr>
          <w:t>bullmarket_ny</w:t>
        </w:r>
      </w:hyperlink>
      <w:r>
        <w:rPr/>
        <w:t xml:space="preserve"> </w:t>
      </w:r>
    </w:p>
    <w:p>
      <w:pPr>
        <w:pStyle w:val="Normal"/>
        <w:ind w:start="720" w:end="0"/>
        <w:rPr/>
      </w:pPr>
      <w:r>
        <w:rPr/>
      </w:r>
      <w:r>
        <w:br w:type="page"/>
      </w:r>
    </w:p>
    <w:p>
      <w:pPr>
        <w:pStyle w:val="Normal"/>
        <w:jc w:val="center"/>
        <w:rPr/>
      </w:pPr>
      <w:r>
        <w:rPr/>
      </w:r>
    </w:p>
    <w:tbl>
      <w:tblPr>
        <w:tblW w:w="5000" w:type="pct"/>
        <w:jc w:val="center"/>
        <w:tblInd w:w="0" w:type="dxa"/>
        <w:tblLayout w:type="fixed"/>
        <w:tblCellMar>
          <w:top w:w="60" w:type="dxa"/>
          <w:start w:w="60" w:type="dxa"/>
          <w:bottom w:w="60" w:type="dxa"/>
          <w:end w:w="60" w:type="dxa"/>
        </w:tblCellMar>
      </w:tblPr>
      <w:tblGrid>
        <w:gridCol w:w="8640"/>
      </w:tblGrid>
      <w:tr>
        <w:trPr/>
        <w:tc>
          <w:tcPr>
            <w:tcW w:w="8640" w:type="dxa"/>
            <w:tcBorders/>
            <w:shd w:fill="A0B8C8" w:val="clear"/>
            <w:vAlign w:val="center"/>
          </w:tcPr>
          <w:tbl>
            <w:tblPr>
              <w:tblW w:w="8475" w:type="dxa"/>
              <w:jc w:val="start"/>
              <w:tblInd w:w="38" w:type="dxa"/>
              <w:tblLayout w:type="fixed"/>
              <w:tblCellMar>
                <w:top w:w="30" w:type="dxa"/>
                <w:start w:w="30" w:type="dxa"/>
                <w:bottom w:w="30" w:type="dxa"/>
                <w:end w:w="30" w:type="dxa"/>
              </w:tblCellMar>
            </w:tblPr>
            <w:tblGrid>
              <w:gridCol w:w="8475"/>
            </w:tblGrid>
            <w:tr>
              <w:trPr/>
              <w:tc>
                <w:tcPr>
                  <w:tcW w:w="8475" w:type="dxa"/>
                  <w:tcBorders/>
                  <w:vAlign w:val="center"/>
                </w:tcPr>
                <w:p>
                  <w:pPr>
                    <w:pStyle w:val="Normal"/>
                    <w:rPr>
                      <w:rFonts w:ascii="Arial Unicode MS" w:hAnsi="Arial Unicode MS" w:eastAsia="Arial Unicode MS" w:cs="Arial Unicode MS"/>
                    </w:rPr>
                  </w:pPr>
                  <w:r>
                    <w:rPr>
                      <w:rFonts w:cs="Arial" w:ascii="Arial" w:hAnsi="Arial"/>
                      <w:b/>
                      <w:bCs/>
                    </w:rPr>
                    <w:t>Search Result:</w:t>
                  </w:r>
                  <w:r>
                    <w:rPr/>
                    <w:t>   </w:t>
                  </w:r>
                  <w:r>
                    <w:rPr>
                      <w:rFonts w:cs="Arial" w:ascii="Arial" w:hAnsi="Arial"/>
                      <w:sz w:val="20"/>
                      <w:szCs w:val="20"/>
                    </w:rPr>
                    <w:t xml:space="preserve">Found </w:t>
                  </w:r>
                  <w:r>
                    <w:rPr>
                      <w:rFonts w:cs="Arial" w:ascii="Arial" w:hAnsi="Arial"/>
                      <w:b/>
                      <w:bCs/>
                      <w:sz w:val="20"/>
                      <w:szCs w:val="20"/>
                    </w:rPr>
                    <w:t>0</w:t>
                  </w:r>
                  <w:r>
                    <w:rPr>
                      <w:rFonts w:cs="Arial" w:ascii="Arial" w:hAnsi="Arial"/>
                      <w:sz w:val="20"/>
                      <w:szCs w:val="20"/>
                    </w:rPr>
                    <w:t xml:space="preserve"> board match and </w:t>
                  </w:r>
                  <w:r>
                    <w:rPr>
                      <w:rFonts w:cs="Arial" w:ascii="Arial" w:hAnsi="Arial"/>
                      <w:b/>
                      <w:bCs/>
                      <w:sz w:val="20"/>
                      <w:szCs w:val="20"/>
                    </w:rPr>
                    <w:t>1</w:t>
                  </w:r>
                  <w:r>
                    <w:rPr>
                      <w:rFonts w:cs="Arial" w:ascii="Arial" w:hAnsi="Arial"/>
                      <w:sz w:val="20"/>
                      <w:szCs w:val="20"/>
                    </w:rPr>
                    <w:t xml:space="preserve"> message match for </w:t>
                  </w:r>
                  <w:r>
                    <w:rPr>
                      <w:rFonts w:cs="Arial" w:ascii="Arial" w:hAnsi="Arial"/>
                      <w:b/>
                      <w:bCs/>
                      <w:sz w:val="20"/>
                      <w:szCs w:val="20"/>
                    </w:rPr>
                    <w:t>author:[deadinhouston]</w:t>
                  </w:r>
                </w:p>
              </w:tc>
            </w:tr>
          </w:tbl>
          <w:p>
            <w:pPr>
              <w:pStyle w:val="Normal"/>
              <w:rPr>
                <w:rFonts w:ascii="Arial Unicode MS" w:hAnsi="Arial Unicode MS" w:eastAsia="Arial Unicode MS" w:cs="Arial Unicode MS"/>
              </w:rPr>
            </w:pPr>
            <w:r>
              <w:rPr>
                <w:rFonts w:eastAsia="Arial Unicode MS" w:cs="Arial Unicode MS" w:ascii="Arial Unicode MS" w:hAnsi="Arial Unicode MS"/>
              </w:rPr>
            </w:r>
          </w:p>
        </w:tc>
      </w:tr>
    </w:tbl>
    <w:p>
      <w:pPr>
        <w:pStyle w:val="Normal"/>
        <w:rPr>
          <w:rFonts w:eastAsia="Arial Unicode MS"/>
        </w:rPr>
      </w:pPr>
      <w:r>
        <w:rPr>
          <w:b/>
          <w:bCs/>
        </w:rPr>
        <w:t>Yahoo! Message Boards - Message Matches </w:t>
      </w:r>
      <w:r>
        <w:rPr>
          <w:sz w:val="20"/>
          <w:szCs w:val="20"/>
        </w:rPr>
        <w:t xml:space="preserve"> </w:t>
      </w:r>
      <w:r>
        <w:rPr>
          <w:b/>
          <w:bCs/>
          <w:sz w:val="20"/>
          <w:szCs w:val="20"/>
        </w:rPr>
        <w:t>(1 - 1 of 1)</w:t>
      </w:r>
    </w:p>
    <w:p>
      <w:pPr>
        <w:pStyle w:val="Normal"/>
        <w:rPr/>
      </w:pPr>
      <w:r>
        <w:rPr>
          <w:rFonts w:cs="Arial" w:ascii="Arial" w:hAnsi="Arial"/>
          <w:sz w:val="20"/>
          <w:szCs w:val="20"/>
        </w:rPr>
        <w:t xml:space="preserve">Business &amp; Finance &gt; Investments &gt; Sectors &gt; Utilities &gt; Natural Gas Utilities &gt; </w:t>
      </w:r>
      <w:hyperlink r:id="rId196">
        <w:r>
          <w:rPr>
            <w:rStyle w:val="Hyperlink"/>
            <w:rFonts w:cs="Arial" w:ascii="Arial" w:hAnsi="Arial"/>
            <w:sz w:val="20"/>
            <w:szCs w:val="20"/>
          </w:rPr>
          <w:t>ENE</w:t>
        </w:r>
      </w:hyperlink>
      <w:r>
        <w:rPr>
          <w:rFonts w:cs="Arial" w:ascii="Arial" w:hAnsi="Arial"/>
          <w:sz w:val="20"/>
          <w:szCs w:val="20"/>
        </w:rPr>
        <w:t xml:space="preserve"> </w:t>
      </w:r>
    </w:p>
    <w:tbl>
      <w:tblPr>
        <w:tblW w:w="50" w:type="dxa"/>
        <w:jc w:val="start"/>
        <w:tblInd w:w="705" w:type="dxa"/>
        <w:tblLayout w:type="fixed"/>
        <w:tblCellMar>
          <w:top w:w="0" w:type="dxa"/>
          <w:start w:w="0" w:type="dxa"/>
          <w:bottom w:w="0" w:type="dxa"/>
          <w:end w:w="0" w:type="dxa"/>
        </w:tblCellMar>
      </w:tblPr>
      <w:tblGrid>
        <w:gridCol w:w="50"/>
      </w:tblGrid>
      <w:tr>
        <w:trPr>
          <w:trHeight w:val="75" w:hRule="atLeast"/>
        </w:trPr>
        <w:tc>
          <w:tcPr>
            <w:tcW w:w="50" w:type="dxa"/>
            <w:tcBorders/>
            <w:vAlign w:val="center"/>
          </w:tcPr>
          <w:p>
            <w:pPr>
              <w:pStyle w:val="Normal"/>
              <w:snapToGrid w:val="false"/>
              <w:rPr>
                <w:rFonts w:ascii="Arial Unicode MS" w:hAnsi="Arial Unicode MS" w:eastAsia="Arial Unicode MS" w:cs="Arial Unicode MS"/>
                <w:sz w:val="8"/>
              </w:rPr>
            </w:pPr>
            <w:r>
              <w:rPr>
                <w:rFonts w:eastAsia="Arial Unicode MS" w:cs="Arial Unicode MS" w:ascii="Arial Unicode MS" w:hAnsi="Arial Unicode MS"/>
                <w:sz w:val="8"/>
              </w:rPr>
            </w:r>
          </w:p>
        </w:tc>
      </w:tr>
    </w:tbl>
    <w:p>
      <w:pPr>
        <w:pStyle w:val="Normal"/>
        <w:ind w:start="720" w:end="0"/>
        <w:rPr/>
      </w:pPr>
      <w:r>
        <w:rPr>
          <w:rFonts w:cs="Symbol"/>
        </w:rPr>
        <w:t></w:t>
      </w:r>
      <w:r>
        <w:rPr/>
        <w:t xml:space="preserve">  </w:t>
      </w:r>
      <w:hyperlink r:id="rId197">
        <w:r>
          <w:rPr>
            <w:rStyle w:val="Hyperlink"/>
          </w:rPr>
          <w:t>Re: ENRON BANKRUPTCY LIKELY</w:t>
        </w:r>
      </w:hyperlink>
      <w:r>
        <w:rPr/>
        <w:t xml:space="preserve"> - THIS IDIOT DOES NOT KNOW WHAT THEY ARE TALKING ABOUT, NO ANNOUNCEMENTS HAVE BEEN MADE THIS MORNING...IT IS A FLAT LIE. - </w:t>
      </w:r>
      <w:r>
        <w:rPr>
          <w:sz w:val="20"/>
          <w:szCs w:val="20"/>
        </w:rPr>
        <w:t>by: </w:t>
      </w:r>
      <w:hyperlink r:id="rId198">
        <w:r>
          <w:rPr>
            <w:rStyle w:val="Hyperlink"/>
            <w:b/>
            <w:bCs/>
            <w:sz w:val="20"/>
            <w:szCs w:val="20"/>
          </w:rPr>
          <w:t>deadinhouston</w:t>
        </w:r>
      </w:hyperlink>
      <w:r>
        <w:rPr/>
        <w:t xml:space="preserve"> </w:t>
      </w:r>
    </w:p>
    <w:p>
      <w:pPr>
        <w:pStyle w:val="Normal"/>
        <w:ind w:start="720" w:end="0"/>
        <w:rPr/>
      </w:pPr>
      <w:r>
        <w:rPr/>
      </w:r>
    </w:p>
    <w:sectPr>
      <w:headerReference w:type="default" r:id="rId199"/>
      <w:footerReference w:type="default" r:id="rId200"/>
      <w:type w:val="nextPage"/>
      <w:pgSz w:w="12240" w:h="15840"/>
      <w:pgMar w:left="1800" w:right="1800" w:gutter="0" w:header="720" w:top="1440" w:footer="86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Frutiger 45 Light">
    <w:charset w:val="00" w:characterSet="windows-1252"/>
    <w:family w:val="swiss"/>
    <w:pitch w:val="variable"/>
  </w:font>
  <w:font w:name="Frutiger 55 Roma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Frutiger 55 Roman" w:hAnsi="Frutiger 55 Roman" w:cs="Frutiger 55 Roman"/>
        <w:b/>
        <w:bCs/>
        <w:sz w:val="20"/>
      </w:rPr>
    </w:pPr>
    <w:r>
      <w:rPr>
        <w:rFonts w:cs="Frutiger 55 Roman" w:ascii="Frutiger 55 Roman" w:hAnsi="Frutiger 55 Roman"/>
        <w:b/>
        <w:bCs/>
        <w:sz w:val="20"/>
      </w:rPr>
      <w:tab/>
      <w:tab/>
    </w:r>
    <w:r>
      <mc:AlternateContent>
        <mc:Choice Requires="wps">
          <w:drawing>
            <wp:anchor behindDoc="0" distT="0" distB="0" distL="0" distR="114300" simplePos="0" locked="0" layoutInCell="0" allowOverlap="1" relativeHeight="29">
              <wp:simplePos x="0" y="0"/>
              <wp:positionH relativeFrom="column">
                <wp:align>left</wp:align>
              </wp:positionH>
              <wp:positionV relativeFrom="paragraph">
                <wp:posOffset>635</wp:posOffset>
              </wp:positionV>
              <wp:extent cx="5486400" cy="277495"/>
              <wp:effectExtent l="0" t="0" r="0" b="0"/>
              <wp:wrapSquare wrapText="bothSides"/>
              <wp:docPr id="17" name="Frame1"/>
              <a:graphic xmlns:a="http://schemas.openxmlformats.org/drawingml/2006/main">
                <a:graphicData uri="http://schemas.microsoft.com/office/word/2010/wordprocessingShape">
                  <wps:wsp>
                    <wps:cNvSpPr txBox="1"/>
                    <wps:spPr>
                      <a:xfrm>
                        <a:off x="0" y="0"/>
                        <a:ext cx="5486400" cy="277495"/>
                      </a:xfrm>
                      <a:prstGeom prst="rect"/>
                      <a:solidFill>
                        <a:srgbClr val="FFFFFF">
                          <a:alpha val="0"/>
                        </a:srgbClr>
                      </a:solidFill>
                    </wps:spPr>
                    <wps:txbx>
                      <w:txbxContent>
                        <w:p>
                          <w:pPr>
                            <w:pStyle w:val="Footer"/>
                            <w:tabs>
                              <w:tab w:val="clear" w:pos="4320"/>
                              <w:tab w:val="clear" w:pos="8640"/>
                            </w:tabs>
                            <w:rPr>
                              <w:rFonts w:ascii="Arial" w:hAnsi="Arial" w:cs="Arial"/>
                              <w:sz w:val="18"/>
                            </w:rPr>
                          </w:pPr>
                          <w:r>
                            <w:rPr>
                              <w:rFonts w:cs="Arial" w:ascii="Arial" w:hAnsi="Arial"/>
                              <w:sz w:val="18"/>
                            </w:rPr>
                            <w:t>Prepared by Enron Corp. IT Compliance</w:t>
                          </w:r>
                        </w:p>
                        <w:p>
                          <w:pPr>
                            <w:pStyle w:val="Footer"/>
                            <w:rPr>
                              <w:rFonts w:ascii="Frutiger 55 Roman" w:hAnsi="Frutiger 55 Roman" w:cs="Frutiger 55 Roman"/>
                              <w:sz w:val="20"/>
                            </w:rPr>
                          </w:pPr>
                          <w:r>
                            <w:rPr>
                              <w:rFonts w:cs="Arial" w:ascii="Arial" w:hAnsi="Arial"/>
                              <w:b/>
                              <w:bCs/>
                              <w:sz w:val="18"/>
                            </w:rPr>
                            <w:t>Confidential – For Internal Use Only</w:t>
                          </w:r>
                          <w:r>
                            <w:rPr>
                              <w:rFonts w:cs="Arial" w:ascii="Frutiger 45 Light" w:hAnsi="Frutiger 45 Light"/>
                              <w:sz w:val="20"/>
                            </w:rPr>
                            <w:tab/>
                          </w:r>
                          <w:r>
                            <w:rPr>
                              <w:rStyle w:val="PageNumber"/>
                              <w:rFonts w:cs="Frutiger 55 Roman" w:ascii="Frutiger 55 Roman" w:hAnsi="Frutiger 55 Roman"/>
                              <w:sz w:val="20"/>
                            </w:rPr>
                            <w:fldChar w:fldCharType="begin"/>
                          </w:r>
                          <w:r>
                            <w:rPr>
                              <w:rStyle w:val="PageNumber"/>
                              <w:sz w:val="20"/>
                              <w:rFonts w:cs="Frutiger 55 Roman" w:ascii="Frutiger 55 Roman" w:hAnsi="Frutiger 55 Roman"/>
                            </w:rPr>
                            <w:instrText xml:space="preserve"> PAGE </w:instrText>
                          </w:r>
                          <w:r>
                            <w:rPr>
                              <w:rStyle w:val="PageNumber"/>
                              <w:sz w:val="20"/>
                              <w:rFonts w:cs="Frutiger 55 Roman" w:ascii="Frutiger 55 Roman" w:hAnsi="Frutiger 55 Roman"/>
                            </w:rPr>
                            <w:fldChar w:fldCharType="separate"/>
                          </w:r>
                          <w:r>
                            <w:rPr>
                              <w:rStyle w:val="PageNumber"/>
                              <w:sz w:val="20"/>
                              <w:rFonts w:cs="Frutiger 55 Roman" w:ascii="Frutiger 55 Roman" w:hAnsi="Frutiger 55 Roman"/>
                            </w:rPr>
                            <w:t>12</w:t>
                          </w:r>
                          <w:r>
                            <w:rPr>
                              <w:rStyle w:val="PageNumber"/>
                              <w:sz w:val="20"/>
                              <w:rFonts w:cs="Frutiger 55 Roman" w:ascii="Frutiger 55 Roman" w:hAnsi="Frutiger 55 Roman"/>
                            </w:rPr>
                            <w:fldChar w:fldCharType="end"/>
                          </w:r>
                          <w:r>
                            <w:rPr>
                              <w:rStyle w:val="PageNumber"/>
                              <w:rFonts w:cs="Frutiger 55 Roman" w:ascii="Frutiger 55 Roman" w:hAnsi="Frutiger 55 Roman"/>
                              <w:sz w:val="20"/>
                            </w:rPr>
                            <w:tab/>
                            <w:drawing>
                              <wp:inline distT="0" distB="0" distL="0" distR="0">
                                <wp:extent cx="523875" cy="523875"/>
                                <wp:effectExtent l="0" t="0" r="0" b="0"/>
                                <wp:docPr id="18" name="Enron_Logo_Clr_X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nron_Logo_Clr_XL" descr="" title=""/>
                                        <pic:cNvPicPr>
                                          <a:picLocks noChangeAspect="1" noChangeArrowheads="1"/>
                                        </pic:cNvPicPr>
                                      </pic:nvPicPr>
                                      <pic:blipFill>
                                        <a:blip r:embed="rId1"/>
                                        <a:srcRect l="-7" t="-7" r="-7" b="-7"/>
                                        <a:stretch>
                                          <a:fillRect/>
                                        </a:stretch>
                                      </pic:blipFill>
                                      <pic:spPr bwMode="auto">
                                        <a:xfrm>
                                          <a:off x="0" y="0"/>
                                          <a:ext cx="523875" cy="5238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32pt;height:21.8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Footer"/>
                      <w:tabs>
                        <w:tab w:val="clear" w:pos="4320"/>
                        <w:tab w:val="clear" w:pos="8640"/>
                      </w:tabs>
                      <w:rPr>
                        <w:rFonts w:ascii="Arial" w:hAnsi="Arial" w:cs="Arial"/>
                        <w:sz w:val="18"/>
                      </w:rPr>
                    </w:pPr>
                    <w:r>
                      <w:rPr>
                        <w:rFonts w:cs="Arial" w:ascii="Arial" w:hAnsi="Arial"/>
                        <w:sz w:val="18"/>
                      </w:rPr>
                      <w:t>Prepared by Enron Corp. IT Compliance</w:t>
                    </w:r>
                  </w:p>
                  <w:p>
                    <w:pPr>
                      <w:pStyle w:val="Footer"/>
                      <w:rPr>
                        <w:rFonts w:ascii="Frutiger 55 Roman" w:hAnsi="Frutiger 55 Roman" w:cs="Frutiger 55 Roman"/>
                        <w:sz w:val="20"/>
                      </w:rPr>
                    </w:pPr>
                    <w:r>
                      <w:rPr>
                        <w:rFonts w:cs="Arial" w:ascii="Arial" w:hAnsi="Arial"/>
                        <w:b/>
                        <w:bCs/>
                        <w:sz w:val="18"/>
                      </w:rPr>
                      <w:t>Confidential – For Internal Use Only</w:t>
                    </w:r>
                    <w:r>
                      <w:rPr>
                        <w:rFonts w:cs="Arial" w:ascii="Frutiger 45 Light" w:hAnsi="Frutiger 45 Light"/>
                        <w:sz w:val="20"/>
                      </w:rPr>
                      <w:tab/>
                    </w:r>
                    <w:r>
                      <w:rPr>
                        <w:rStyle w:val="PageNumber"/>
                        <w:rFonts w:cs="Frutiger 55 Roman" w:ascii="Frutiger 55 Roman" w:hAnsi="Frutiger 55 Roman"/>
                        <w:sz w:val="20"/>
                      </w:rPr>
                      <w:fldChar w:fldCharType="begin"/>
                    </w:r>
                    <w:r>
                      <w:rPr>
                        <w:rStyle w:val="PageNumber"/>
                        <w:sz w:val="20"/>
                        <w:rFonts w:cs="Frutiger 55 Roman" w:ascii="Frutiger 55 Roman" w:hAnsi="Frutiger 55 Roman"/>
                      </w:rPr>
                      <w:instrText xml:space="preserve"> PAGE </w:instrText>
                    </w:r>
                    <w:r>
                      <w:rPr>
                        <w:rStyle w:val="PageNumber"/>
                        <w:sz w:val="20"/>
                        <w:rFonts w:cs="Frutiger 55 Roman" w:ascii="Frutiger 55 Roman" w:hAnsi="Frutiger 55 Roman"/>
                      </w:rPr>
                      <w:fldChar w:fldCharType="separate"/>
                    </w:r>
                    <w:r>
                      <w:rPr>
                        <w:rStyle w:val="PageNumber"/>
                        <w:sz w:val="20"/>
                        <w:rFonts w:cs="Frutiger 55 Roman" w:ascii="Frutiger 55 Roman" w:hAnsi="Frutiger 55 Roman"/>
                      </w:rPr>
                      <w:t>12</w:t>
                    </w:r>
                    <w:r>
                      <w:rPr>
                        <w:rStyle w:val="PageNumber"/>
                        <w:sz w:val="20"/>
                        <w:rFonts w:cs="Frutiger 55 Roman" w:ascii="Frutiger 55 Roman" w:hAnsi="Frutiger 55 Roman"/>
                      </w:rPr>
                      <w:fldChar w:fldCharType="end"/>
                    </w:r>
                    <w:r>
                      <w:rPr>
                        <w:rStyle w:val="PageNumber"/>
                        <w:rFonts w:cs="Frutiger 55 Roman" w:ascii="Frutiger 55 Roman" w:hAnsi="Frutiger 55 Roman"/>
                        <w:sz w:val="20"/>
                      </w:rPr>
                      <w:tab/>
                      <w:drawing>
                        <wp:inline distT="0" distB="0" distL="0" distR="0">
                          <wp:extent cx="523875" cy="523875"/>
                          <wp:effectExtent l="0" t="0" r="0" b="0"/>
                          <wp:docPr id="19" name="Enron_Logo_Clr_X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nron_Logo_Clr_XL" descr="" title=""/>
                                  <pic:cNvPicPr>
                                    <a:picLocks noChangeAspect="1" noChangeArrowheads="1"/>
                                  </pic:cNvPicPr>
                                </pic:nvPicPr>
                                <pic:blipFill>
                                  <a:blip r:embed="rId2"/>
                                  <a:srcRect l="-7" t="-7" r="-7" b="-7"/>
                                  <a:stretch>
                                    <a:fillRect/>
                                  </a:stretch>
                                </pic:blipFill>
                                <pic:spPr bwMode="auto">
                                  <a:xfrm>
                                    <a:off x="0" y="0"/>
                                    <a:ext cx="523875" cy="523875"/>
                                  </a:xfrm>
                                  <a:prstGeom prst="rect">
                                    <a:avLst/>
                                  </a:prstGeom>
                                  <a:noFill/>
                                </pic:spPr>
                              </pic:pic>
                            </a:graphicData>
                          </a:graphic>
                        </wp:inline>
                      </w:drawing>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i/>
        <w:i/>
        <w:iCs/>
        <w:sz w:val="28"/>
      </w:rPr>
    </w:pPr>
    <w:r>
      <w:rPr>
        <w:rFonts w:cs="Arial" w:ascii="Arial" w:hAnsi="Arial"/>
        <w:b/>
        <w:bCs/>
        <w:i/>
        <w:iCs/>
        <w:sz w:val="28"/>
      </w:rPr>
      <w:t xml:space="preserve">Enron Employees Posting to Internet-based </w:t>
    </w:r>
  </w:p>
  <w:p>
    <w:pPr>
      <w:pStyle w:val="Header"/>
      <w:rPr>
        <w:rFonts w:ascii="Arial" w:hAnsi="Arial" w:cs="Arial"/>
        <w:b/>
        <w:bCs/>
        <w:i/>
        <w:i/>
        <w:iCs/>
        <w:sz w:val="28"/>
      </w:rPr>
    </w:pPr>
    <w:r>
      <w:rPr>
        <w:rFonts w:cs="Arial" w:ascii="Arial" w:hAnsi="Arial"/>
        <w:b/>
        <w:bCs/>
        <w:i/>
        <w:iCs/>
        <w:sz w:val="28"/>
      </w:rPr>
      <w:t>“</w:t>
    </w:r>
    <w:r>
      <w:rPr>
        <w:rFonts w:cs="Arial" w:ascii="Arial" w:hAnsi="Arial"/>
        <w:b/>
        <w:bCs/>
        <w:i/>
        <w:iCs/>
        <w:sz w:val="28"/>
      </w:rPr>
      <w:t>ENE” Stock Bulletin Boards</w:t>
    </w:r>
  </w:p>
  <w:p>
    <w:pPr>
      <w:pStyle w:val="Header"/>
      <w:rPr>
        <w:rFonts w:ascii="Frutiger 55 Roman" w:hAnsi="Frutiger 55 Roman" w:cs="Frutiger 55 Roman"/>
        <w:b/>
        <w:bCs/>
        <w:i/>
        <w:i/>
        <w:iCs/>
        <w:sz w:val="32"/>
      </w:rPr>
    </w:pPr>
    <w:r>
      <w:rPr>
        <w:rFonts w:cs="Arial" w:ascii="Arial" w:hAnsi="Arial"/>
        <w:b/>
        <w:bCs/>
        <w:i/>
        <w:iCs/>
        <w:sz w:val="28"/>
      </w:rPr>
      <w:t>11/01/2001 – 11/20/2001</w:t>
    </w:r>
  </w:p>
  <w:p>
    <w:pPr>
      <w:pStyle w:val="Header"/>
      <w:rPr>
        <w:rFonts w:ascii="Frutiger 55 Roman" w:hAnsi="Frutiger 55 Roman" w:cs="Frutiger 55 Roman"/>
        <w:b/>
        <w:bCs/>
        <w:i/>
        <w:i/>
        <w:iCs/>
        <w:sz w:val="32"/>
      </w:rPr>
    </w:pPr>
    <w:r>
      <w:rPr>
        <w:rFonts w:cs="Frutiger 55 Roman" w:ascii="Frutiger 55 Roman" w:hAnsi="Frutiger 55 Roman"/>
        <w:b/>
        <w:bCs/>
        <w:i/>
        <w:iCs/>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bCs/>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xl24">
    <w:name w:val="xl24"/>
    <w:basedOn w:val="Normal"/>
    <w:qFormat/>
    <w:pPr>
      <w:spacing w:before="100" w:after="100"/>
    </w:pPr>
    <w:rPr>
      <w:rFonts w:ascii="Arial Unicode MS" w:hAnsi="Arial Unicode MS" w:eastAsia="Arial Unicode MS" w:cs="Arial Unicode MS"/>
      <w:color w:val="0000FF"/>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xpertfinder.enron.com/TcidProfile.asp?PId=3B95uC[uVPyV0D" TargetMode="External"/><Relationship Id="rId3" Type="http://schemas.openxmlformats.org/officeDocument/2006/relationships/hyperlink" Target="https://expertfinder.enron.com/TcidAction.asp?Org=01028550&amp;QT=Roster&amp;Photo=off" TargetMode="External"/><Relationship Id="rId4" Type="http://schemas.openxmlformats.org/officeDocument/2006/relationships/hyperlink" Target="https://expertfinder.enron.com/TcidSuperSrch.asp?SId=3B1[R7E-zXFl0B&amp;Photo=off" TargetMode="External"/><Relationship Id="rId5" Type="http://schemas.openxmlformats.org/officeDocument/2006/relationships/image" Target="media/image1.jpeg"/><Relationship Id="rId6" Type="http://schemas.openxmlformats.org/officeDocument/2006/relationships/hyperlink" Target="mailto:Clayton.Vernon@ENRON.com" TargetMode="External"/><Relationship Id="rId7" Type="http://schemas.openxmlformats.org/officeDocument/2006/relationships/hyperlink" Target="https://expertfinder.enron.com/TcidProfile.asp?PId=AD6JpBE-zByz0D" TargetMode="External"/><Relationship Id="rId8" Type="http://schemas.openxmlformats.org/officeDocument/2006/relationships/hyperlink" Target="https://expertfinder.enron.com/TcidAction.asp?Org=00001165&amp;QT=Roster&amp;Photo=off" TargetMode="External"/><Relationship Id="rId9" Type="http://schemas.openxmlformats.org/officeDocument/2006/relationships/hyperlink" Target="https://expertfinder.enron.com/TcidSuperSrch.asp?SId=DC5[W_Qo]k4z06&amp;Photo=off" TargetMode="External"/><Relationship Id="rId10" Type="http://schemas.openxmlformats.org/officeDocument/2006/relationships/image" Target="media/image1.jpeg"/><Relationship Id="rId11" Type="http://schemas.openxmlformats.org/officeDocument/2006/relationships/hyperlink" Target="mailto:seth.isgur@enron.com" TargetMode="External"/><Relationship Id="rId12" Type="http://schemas.openxmlformats.org/officeDocument/2006/relationships/hyperlink" Target="https://expertfinder.enron.com/TcidProfile.asp?PId=BC85ot[uVQ[o08" TargetMode="External"/><Relationship Id="rId13" Type="http://schemas.openxmlformats.org/officeDocument/2006/relationships/hyperlink" Target="https://expertfinder.enron.com/TcidAction.asp?Org=00001165&amp;QT=Roster&amp;Photo=off" TargetMode="External"/><Relationship Id="rId14" Type="http://schemas.openxmlformats.org/officeDocument/2006/relationships/hyperlink" Target="https://expertfinder.enron.com/TcidSuperSrch.asp?SId=3BD%7Bb7E-zX%7BK04&amp;Photo=off" TargetMode="External"/><Relationship Id="rId15" Type="http://schemas.openxmlformats.org/officeDocument/2006/relationships/image" Target="media/image1.jpeg"/><Relationship Id="rId16" Type="http://schemas.openxmlformats.org/officeDocument/2006/relationships/hyperlink" Target="mailto:Ben.Huxen@ENRON.com" TargetMode="External"/><Relationship Id="rId17" Type="http://schemas.openxmlformats.org/officeDocument/2006/relationships/hyperlink" Target="https://expertfinder.enron.com/TcidProfile.asp?PId=89DR%7BdTP7nZD0D" TargetMode="External"/><Relationship Id="rId18" Type="http://schemas.openxmlformats.org/officeDocument/2006/relationships/hyperlink" Target="https://expertfinder.enron.com/TcidAction.asp?Org=00000586&amp;QT=Roster&amp;Photo=off" TargetMode="External"/><Relationship Id="rId19" Type="http://schemas.openxmlformats.org/officeDocument/2006/relationships/hyperlink" Target="https://expertfinder.enron.com/TcidSuperSrch.asp?SId=1C6Yxlu2_)qo07&amp;Photo=off" TargetMode="External"/><Relationship Id="rId20" Type="http://schemas.openxmlformats.org/officeDocument/2006/relationships/image" Target="media/image1.jpeg"/><Relationship Id="rId21" Type="http://schemas.openxmlformats.org/officeDocument/2006/relationships/hyperlink" Target="mailto:Sue.Ford@ENRON.com" TargetMode="External"/><Relationship Id="rId22" Type="http://schemas.openxmlformats.org/officeDocument/2006/relationships/hyperlink" Target="https://expertfinder.enron.com/TcidProfile.asp?PId=18BMff0RU)CL0B" TargetMode="External"/><Relationship Id="rId23" Type="http://schemas.openxmlformats.org/officeDocument/2006/relationships/hyperlink" Target="https://expertfinder.enron.com/TcidAction.asp?Org=01070250&amp;QT=Roster&amp;Photo=off" TargetMode="External"/><Relationship Id="rId24" Type="http://schemas.openxmlformats.org/officeDocument/2006/relationships/hyperlink" Target="https://expertfinder.enron.com/TcidSuperSrch.asp?SId=FCA5u6Ykl%7BFp0A&amp;Photo=off" TargetMode="External"/><Relationship Id="rId25" Type="http://schemas.openxmlformats.org/officeDocument/2006/relationships/image" Target="media/image1.jpeg"/><Relationship Id="rId26" Type="http://schemas.openxmlformats.org/officeDocument/2006/relationships/hyperlink" Target="mailto:Jeremy_Mills@ENRON.net" TargetMode="External"/><Relationship Id="rId27" Type="http://schemas.openxmlformats.org/officeDocument/2006/relationships/hyperlink" Target="https://expertfinder.enron.com/TcidProfile.asp?PId=691T]bXlXZOB07" TargetMode="External"/><Relationship Id="rId28" Type="http://schemas.openxmlformats.org/officeDocument/2006/relationships/hyperlink" Target="https://expertfinder.enron.com/TcidAction.asp?Org=01043500&amp;QT=Roster&amp;Photo=off" TargetMode="External"/><Relationship Id="rId29" Type="http://schemas.openxmlformats.org/officeDocument/2006/relationships/hyperlink" Target="https://expertfinder.enron.com/TcidSuperSrch.asp?SId=490T2y_7dFVA03&amp;Photo=off" TargetMode="External"/><Relationship Id="rId30" Type="http://schemas.openxmlformats.org/officeDocument/2006/relationships/image" Target="media/image1.jpeg"/><Relationship Id="rId31" Type="http://schemas.openxmlformats.org/officeDocument/2006/relationships/hyperlink" Target="mailto:Valerie.Booth@ENRON.com" TargetMode="External"/><Relationship Id="rId32" Type="http://schemas.openxmlformats.org/officeDocument/2006/relationships/hyperlink" Target="https://expertfinder.enron.com/TcidProfile.asp?PId=CD0zm8e5Ewlr07" TargetMode="External"/><Relationship Id="rId33" Type="http://schemas.openxmlformats.org/officeDocument/2006/relationships/hyperlink" Target="https://expertfinder.enron.com/TcidAction.asp?Org=01019999&amp;QT=Roster&amp;Photo=off" TargetMode="External"/><Relationship Id="rId34" Type="http://schemas.openxmlformats.org/officeDocument/2006/relationships/hyperlink" Target="https://expertfinder.enron.com/TcidSuperSrch.asp?SId=C89jK9SvT90N0A&amp;Photo=off" TargetMode="External"/><Relationship Id="rId35" Type="http://schemas.openxmlformats.org/officeDocument/2006/relationships/image" Target="media/image1.jpeg"/><Relationship Id="rId36" Type="http://schemas.openxmlformats.org/officeDocument/2006/relationships/hyperlink" Target="mailto:Betty.J.Coneway@ENRON.com" TargetMode="External"/><Relationship Id="rId37" Type="http://schemas.openxmlformats.org/officeDocument/2006/relationships/hyperlink" Target="https://expertfinder.enron.com/TcidProfile.asp?PId=DC7%7BeNTP7jvZ00" TargetMode="External"/><Relationship Id="rId38" Type="http://schemas.openxmlformats.org/officeDocument/2006/relationships/hyperlink" Target="https://expertfinder.enron.com/TcidAction.asp?Org=01009832&amp;QT=Roster&amp;Photo=off" TargetMode="External"/><Relationship Id="rId39" Type="http://schemas.openxmlformats.org/officeDocument/2006/relationships/hyperlink" Target="https://expertfinder.enron.com/TcidSuperSrch.asp?SId=F98Y%7Bfu2_Lv407&amp;Photo=off" TargetMode="External"/><Relationship Id="rId40" Type="http://schemas.openxmlformats.org/officeDocument/2006/relationships/image" Target="media/image1.jpeg"/><Relationship Id="rId41" Type="http://schemas.openxmlformats.org/officeDocument/2006/relationships/hyperlink" Target="mailto:Grant.Case@ENRON.com" TargetMode="External"/><Relationship Id="rId42" Type="http://schemas.openxmlformats.org/officeDocument/2006/relationships/hyperlink" Target="https://expertfinder.enron.com/TcidProfile.asp?PId=8AFp4V9nIBgO06" TargetMode="External"/><Relationship Id="rId43" Type="http://schemas.openxmlformats.org/officeDocument/2006/relationships/hyperlink" Target="https://expertfinder.enron.com/TcidAction.asp?Org=01011323&amp;QT=Roster&amp;Photo=off" TargetMode="External"/><Relationship Id="rId44" Type="http://schemas.openxmlformats.org/officeDocument/2006/relationships/hyperlink" Target="https://expertfinder.enron.com/TcidSuperSrch.asp?SId=8ACrM[t_DW%7D901&amp;Photo=off" TargetMode="External"/><Relationship Id="rId45" Type="http://schemas.openxmlformats.org/officeDocument/2006/relationships/image" Target="media/image1.jpeg"/><Relationship Id="rId46" Type="http://schemas.openxmlformats.org/officeDocument/2006/relationships/hyperlink" Target="mailto:Edie.Leschber@ENRON.com" TargetMode="External"/><Relationship Id="rId47" Type="http://schemas.openxmlformats.org/officeDocument/2006/relationships/hyperlink" Target="https://expertfinder.enron.com/TcidProfile.asp?PId=7C5qo6fJYiv[05" TargetMode="External"/><Relationship Id="rId48" Type="http://schemas.openxmlformats.org/officeDocument/2006/relationships/hyperlink" Target="https://expertfinder.enron.com/TcidAction.asp?Org=01047554&amp;QT=Roster&amp;Photo=off" TargetMode="External"/><Relationship Id="rId49" Type="http://schemas.openxmlformats.org/officeDocument/2006/relationships/hyperlink" Target="https://expertfinder.enron.com/TcidSuperSrch.asp?SId=288Jptw]j%7BF(03&amp;Photo=off" TargetMode="External"/><Relationship Id="rId50" Type="http://schemas.openxmlformats.org/officeDocument/2006/relationships/image" Target="media/image1.jpeg"/><Relationship Id="rId51" Type="http://schemas.openxmlformats.org/officeDocument/2006/relationships/hyperlink" Target="mailto:Brandee.Sanborn@ENRON.com" TargetMode="External"/><Relationship Id="rId52" Type="http://schemas.openxmlformats.org/officeDocument/2006/relationships/hyperlink" Target="https://expertfinder.enron.com/TcidProfile.asp?PId=EA7L%7BQAicHNU05" TargetMode="External"/><Relationship Id="rId53" Type="http://schemas.openxmlformats.org/officeDocument/2006/relationships/hyperlink" Target="https://expertfinder.enron.com/TcidAction.asp?Org=01011261&amp;QT=Roster&amp;Photo=off" TargetMode="External"/><Relationship Id="rId54" Type="http://schemas.openxmlformats.org/officeDocument/2006/relationships/hyperlink" Target="https://expertfinder.enron.com/TcidSuperSrch.asp?SId=3A6i1NbWojEZ0F&amp;Photo=off" TargetMode="External"/><Relationship Id="rId55" Type="http://schemas.openxmlformats.org/officeDocument/2006/relationships/image" Target="media/image1.jpeg"/><Relationship Id="rId56" Type="http://schemas.openxmlformats.org/officeDocument/2006/relationships/hyperlink" Target="mailto:Chad.Landry@ENRON.com" TargetMode="External"/><Relationship Id="rId57" Type="http://schemas.openxmlformats.org/officeDocument/2006/relationships/hyperlink" Target="https://expertfinder.enron.com/TcidProfile.asp?PId=8DFXLbXlXFuu07" TargetMode="External"/><Relationship Id="rId58" Type="http://schemas.openxmlformats.org/officeDocument/2006/relationships/hyperlink" Target="https://expertfinder.enron.com/TcidAction.asp?Org=01009829&amp;QT=Roster&amp;Photo=off" TargetMode="External"/><Relationship Id="rId59" Type="http://schemas.openxmlformats.org/officeDocument/2006/relationships/hyperlink" Target="https://expertfinder.enron.com/TcidSuperSrch.asp?SId=EB1X%7Dy_7dZwI01&amp;Photo=off" TargetMode="External"/><Relationship Id="rId60" Type="http://schemas.openxmlformats.org/officeDocument/2006/relationships/image" Target="media/image1.jpeg"/><Relationship Id="rId61" Type="http://schemas.openxmlformats.org/officeDocument/2006/relationships/hyperlink" Target="mailto:Don.Adam@ENRON.com" TargetMode="External"/><Relationship Id="rId62" Type="http://schemas.openxmlformats.org/officeDocument/2006/relationships/hyperlink" Target="https://expertfinder.enron.com/TcidProfile.asp?PId=196yLncZy_VA0E" TargetMode="External"/><Relationship Id="rId63" Type="http://schemas.openxmlformats.org/officeDocument/2006/relationships/hyperlink" Target="https://expertfinder.enron.com/TcidAction.asp?Org=01009831&amp;QT=Roster&amp;Photo=off" TargetMode="External"/><Relationship Id="rId64" Type="http://schemas.openxmlformats.org/officeDocument/2006/relationships/hyperlink" Target="https://expertfinder.enron.com/TcidSuperSrch.asp?SId=0B4XVqop0l6j03&amp;Photo=off" TargetMode="External"/><Relationship Id="rId65" Type="http://schemas.openxmlformats.org/officeDocument/2006/relationships/image" Target="media/image1.jpeg"/><Relationship Id="rId66" Type="http://schemas.openxmlformats.org/officeDocument/2006/relationships/hyperlink" Target="mailto:fan.li@enron.com" TargetMode="External"/><Relationship Id="rId67" Type="http://schemas.openxmlformats.org/officeDocument/2006/relationships/hyperlink" Target="https://expertfinder.enron.com/TcidProfile.asp?PId=991%7DXKvUh_(T08" TargetMode="External"/><Relationship Id="rId68" Type="http://schemas.openxmlformats.org/officeDocument/2006/relationships/hyperlink" Target="https://expertfinder.enron.com/TcidAction.asp?Org=00001518&amp;QT=Roster&amp;Photo=off" TargetMode="External"/><Relationship Id="rId69" Type="http://schemas.openxmlformats.org/officeDocument/2006/relationships/hyperlink" Target="https://expertfinder.enron.com/TcidSuperSrch.asp?SId=6B4hUo%7B8CKJs0D&amp;Photo=off" TargetMode="External"/><Relationship Id="rId70" Type="http://schemas.openxmlformats.org/officeDocument/2006/relationships/image" Target="media/image1.jpeg"/><Relationship Id="rId71" Type="http://schemas.openxmlformats.org/officeDocument/2006/relationships/hyperlink" Target="mailto:Loren.Charbonneau@ENRON.com" TargetMode="External"/><Relationship Id="rId72" Type="http://schemas.openxmlformats.org/officeDocument/2006/relationships/hyperlink" Target="https://expertfinder.enron.com/TcidProfile.asp?PId=0D6V)zjL2Jzx08" TargetMode="External"/><Relationship Id="rId73" Type="http://schemas.openxmlformats.org/officeDocument/2006/relationships/hyperlink" Target="https://expertfinder.enron.com/TcidAction.asp?Org=01075258&amp;QT=Roster&amp;Photo=off" TargetMode="External"/><Relationship Id="rId74" Type="http://schemas.openxmlformats.org/officeDocument/2006/relationships/hyperlink" Target="https://expertfinder.enron.com/TcidSuperSrch.asp?SId=2B0lis5OeU1x0C&amp;Photo=off" TargetMode="External"/><Relationship Id="rId75" Type="http://schemas.openxmlformats.org/officeDocument/2006/relationships/image" Target="media/image1.jpeg"/><Relationship Id="rId76" Type="http://schemas.openxmlformats.org/officeDocument/2006/relationships/hyperlink" Target="mailto:Marc.Eichmann@ENRON.com" TargetMode="External"/><Relationship Id="rId77" Type="http://schemas.openxmlformats.org/officeDocument/2006/relationships/hyperlink" Target="https://expertfinder.enron.com/TcidProfile.asp?PId=A78bdnWaSx-00A" TargetMode="External"/><Relationship Id="rId78" Type="http://schemas.openxmlformats.org/officeDocument/2006/relationships/hyperlink" Target="https://expertfinder.enron.com/TcidAction.asp?Org=00001219&amp;QT=Roster&amp;Photo=off" TargetMode="External"/><Relationship Id="rId79" Type="http://schemas.openxmlformats.org/officeDocument/2006/relationships/hyperlink" Target="https://expertfinder.enron.com/TcidSuperSrch.asp?SId=EC22TwGFiY1%7B00&amp;Photo=off" TargetMode="External"/><Relationship Id="rId80" Type="http://schemas.openxmlformats.org/officeDocument/2006/relationships/image" Target="media/image1.jpeg"/><Relationship Id="rId81" Type="http://schemas.openxmlformats.org/officeDocument/2006/relationships/hyperlink" Target="mailto:Sally.Alvarez@ENRON.com" TargetMode="External"/><Relationship Id="rId82" Type="http://schemas.openxmlformats.org/officeDocument/2006/relationships/hyperlink" Target="http://messages.yahoo.com/bbs?action=t&amp;type=f&amp;board=7081781&amp;sid=7081781" TargetMode="External"/><Relationship Id="rId83" Type="http://schemas.openxmlformats.org/officeDocument/2006/relationships/hyperlink" Target="http://messages.yahoo.com/bbs?action=m&amp;board=7081781&amp;tid=ene&amp;mid=50831&amp;sid=7081781" TargetMode="External"/><Relationship Id="rId84" Type="http://schemas.openxmlformats.org/officeDocument/2006/relationships/hyperlink" Target="http://profiles.yahoo.com/utlonghornsrule" TargetMode="External"/><Relationship Id="rId85" Type="http://schemas.openxmlformats.org/officeDocument/2006/relationships/hyperlink" Target="http://messages.yahoo.com/bbs?action=m&amp;board=7081781&amp;tid=ene&amp;mid=50635&amp;sid=7081781" TargetMode="External"/><Relationship Id="rId86" Type="http://schemas.openxmlformats.org/officeDocument/2006/relationships/hyperlink" Target="http://profiles.yahoo.com/utlonghornsrule" TargetMode="External"/><Relationship Id="rId87" Type="http://schemas.openxmlformats.org/officeDocument/2006/relationships/hyperlink" Target="http://messages.yahoo.com/bbs?action=m&amp;board=7081781&amp;tid=ene&amp;mid=50541&amp;sid=7081781" TargetMode="External"/><Relationship Id="rId88" Type="http://schemas.openxmlformats.org/officeDocument/2006/relationships/hyperlink" Target="http://profiles.yahoo.com/utlonghornsrule" TargetMode="External"/><Relationship Id="rId89" Type="http://schemas.openxmlformats.org/officeDocument/2006/relationships/hyperlink" Target="http://messages.yahoo.com/bbs?action=t&amp;type=f&amp;board=7081781&amp;sid=7081781" TargetMode="External"/><Relationship Id="rId90" Type="http://schemas.openxmlformats.org/officeDocument/2006/relationships/hyperlink" Target="http://messages.yahoo.com/bbs?action=m&amp;board=7081781&amp;tid=ene&amp;mid=51682&amp;sid=7081781" TargetMode="External"/><Relationship Id="rId91" Type="http://schemas.openxmlformats.org/officeDocument/2006/relationships/hyperlink" Target="http://profiles.yahoo.com/another_bush_another_recession" TargetMode="External"/><Relationship Id="rId92" Type="http://schemas.openxmlformats.org/officeDocument/2006/relationships/hyperlink" Target="http://messages.yahoo.com/bbs?action=m&amp;board=7081781&amp;tid=ene&amp;mid=51591&amp;sid=7081781" TargetMode="External"/><Relationship Id="rId93" Type="http://schemas.openxmlformats.org/officeDocument/2006/relationships/hyperlink" Target="http://profiles.yahoo.com/another_bush_another_recession" TargetMode="External"/><Relationship Id="rId94" Type="http://schemas.openxmlformats.org/officeDocument/2006/relationships/hyperlink" Target="http://messages.yahoo.com/bbs?action=m&amp;board=7081781&amp;tid=ene&amp;mid=51584&amp;sid=7081781" TargetMode="External"/><Relationship Id="rId95" Type="http://schemas.openxmlformats.org/officeDocument/2006/relationships/hyperlink" Target="http://profiles.yahoo.com/another_bush_another_recession" TargetMode="External"/><Relationship Id="rId96" Type="http://schemas.openxmlformats.org/officeDocument/2006/relationships/hyperlink" Target="http://messages.yahoo.com/bbs?action=t&amp;type=f&amp;board=7081781&amp;sid=7081781" TargetMode="External"/><Relationship Id="rId97" Type="http://schemas.openxmlformats.org/officeDocument/2006/relationships/hyperlink" Target="http://messages.yahoo.com/bbs?action=m&amp;board=7081781&amp;tid=ene&amp;mid=47310&amp;sid=7081781" TargetMode="External"/><Relationship Id="rId98" Type="http://schemas.openxmlformats.org/officeDocument/2006/relationships/hyperlink" Target="http://profiles.yahoo.com/ken_bin_layden" TargetMode="External"/><Relationship Id="rId99" Type="http://schemas.openxmlformats.org/officeDocument/2006/relationships/hyperlink" Target="http://messages.yahoo.com/bbs?action=m&amp;board=7081781&amp;tid=ene&amp;mid=50933&amp;sid=7081781" TargetMode="External"/><Relationship Id="rId100" Type="http://schemas.openxmlformats.org/officeDocument/2006/relationships/hyperlink" Target="http://profiles.yahoo.com/ken_bin_layden" TargetMode="External"/><Relationship Id="rId101" Type="http://schemas.openxmlformats.org/officeDocument/2006/relationships/hyperlink" Target="http://messages.yahoo.com/bbs?action=m&amp;board=7081781&amp;tid=ene&amp;mid=50854&amp;sid=7081781" TargetMode="External"/><Relationship Id="rId102" Type="http://schemas.openxmlformats.org/officeDocument/2006/relationships/hyperlink" Target="http://profiles.yahoo.com/ken_bin_layden" TargetMode="External"/><Relationship Id="rId103" Type="http://schemas.openxmlformats.org/officeDocument/2006/relationships/hyperlink" Target="http://messages.yahoo.com/bbs?action=t&amp;type=f&amp;board=7080844&amp;sid=7080844" TargetMode="External"/><Relationship Id="rId104" Type="http://schemas.openxmlformats.org/officeDocument/2006/relationships/hyperlink" Target="http://messages.yahoo.com/bbs?action=m&amp;board=7080844&amp;tid=t&amp;mid=141764&amp;sid=7080844" TargetMode="External"/><Relationship Id="rId105" Type="http://schemas.openxmlformats.org/officeDocument/2006/relationships/hyperlink" Target="http://profiles.yahoo.com/rugsi" TargetMode="External"/><Relationship Id="rId106" Type="http://schemas.openxmlformats.org/officeDocument/2006/relationships/hyperlink" Target="http://messages.yahoo.com/bbs?action=m&amp;board=7080844&amp;tid=t&amp;mid=141584&amp;sid=7080844" TargetMode="External"/><Relationship Id="rId107" Type="http://schemas.openxmlformats.org/officeDocument/2006/relationships/hyperlink" Target="http://profiles.yahoo.com/rugsi" TargetMode="External"/><Relationship Id="rId108" Type="http://schemas.openxmlformats.org/officeDocument/2006/relationships/hyperlink" Target="http://messages.yahoo.com/bbs?action=m&amp;board=7080844&amp;tid=t&amp;mid=141475&amp;sid=7080844" TargetMode="External"/><Relationship Id="rId109" Type="http://schemas.openxmlformats.org/officeDocument/2006/relationships/hyperlink" Target="http://profiles.yahoo.com/rugsi" TargetMode="External"/><Relationship Id="rId110" Type="http://schemas.openxmlformats.org/officeDocument/2006/relationships/hyperlink" Target="http://messages.yahoo.com/bbs?action=t&amp;type=f&amp;board=7081781&amp;sid=7081781" TargetMode="External"/><Relationship Id="rId111" Type="http://schemas.openxmlformats.org/officeDocument/2006/relationships/hyperlink" Target="http://messages.yahoo.com/bbs?action=m&amp;board=7081781&amp;tid=ene&amp;mid=44906&amp;sid=7081781" TargetMode="External"/><Relationship Id="rId112" Type="http://schemas.openxmlformats.org/officeDocument/2006/relationships/hyperlink" Target="http://profiles.yahoo.com/blackandblue77" TargetMode="External"/><Relationship Id="rId113" Type="http://schemas.openxmlformats.org/officeDocument/2006/relationships/hyperlink" Target="http://messages.yahoo.com/bbs?action=m&amp;board=7081781&amp;tid=ene&amp;mid=43200&amp;sid=7081781" TargetMode="External"/><Relationship Id="rId114" Type="http://schemas.openxmlformats.org/officeDocument/2006/relationships/hyperlink" Target="http://profiles.yahoo.com/blackandblue77" TargetMode="External"/><Relationship Id="rId115" Type="http://schemas.openxmlformats.org/officeDocument/2006/relationships/hyperlink" Target="http://messages.yahoo.com/bbs?action=m&amp;board=7081781&amp;tid=ene&amp;mid=43178&amp;sid=7081781" TargetMode="External"/><Relationship Id="rId116" Type="http://schemas.openxmlformats.org/officeDocument/2006/relationships/hyperlink" Target="http://profiles.yahoo.com/blackandblue77" TargetMode="External"/><Relationship Id="rId117" Type="http://schemas.openxmlformats.org/officeDocument/2006/relationships/hyperlink" Target="http://messages.yahoo.com/bbs?action=t&amp;type=f&amp;board=7081781&amp;sid=7081781" TargetMode="External"/><Relationship Id="rId118" Type="http://schemas.openxmlformats.org/officeDocument/2006/relationships/hyperlink" Target="http://messages.yahoo.com/bbs?action=m&amp;board=7081781&amp;tid=ene&amp;mid=51529&amp;sid=7081781" TargetMode="External"/><Relationship Id="rId119" Type="http://schemas.openxmlformats.org/officeDocument/2006/relationships/hyperlink" Target="http://profiles.yahoo.com/bunnyscores" TargetMode="External"/><Relationship Id="rId120" Type="http://schemas.openxmlformats.org/officeDocument/2006/relationships/hyperlink" Target="http://messages.yahoo.com/bbs?action=m&amp;board=7081781&amp;tid=ene&amp;mid=44864&amp;sid=7081781" TargetMode="External"/><Relationship Id="rId121" Type="http://schemas.openxmlformats.org/officeDocument/2006/relationships/hyperlink" Target="http://profiles.yahoo.com/bunnyscores" TargetMode="External"/><Relationship Id="rId122" Type="http://schemas.openxmlformats.org/officeDocument/2006/relationships/hyperlink" Target="http://messages.yahoo.com/bbs?action=m&amp;board=7081781&amp;tid=ene&amp;mid=40193&amp;sid=7081781" TargetMode="External"/><Relationship Id="rId123" Type="http://schemas.openxmlformats.org/officeDocument/2006/relationships/hyperlink" Target="http://profiles.yahoo.com/bunnyscores" TargetMode="External"/><Relationship Id="rId124" Type="http://schemas.openxmlformats.org/officeDocument/2006/relationships/hyperlink" Target="http://messages.yahoo.com/bbs?action=t&amp;type=f&amp;board=7081781&amp;sid=7081781" TargetMode="External"/><Relationship Id="rId125" Type="http://schemas.openxmlformats.org/officeDocument/2006/relationships/hyperlink" Target="http://messages.yahoo.com/bbs?action=m&amp;board=7081781&amp;tid=ene&amp;mid=42480&amp;sid=7081781" TargetMode="External"/><Relationship Id="rId126" Type="http://schemas.openxmlformats.org/officeDocument/2006/relationships/hyperlink" Target="http://profiles.yahoo.com/gnrlmils" TargetMode="External"/><Relationship Id="rId127" Type="http://schemas.openxmlformats.org/officeDocument/2006/relationships/hyperlink" Target="http://messages.yahoo.com/bbs?action=m&amp;board=7081781&amp;tid=ene&amp;mid=37418&amp;sid=7081781" TargetMode="External"/><Relationship Id="rId128" Type="http://schemas.openxmlformats.org/officeDocument/2006/relationships/hyperlink" Target="http://profiles.yahoo.com/gnrlmils" TargetMode="External"/><Relationship Id="rId129" Type="http://schemas.openxmlformats.org/officeDocument/2006/relationships/hyperlink" Target="http://messages.yahoo.com/bbs?action=t&amp;type=f&amp;board=7081781&amp;sid=7081781" TargetMode="External"/><Relationship Id="rId130" Type="http://schemas.openxmlformats.org/officeDocument/2006/relationships/hyperlink" Target="http://messages.yahoo.com/bbs?action=m&amp;board=7081781&amp;tid=ene&amp;mid=48539&amp;sid=7081781" TargetMode="External"/><Relationship Id="rId131" Type="http://schemas.openxmlformats.org/officeDocument/2006/relationships/hyperlink" Target="http://profiles.yahoo.com/rainbowslady" TargetMode="External"/><Relationship Id="rId132" Type="http://schemas.openxmlformats.org/officeDocument/2006/relationships/hyperlink" Target="http://messages.yahoo.com/bbs?action=m&amp;board=7081781&amp;tid=ene&amp;mid=48533&amp;sid=7081781" TargetMode="External"/><Relationship Id="rId133" Type="http://schemas.openxmlformats.org/officeDocument/2006/relationships/hyperlink" Target="http://profiles.yahoo.com/rainbowslady" TargetMode="External"/><Relationship Id="rId134" Type="http://schemas.openxmlformats.org/officeDocument/2006/relationships/hyperlink" Target="http://messages.yahoo.com/bbs?action=t&amp;type=f&amp;board=7081781&amp;sid=7081781" TargetMode="External"/><Relationship Id="rId135" Type="http://schemas.openxmlformats.org/officeDocument/2006/relationships/hyperlink" Target="http://messages.yahoo.com/bbs?action=m&amp;board=7081781&amp;tid=ene&amp;mid=53930&amp;sid=7081781" TargetMode="External"/><Relationship Id="rId136" Type="http://schemas.openxmlformats.org/officeDocument/2006/relationships/hyperlink" Target="http://profiles.yahoo.com/hvn_fun_yet" TargetMode="External"/><Relationship Id="rId137" Type="http://schemas.openxmlformats.org/officeDocument/2006/relationships/hyperlink" Target="http://messages.yahoo.com/bbs?action=m&amp;board=7081781&amp;tid=ene&amp;mid=53019&amp;sid=7081781" TargetMode="External"/><Relationship Id="rId138" Type="http://schemas.openxmlformats.org/officeDocument/2006/relationships/hyperlink" Target="http://profiles.yahoo.com/hvn_fun_yet" TargetMode="External"/><Relationship Id="rId139" Type="http://schemas.openxmlformats.org/officeDocument/2006/relationships/hyperlink" Target="http://messages.yahoo.com/bbs?action=m&amp;board=7081781&amp;tid=ene&amp;mid=49181&amp;sid=7081781" TargetMode="External"/><Relationship Id="rId140" Type="http://schemas.openxmlformats.org/officeDocument/2006/relationships/hyperlink" Target="http://profiles.yahoo.com/hvn_fun_yet" TargetMode="External"/><Relationship Id="rId141" Type="http://schemas.openxmlformats.org/officeDocument/2006/relationships/hyperlink" Target="http://messages.yahoo.com/bbs?action=m&amp;board=7081781&amp;tid=ene&amp;mid=47816&amp;sid=7081781" TargetMode="External"/><Relationship Id="rId142" Type="http://schemas.openxmlformats.org/officeDocument/2006/relationships/hyperlink" Target="http://profiles.yahoo.com/hvn_fun_yet" TargetMode="External"/><Relationship Id="rId143" Type="http://schemas.openxmlformats.org/officeDocument/2006/relationships/hyperlink" Target="http://messages.yahoo.com/bbs?action=t&amp;type=f&amp;board=7081781&amp;sid=7081781" TargetMode="External"/><Relationship Id="rId144" Type="http://schemas.openxmlformats.org/officeDocument/2006/relationships/hyperlink" Target="http://messages.yahoo.com/bbs?action=m&amp;board=7081781&amp;tid=ene&amp;mid=52523&amp;sid=7081781" TargetMode="External"/><Relationship Id="rId145" Type="http://schemas.openxmlformats.org/officeDocument/2006/relationships/hyperlink" Target="http://profiles.yahoo.com/Hangtime79" TargetMode="External"/><Relationship Id="rId146" Type="http://schemas.openxmlformats.org/officeDocument/2006/relationships/hyperlink" Target="http://messages.yahoo.com/bbs?action=m&amp;board=7081781&amp;tid=ene&amp;mid=48243&amp;sid=7081781" TargetMode="External"/><Relationship Id="rId147" Type="http://schemas.openxmlformats.org/officeDocument/2006/relationships/hyperlink" Target="http://profiles.yahoo.com/Hangtime79" TargetMode="External"/><Relationship Id="rId148" Type="http://schemas.openxmlformats.org/officeDocument/2006/relationships/hyperlink" Target="http://messages.yahoo.com/bbs?action=m&amp;board=7081781&amp;tid=ene&amp;mid=45121&amp;sid=7081781" TargetMode="External"/><Relationship Id="rId149" Type="http://schemas.openxmlformats.org/officeDocument/2006/relationships/hyperlink" Target="http://profiles.yahoo.com/Hangtime79" TargetMode="External"/><Relationship Id="rId150" Type="http://schemas.openxmlformats.org/officeDocument/2006/relationships/hyperlink" Target="http://messages.yahoo.com/bbs?action=m&amp;board=7081781&amp;tid=ene&amp;mid=45125&amp;sid=7081781" TargetMode="External"/><Relationship Id="rId151" Type="http://schemas.openxmlformats.org/officeDocument/2006/relationships/hyperlink" Target="http://profiles.yahoo.com/Hangtime79" TargetMode="External"/><Relationship Id="rId152" Type="http://schemas.openxmlformats.org/officeDocument/2006/relationships/hyperlink" Target="http://messages.yahoo.com/bbs?action=t&amp;type=f&amp;board=7081781&amp;sid=7081781" TargetMode="External"/><Relationship Id="rId153" Type="http://schemas.openxmlformats.org/officeDocument/2006/relationships/hyperlink" Target="http://messages.yahoo.com/bbs?action=m&amp;board=7081781&amp;tid=ene&amp;mid=37505&amp;sid=7081781" TargetMode="External"/><Relationship Id="rId154" Type="http://schemas.openxmlformats.org/officeDocument/2006/relationships/hyperlink" Target="http://profiles.yahoo.com/tyrailia" TargetMode="External"/><Relationship Id="rId155" Type="http://schemas.openxmlformats.org/officeDocument/2006/relationships/hyperlink" Target="http://messages.yahoo.com/bbs?action=m&amp;board=7081781&amp;tid=ene&amp;mid=37574&amp;sid=7081781" TargetMode="External"/><Relationship Id="rId156" Type="http://schemas.openxmlformats.org/officeDocument/2006/relationships/hyperlink" Target="http://profiles.yahoo.com/tyrailia" TargetMode="External"/><Relationship Id="rId157" Type="http://schemas.openxmlformats.org/officeDocument/2006/relationships/hyperlink" Target="http://messages.yahoo.com/bbs?action=t&amp;type=f&amp;board=7081781&amp;sid=7081781" TargetMode="External"/><Relationship Id="rId158" Type="http://schemas.openxmlformats.org/officeDocument/2006/relationships/hyperlink" Target="http://messages.yahoo.com/bbs?action=m&amp;board=7081781&amp;tid=ene&amp;mid=51029&amp;sid=7081781" TargetMode="External"/><Relationship Id="rId159" Type="http://schemas.openxmlformats.org/officeDocument/2006/relationships/hyperlink" Target="http://profiles.yahoo.com/lagunners" TargetMode="External"/><Relationship Id="rId160" Type="http://schemas.openxmlformats.org/officeDocument/2006/relationships/hyperlink" Target="http://messages.yahoo.com/bbs?action=m&amp;board=7081781&amp;tid=ene&amp;mid=49313&amp;sid=7081781" TargetMode="External"/><Relationship Id="rId161" Type="http://schemas.openxmlformats.org/officeDocument/2006/relationships/hyperlink" Target="http://profiles.yahoo.com/lagunners" TargetMode="External"/><Relationship Id="rId162" Type="http://schemas.openxmlformats.org/officeDocument/2006/relationships/hyperlink" Target="http://messages.yahoo.com/bbs?action=m&amp;board=7081781&amp;tid=ene&amp;mid=49040&amp;sid=7081781" TargetMode="External"/><Relationship Id="rId163" Type="http://schemas.openxmlformats.org/officeDocument/2006/relationships/hyperlink" Target="http://profiles.yahoo.com/lagunners" TargetMode="External"/><Relationship Id="rId164" Type="http://schemas.openxmlformats.org/officeDocument/2006/relationships/hyperlink" Target="http://messages.yahoo.com/bbs?action=t&amp;type=f&amp;board=7081781&amp;sid=7081781" TargetMode="External"/><Relationship Id="rId165" Type="http://schemas.openxmlformats.org/officeDocument/2006/relationships/hyperlink" Target="http://messages.yahoo.com/bbs?action=m&amp;board=7081781&amp;tid=ene&amp;mid=45697&amp;sid=7081781" TargetMode="External"/><Relationship Id="rId166" Type="http://schemas.openxmlformats.org/officeDocument/2006/relationships/hyperlink" Target="http://profiles.yahoo.com/kickoutman" TargetMode="External"/><Relationship Id="rId167" Type="http://schemas.openxmlformats.org/officeDocument/2006/relationships/hyperlink" Target="http://messages.yahoo.com/bbs?action=m&amp;board=7081781&amp;tid=ene&amp;mid=41537&amp;sid=7081781" TargetMode="External"/><Relationship Id="rId168" Type="http://schemas.openxmlformats.org/officeDocument/2006/relationships/hyperlink" Target="http://profiles.yahoo.com/kickoutman" TargetMode="External"/><Relationship Id="rId169" Type="http://schemas.openxmlformats.org/officeDocument/2006/relationships/hyperlink" Target="http://messages.yahoo.com/bbs?action=m&amp;board=7081781&amp;tid=ene&amp;mid=33001&amp;sid=7081781" TargetMode="External"/><Relationship Id="rId170" Type="http://schemas.openxmlformats.org/officeDocument/2006/relationships/hyperlink" Target="http://profiles.yahoo.com/kickoutman" TargetMode="External"/><Relationship Id="rId171" Type="http://schemas.openxmlformats.org/officeDocument/2006/relationships/hyperlink" Target="http://messages.yahoo.com/bbs?action=t&amp;type=f&amp;board=7081781&amp;sid=7081781" TargetMode="External"/><Relationship Id="rId172" Type="http://schemas.openxmlformats.org/officeDocument/2006/relationships/hyperlink" Target="http://messages.yahoo.com/bbs?action=m&amp;board=7081781&amp;tid=ene&amp;mid=47880&amp;sid=7081781" TargetMode="External"/><Relationship Id="rId173" Type="http://schemas.openxmlformats.org/officeDocument/2006/relationships/hyperlink" Target="http://profiles.yahoo.com/bransan22" TargetMode="External"/><Relationship Id="rId174" Type="http://schemas.openxmlformats.org/officeDocument/2006/relationships/hyperlink" Target="http://messages.yahoo.com/bbs?action=m&amp;board=7081781&amp;tid=ene&amp;mid=35189&amp;sid=7081781" TargetMode="External"/><Relationship Id="rId175" Type="http://schemas.openxmlformats.org/officeDocument/2006/relationships/hyperlink" Target="http://profiles.yahoo.com/bransan22" TargetMode="External"/><Relationship Id="rId176" Type="http://schemas.openxmlformats.org/officeDocument/2006/relationships/hyperlink" Target="http://messages.yahoo.com/bbs?action=t&amp;type=f&amp;board=7081781&amp;sid=7081781" TargetMode="External"/><Relationship Id="rId177" Type="http://schemas.openxmlformats.org/officeDocument/2006/relationships/hyperlink" Target="http://messages.yahoo.com/bbs?action=m&amp;board=7081781&amp;tid=ene&amp;mid=50479&amp;sid=7081781" TargetMode="External"/><Relationship Id="rId178" Type="http://schemas.openxmlformats.org/officeDocument/2006/relationships/hyperlink" Target="http://profiles.yahoo.com/kemo57" TargetMode="External"/><Relationship Id="rId179" Type="http://schemas.openxmlformats.org/officeDocument/2006/relationships/hyperlink" Target="http://messages.yahoo.com/bbs?action=t&amp;type=f&amp;board=7081781&amp;sid=7081781" TargetMode="External"/><Relationship Id="rId180" Type="http://schemas.openxmlformats.org/officeDocument/2006/relationships/hyperlink" Target="http://messages.yahoo.com/bbs?action=m&amp;board=7081781&amp;tid=ene&amp;mid=42763&amp;sid=7081781" TargetMode="External"/><Relationship Id="rId181" Type="http://schemas.openxmlformats.org/officeDocument/2006/relationships/hyperlink" Target="http://profiles.yahoo.com/zyft02" TargetMode="External"/><Relationship Id="rId182" Type="http://schemas.openxmlformats.org/officeDocument/2006/relationships/hyperlink" Target="http://messages.yahoo.com/bbs?action=t&amp;type=f&amp;board=7081781&amp;sid=7081781" TargetMode="External"/><Relationship Id="rId183" Type="http://schemas.openxmlformats.org/officeDocument/2006/relationships/hyperlink" Target="http://messages.yahoo.com/bbs?action=m&amp;board=7081781&amp;tid=ene&amp;mid=34038&amp;sid=7081781" TargetMode="External"/><Relationship Id="rId184" Type="http://schemas.openxmlformats.org/officeDocument/2006/relationships/hyperlink" Target="http://profiles.yahoo.com/mkmr333" TargetMode="External"/><Relationship Id="rId185" Type="http://schemas.openxmlformats.org/officeDocument/2006/relationships/hyperlink" Target="http://messages.yahoo.com/bbs?action=t&amp;type=f&amp;board=7081781&amp;sid=7081781" TargetMode="External"/><Relationship Id="rId186" Type="http://schemas.openxmlformats.org/officeDocument/2006/relationships/hyperlink" Target="http://messages.yahoo.com/bbs?action=m&amp;board=7081781&amp;tid=ene&amp;mid=40400&amp;sid=7081781" TargetMode="External"/><Relationship Id="rId187" Type="http://schemas.openxmlformats.org/officeDocument/2006/relationships/hyperlink" Target="http://profiles.yahoo.com/istaylong" TargetMode="External"/><Relationship Id="rId188" Type="http://schemas.openxmlformats.org/officeDocument/2006/relationships/hyperlink" Target="http://messages.yahoo.com/bbs?action=t&amp;type=f&amp;board=7081781&amp;sid=7081781" TargetMode="External"/><Relationship Id="rId189" Type="http://schemas.openxmlformats.org/officeDocument/2006/relationships/hyperlink" Target="http://messages.yahoo.com/bbs?action=m&amp;board=7081781&amp;tid=ene&amp;mid=50589&amp;sid=7081781" TargetMode="External"/><Relationship Id="rId190" Type="http://schemas.openxmlformats.org/officeDocument/2006/relationships/hyperlink" Target="http://profiles.yahoo.com/huge_profit_maker" TargetMode="External"/><Relationship Id="rId191" Type="http://schemas.openxmlformats.org/officeDocument/2006/relationships/hyperlink" Target="http://messages.yahoo.com/bbs?action=m&amp;board=7081781&amp;tid=ene&amp;mid=41183&amp;sid=7081781" TargetMode="External"/><Relationship Id="rId192" Type="http://schemas.openxmlformats.org/officeDocument/2006/relationships/hyperlink" Target="http://profiles.yahoo.com/huge_profit_maker" TargetMode="External"/><Relationship Id="rId193" Type="http://schemas.openxmlformats.org/officeDocument/2006/relationships/hyperlink" Target="http://messages.yahoo.com/bbs?action=t&amp;type=f&amp;board=7081781&amp;sid=7081781" TargetMode="External"/><Relationship Id="rId194" Type="http://schemas.openxmlformats.org/officeDocument/2006/relationships/hyperlink" Target="http://messages.yahoo.com/bbs?action=m&amp;board=7081781&amp;tid=ene&amp;mid=35940&amp;sid=7081781" TargetMode="External"/><Relationship Id="rId195" Type="http://schemas.openxmlformats.org/officeDocument/2006/relationships/hyperlink" Target="http://profiles.yahoo.com/bullmarket_ny" TargetMode="External"/><Relationship Id="rId196" Type="http://schemas.openxmlformats.org/officeDocument/2006/relationships/hyperlink" Target="http://messages.yahoo.com/bbs?action=t&amp;type=f&amp;board=7081781&amp;sid=7081781" TargetMode="External"/><Relationship Id="rId197" Type="http://schemas.openxmlformats.org/officeDocument/2006/relationships/hyperlink" Target="http://messages.yahoo.com/bbs?action=m&amp;board=7081781&amp;tid=ene&amp;mid=42452&amp;sid=7081781" TargetMode="External"/><Relationship Id="rId198" Type="http://schemas.openxmlformats.org/officeDocument/2006/relationships/hyperlink" Target="http://profiles.yahoo.com/deadinhouston" TargetMode="External"/><Relationship Id="rId199" Type="http://schemas.openxmlformats.org/officeDocument/2006/relationships/header" Target="header1.xml"/><Relationship Id="rId200" Type="http://schemas.openxmlformats.org/officeDocument/2006/relationships/footer" Target="footer1.xml"/><Relationship Id="rId201" Type="http://schemas.openxmlformats.org/officeDocument/2006/relationships/numbering" Target="numbering.xml"/><Relationship Id="rId202" Type="http://schemas.openxmlformats.org/officeDocument/2006/relationships/fontTable" Target="fontTable.xml"/><Relationship Id="rId203" Type="http://schemas.openxmlformats.org/officeDocument/2006/relationships/settings" Target="settings.xml"/><Relationship Id="rId204"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2001-11-21T17:58:00Z</dcterms:created>
  <dc:creator>Mark J Thibodeaux</dc:creator>
  <dc:description/>
  <dc:language>en-CA</dc:language>
  <cp:lastModifiedBy>Mark J Thibodeaux</cp:lastModifiedBy>
  <cp:lastPrinted>2001-11-21T14:13:00Z</cp:lastPrinted>
  <dcterms:modified xsi:type="dcterms:W3CDTF">2001-11-21T17:59:00Z</dcterms:modified>
  <cp:revision>3</cp:revision>
  <dc:subject/>
  <dc:title>Yahoo:</dc:title>
</cp:coreProperties>
</file>