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51"/>
          <w:tab w:val="left" w:pos="2160" w:leader="none"/>
        </w:tabs>
        <w:spacing w:before="120" w:after="0"/>
        <w:rPr>
          <w:rFonts w:ascii="Bembo" w:hAnsi="Bembo" w:cs="Bembo"/>
          <w:sz w:val="24"/>
        </w:rPr>
      </w:pPr>
      <w:r>
        <w:rPr>
          <w:rFonts w:cs="Bembo" w:ascii="Bembo" w:hAnsi="Bembo"/>
          <w:sz w:val="24"/>
        </w:rPr>
        <w:t>[Date]</w:t>
      </w:r>
    </w:p>
    <w:p>
      <w:pPr>
        <w:pStyle w:val="Normal"/>
        <w:tabs>
          <w:tab w:val="clear" w:pos="851"/>
          <w:tab w:val="left" w:pos="2160" w:leader="none"/>
        </w:tabs>
        <w:spacing w:before="120" w:after="0"/>
        <w:rPr>
          <w:rFonts w:ascii="Bembo" w:hAnsi="Bembo" w:cs="Bembo"/>
          <w:sz w:val="24"/>
        </w:rPr>
      </w:pPr>
      <w:r>
        <w:rPr>
          <w:rFonts w:cs="Bembo" w:ascii="Bembo" w:hAnsi="Bembo"/>
          <w:sz w:val="24"/>
        </w:rPr>
      </w:r>
    </w:p>
    <w:p>
      <w:pPr>
        <w:pStyle w:val="Normal"/>
        <w:tabs>
          <w:tab w:val="clear" w:pos="851"/>
          <w:tab w:val="left" w:pos="2160" w:leader="none"/>
        </w:tabs>
        <w:spacing w:before="120" w:after="0"/>
        <w:rPr>
          <w:rFonts w:ascii="Bembo" w:hAnsi="Bembo" w:cs="Bembo"/>
          <w:sz w:val="24"/>
        </w:rPr>
      </w:pPr>
      <w:r>
        <w:rPr>
          <w:rFonts w:cs="Bembo" w:ascii="Bembo" w:hAnsi="Bembo"/>
          <w:sz w:val="24"/>
        </w:rPr>
        <w:t>[Name]</w:t>
      </w:r>
    </w:p>
    <w:p>
      <w:pPr>
        <w:pStyle w:val="Normal"/>
        <w:tabs>
          <w:tab w:val="clear" w:pos="851"/>
          <w:tab w:val="left" w:pos="2160" w:leader="none"/>
        </w:tabs>
        <w:rPr>
          <w:rFonts w:ascii="Bembo" w:hAnsi="Bembo" w:cs="Bembo"/>
          <w:sz w:val="24"/>
        </w:rPr>
      </w:pPr>
      <w:r>
        <w:rPr>
          <w:rFonts w:cs="Bembo" w:ascii="Bembo" w:hAnsi="Bembo"/>
          <w:sz w:val="24"/>
        </w:rPr>
        <w:t>[Title]</w:t>
      </w:r>
    </w:p>
    <w:p>
      <w:pPr>
        <w:pStyle w:val="Normal"/>
        <w:tabs>
          <w:tab w:val="clear" w:pos="851"/>
          <w:tab w:val="left" w:pos="2160" w:leader="none"/>
        </w:tabs>
        <w:rPr>
          <w:rFonts w:ascii="Bembo" w:hAnsi="Bembo" w:cs="Bembo"/>
          <w:sz w:val="24"/>
        </w:rPr>
      </w:pPr>
      <w:r>
        <w:rPr>
          <w:rFonts w:cs="Bembo" w:ascii="Bembo" w:hAnsi="Bembo"/>
          <w:sz w:val="24"/>
        </w:rPr>
        <w:t>[The Company]</w:t>
      </w:r>
    </w:p>
    <w:p>
      <w:pPr>
        <w:pStyle w:val="Normal"/>
        <w:tabs>
          <w:tab w:val="clear" w:pos="851"/>
          <w:tab w:val="left" w:pos="2160" w:leader="none"/>
        </w:tabs>
        <w:rPr>
          <w:rFonts w:ascii="Bembo" w:hAnsi="Bembo" w:cs="Bembo"/>
          <w:sz w:val="24"/>
        </w:rPr>
      </w:pPr>
      <w:r>
        <w:rPr>
          <w:rFonts w:cs="Bembo" w:ascii="Bembo" w:hAnsi="Bembo"/>
          <w:sz w:val="24"/>
        </w:rPr>
        <w:t>[1234 Streetname, Suite 123]</w:t>
      </w:r>
    </w:p>
    <w:p>
      <w:pPr>
        <w:pStyle w:val="Normal"/>
        <w:tabs>
          <w:tab w:val="clear" w:pos="851"/>
          <w:tab w:val="left" w:pos="2160" w:leader="none"/>
        </w:tabs>
        <w:rPr>
          <w:rFonts w:ascii="Bembo" w:hAnsi="Bembo" w:cs="Bembo"/>
          <w:sz w:val="24"/>
        </w:rPr>
      </w:pPr>
      <w:r>
        <w:rPr>
          <w:rFonts w:cs="Bembo" w:ascii="Bembo" w:hAnsi="Bembo"/>
          <w:sz w:val="24"/>
        </w:rPr>
        <w:t>[City, State 12345]</w:t>
      </w:r>
    </w:p>
    <w:p>
      <w:pPr>
        <w:pStyle w:val="Normal"/>
        <w:tabs>
          <w:tab w:val="clear" w:pos="851"/>
          <w:tab w:val="left" w:pos="2160" w:leader="none"/>
        </w:tabs>
        <w:spacing w:before="120" w:after="0"/>
        <w:rPr>
          <w:rFonts w:ascii="Bembo" w:hAnsi="Bembo" w:cs="Bembo"/>
          <w:sz w:val="24"/>
        </w:rPr>
      </w:pPr>
      <w:r>
        <w:rPr>
          <w:rFonts w:cs="Bembo" w:ascii="Bembo" w:hAnsi="Bembo"/>
          <w:sz w:val="24"/>
        </w:rPr>
        <w:t>Dear [Name]:</w:t>
      </w:r>
    </w:p>
    <w:p>
      <w:pPr>
        <w:pStyle w:val="3"/>
        <w:rPr>
          <w:sz w:val="24"/>
        </w:rPr>
      </w:pPr>
      <w:r>
        <w:rPr>
          <w:sz w:val="24"/>
        </w:rPr>
        <w:t>You have asked PDI to provide you with assessment reports via electronic mail. PDI agrees to send assessment reports to you in this manner upon the following understandings, terms and conditions:</w:t>
      </w:r>
    </w:p>
    <w:p>
      <w:pPr>
        <w:pStyle w:val="Normal"/>
        <w:numPr>
          <w:ilvl w:val="0"/>
          <w:numId w:val="2"/>
        </w:numPr>
        <w:spacing w:before="120" w:after="0"/>
        <w:rPr>
          <w:rFonts w:ascii="Bembo" w:hAnsi="Bembo" w:cs="Bembo"/>
          <w:color w:val="000000"/>
          <w:sz w:val="24"/>
          <w:lang w:eastAsia="en-US"/>
        </w:rPr>
      </w:pPr>
      <w:r>
        <w:rPr>
          <w:rFonts w:cs="Bembo" w:ascii="Bembo" w:hAnsi="Bembo"/>
          <w:color w:val="000000"/>
          <w:sz w:val="24"/>
        </w:rPr>
        <w:t xml:space="preserve">PDI will password protect the assessment report documents. </w:t>
      </w:r>
      <w:r>
        <w:rPr>
          <w:rFonts w:cs="Bembo" w:ascii="Bembo" w:hAnsi="Bembo"/>
          <w:color w:val="000000"/>
          <w:sz w:val="24"/>
          <w:lang w:eastAsia="en-US"/>
        </w:rPr>
        <w:t>PDI will communicate the password to the authorized employee of [Company Name] who is designated to receive the document, and then e-mail the document to him/her.</w:t>
      </w:r>
    </w:p>
    <w:p>
      <w:pPr>
        <w:pStyle w:val="Normal"/>
        <w:numPr>
          <w:ilvl w:val="0"/>
          <w:numId w:val="2"/>
        </w:numPr>
        <w:spacing w:before="120" w:after="0"/>
        <w:rPr>
          <w:rFonts w:ascii="Bembo" w:hAnsi="Bembo" w:cs="Bembo"/>
          <w:sz w:val="24"/>
        </w:rPr>
      </w:pPr>
      <w:r>
        <w:rPr>
          <w:rFonts w:cs="Bembo" w:ascii="Bembo" w:hAnsi="Bembo"/>
          <w:sz w:val="24"/>
        </w:rPr>
        <w:t>Assessment reports are confidential. PDI suggests that you:</w:t>
      </w:r>
    </w:p>
    <w:p>
      <w:pPr>
        <w:pStyle w:val="Normal"/>
        <w:numPr>
          <w:ilvl w:val="0"/>
          <w:numId w:val="1"/>
        </w:numPr>
        <w:spacing w:before="120" w:after="0"/>
        <w:rPr>
          <w:rFonts w:ascii="Bembo" w:hAnsi="Bembo" w:cs="Bembo"/>
          <w:sz w:val="24"/>
        </w:rPr>
      </w:pPr>
      <w:r>
        <w:rPr>
          <w:rFonts w:cs="Bembo" w:ascii="Bembo" w:hAnsi="Bembo"/>
          <w:sz w:val="24"/>
        </w:rPr>
        <w:t>Keep assessment reports in a confidential file separate from the regular personnel file.</w:t>
      </w:r>
    </w:p>
    <w:p>
      <w:pPr>
        <w:pStyle w:val="Normal"/>
        <w:numPr>
          <w:ilvl w:val="0"/>
          <w:numId w:val="1"/>
        </w:numPr>
        <w:spacing w:before="120" w:after="0"/>
        <w:rPr>
          <w:rFonts w:ascii="Bembo" w:hAnsi="Bembo" w:cs="Bembo"/>
          <w:sz w:val="24"/>
        </w:rPr>
      </w:pPr>
      <w:r>
        <w:rPr>
          <w:rFonts w:cs="Bembo" w:ascii="Bembo" w:hAnsi="Bembo"/>
          <w:sz w:val="24"/>
        </w:rPr>
        <w:t>Maintain careful control of their distribution, permitting only those persons directly concerned with the development and placement of this individual to see the reports.</w:t>
      </w:r>
    </w:p>
    <w:p>
      <w:pPr>
        <w:pStyle w:val="Normal"/>
        <w:numPr>
          <w:ilvl w:val="0"/>
          <w:numId w:val="3"/>
        </w:numPr>
        <w:tabs>
          <w:tab w:val="clear" w:pos="851"/>
          <w:tab w:val="left" w:pos="2160" w:leader="none"/>
        </w:tabs>
        <w:spacing w:before="120" w:after="0"/>
        <w:rPr>
          <w:rFonts w:ascii="Bembo" w:hAnsi="Bembo" w:cs="Bembo"/>
          <w:sz w:val="24"/>
        </w:rPr>
      </w:pPr>
      <w:r>
        <w:rPr>
          <w:rFonts w:cs="Bembo" w:ascii="Bembo" w:hAnsi="Bembo"/>
          <w:color w:val="000000"/>
          <w:sz w:val="24"/>
        </w:rPr>
        <w:t>Refrain from reproducing any or all parts of the reports.</w:t>
      </w:r>
    </w:p>
    <w:p>
      <w:pPr>
        <w:pStyle w:val="Normal"/>
        <w:numPr>
          <w:ilvl w:val="0"/>
          <w:numId w:val="2"/>
        </w:numPr>
        <w:tabs>
          <w:tab w:val="clear" w:pos="851"/>
          <w:tab w:val="left" w:pos="2160" w:leader="none"/>
        </w:tabs>
        <w:spacing w:before="120" w:after="0"/>
        <w:rPr>
          <w:rFonts w:ascii="Bembo" w:hAnsi="Bembo" w:cs="Bembo"/>
          <w:sz w:val="24"/>
        </w:rPr>
      </w:pPr>
      <w:r>
        <w:rPr>
          <w:rFonts w:cs="Bembo" w:ascii="Bembo" w:hAnsi="Bembo"/>
          <w:color w:val="000000"/>
          <w:sz w:val="24"/>
        </w:rPr>
        <w:t>You warrant that [Company name] has taken any and all measures necessary to protect against the wrongful interception, distribution, dissemination, or copying of any assessment reports sent via electronic mail. Such measures may include</w:t>
      </w:r>
      <w:r>
        <w:rPr>
          <w:rFonts w:cs="Bembo" w:ascii="Bembo" w:hAnsi="Bembo"/>
          <w:sz w:val="24"/>
        </w:rPr>
        <w:t xml:space="preserve">, but are not limited to: dedication of modems or monitors solely to the receipt of the material and limitation of access, whether on individual monitor/CPU or local area network (LAN), to authorized employees. </w:t>
      </w:r>
    </w:p>
    <w:p>
      <w:pPr>
        <w:pStyle w:val="Normal"/>
        <w:numPr>
          <w:ilvl w:val="0"/>
          <w:numId w:val="2"/>
        </w:numPr>
        <w:tabs>
          <w:tab w:val="clear" w:pos="851"/>
          <w:tab w:val="left" w:pos="2160" w:leader="none"/>
        </w:tabs>
        <w:spacing w:before="120" w:after="0"/>
        <w:rPr>
          <w:rFonts w:ascii="Bembo" w:hAnsi="Bembo" w:cs="Bembo"/>
          <w:sz w:val="24"/>
        </w:rPr>
      </w:pPr>
      <w:r>
        <w:rPr>
          <w:rFonts w:cs="Bembo" w:ascii="Bembo" w:hAnsi="Bembo"/>
          <w:sz w:val="24"/>
        </w:rPr>
        <w:t xml:space="preserve">You agree to indemnify and hold PDI, its officers, directors, employees and agents harmless from all claims, judgments and expenses (including reasonable attorney’s fees, court costs) arising out of the transmission of assessment reports via electronic mail and for any unauthorized modification of or misuse of such assessment reports. </w:t>
      </w:r>
    </w:p>
    <w:p>
      <w:pPr>
        <w:pStyle w:val="2"/>
        <w:jc w:val="start"/>
        <w:rPr>
          <w:rFonts w:ascii="Bembo" w:hAnsi="Bembo" w:cs="Bembo"/>
          <w:sz w:val="24"/>
        </w:rPr>
      </w:pPr>
      <w:r>
        <w:rPr>
          <w:rFonts w:cs="Bembo" w:ascii="Bembo" w:hAnsi="Bembo"/>
          <w:sz w:val="24"/>
        </w:rPr>
        <w:t>If you have reviewed this Agreement, find its contents acceptable, and agree to honor its terms, please sign and date both copies, retaining one for your records.</w:t>
      </w:r>
    </w:p>
    <w:p>
      <w:pPr>
        <w:pStyle w:val="Normal"/>
        <w:tabs>
          <w:tab w:val="clear" w:pos="851"/>
          <w:tab w:val="left" w:pos="2160" w:leader="none"/>
        </w:tabs>
        <w:spacing w:before="120" w:after="0"/>
        <w:rPr>
          <w:rFonts w:ascii="Bembo" w:hAnsi="Bembo" w:cs="Bembo"/>
          <w:sz w:val="24"/>
        </w:rPr>
      </w:pPr>
      <w:r>
        <w:rPr>
          <w:rFonts w:cs="Bembo" w:ascii="Bembo" w:hAnsi="Bembo"/>
          <w:sz w:val="24"/>
        </w:rPr>
        <w:t>Very truly yours,</w:t>
      </w:r>
    </w:p>
    <w:p>
      <w:pPr>
        <w:pStyle w:val="Normal"/>
        <w:tabs>
          <w:tab w:val="clear" w:pos="851"/>
          <w:tab w:val="left" w:pos="2160" w:leader="none"/>
        </w:tabs>
        <w:rPr>
          <w:rFonts w:ascii="Bembo" w:hAnsi="Bembo" w:cs="Bembo"/>
          <w:sz w:val="24"/>
        </w:rPr>
      </w:pPr>
      <w:r>
        <w:rPr>
          <w:rFonts w:cs="Bembo" w:ascii="Bembo" w:hAnsi="Bembo"/>
          <w:sz w:val="24"/>
        </w:rPr>
      </w:r>
    </w:p>
    <w:p>
      <w:pPr>
        <w:pStyle w:val="Normal"/>
        <w:tabs>
          <w:tab w:val="clear" w:pos="851"/>
          <w:tab w:val="left" w:pos="2160" w:leader="none"/>
        </w:tabs>
        <w:rPr>
          <w:rFonts w:ascii="Bembo" w:hAnsi="Bembo" w:cs="Bembo"/>
          <w:sz w:val="24"/>
        </w:rPr>
      </w:pPr>
      <w:r>
        <w:rPr>
          <w:rFonts w:cs="Bembo" w:ascii="Bembo" w:hAnsi="Bembo"/>
          <w:sz w:val="24"/>
        </w:rPr>
      </w:r>
    </w:p>
    <w:p>
      <w:pPr>
        <w:pStyle w:val="Normal"/>
        <w:tabs>
          <w:tab w:val="clear" w:pos="851"/>
          <w:tab w:val="left" w:pos="2160" w:leader="none"/>
        </w:tabs>
        <w:rPr>
          <w:rFonts w:ascii="Bembo" w:hAnsi="Bembo" w:cs="Bembo"/>
          <w:sz w:val="24"/>
        </w:rPr>
      </w:pPr>
      <w:r>
        <w:rPr>
          <w:rFonts w:cs="Bembo" w:ascii="Bembo" w:hAnsi="Bembo"/>
          <w:sz w:val="24"/>
        </w:rPr>
        <w:t xml:space="preserve">By </w:t>
      </w:r>
      <w:r>
        <w:rPr>
          <w:rFonts w:cs="Bembo" w:ascii="Bembo" w:hAnsi="Bembo"/>
          <w:sz w:val="24"/>
          <w:u w:val="single"/>
        </w:rPr>
        <w:tab/>
        <w:tab/>
        <w:tab/>
      </w:r>
    </w:p>
    <w:p>
      <w:pPr>
        <w:pStyle w:val="Normal"/>
        <w:rPr/>
      </w:pPr>
      <w:r>
        <w:rPr>
          <w:rFonts w:cs="Bembo" w:ascii="Bembo" w:hAnsi="Bembo"/>
          <w:sz w:val="24"/>
        </w:rPr>
        <w:tab/>
        <w:t>[</w:t>
      </w:r>
      <w:r>
        <w:rPr>
          <w:rFonts w:cs="Bembo" w:ascii="Bembo" w:hAnsi="Bembo"/>
          <w:color w:val="FF0000"/>
          <w:sz w:val="24"/>
        </w:rPr>
        <w:t>Name</w:t>
      </w:r>
      <w:r>
        <w:rPr>
          <w:rFonts w:cs="Bembo" w:ascii="Bembo" w:hAnsi="Bembo"/>
          <w:sz w:val="24"/>
        </w:rPr>
        <w:t>]</w:t>
      </w:r>
    </w:p>
    <w:p>
      <w:pPr>
        <w:pStyle w:val="Normal"/>
        <w:tabs>
          <w:tab w:val="clear" w:pos="851"/>
          <w:tab w:val="left" w:pos="720" w:leader="none"/>
        </w:tabs>
        <w:rPr/>
      </w:pPr>
      <w:r>
        <w:rPr>
          <w:rFonts w:cs="Bembo" w:ascii="Bembo" w:hAnsi="Bembo"/>
          <w:sz w:val="24"/>
        </w:rPr>
        <w:tab/>
        <w:t>[</w:t>
      </w:r>
      <w:r>
        <w:rPr>
          <w:rFonts w:cs="Bembo" w:ascii="Bembo" w:hAnsi="Bembo"/>
          <w:color w:val="FF0000"/>
          <w:sz w:val="24"/>
        </w:rPr>
        <w:t>Title</w:t>
      </w:r>
      <w:r>
        <w:rPr>
          <w:rFonts w:cs="Bembo" w:ascii="Bembo" w:hAnsi="Bembo"/>
          <w:sz w:val="24"/>
        </w:rPr>
        <w:t>]</w:t>
      </w:r>
    </w:p>
    <w:p>
      <w:pPr>
        <w:pStyle w:val="Normal"/>
        <w:tabs>
          <w:tab w:val="clear" w:pos="851"/>
          <w:tab w:val="left" w:pos="2160" w:leader="none"/>
        </w:tabs>
        <w:rPr>
          <w:rFonts w:ascii="Bembo" w:hAnsi="Bembo" w:cs="Bembo"/>
          <w:sz w:val="24"/>
        </w:rPr>
      </w:pPr>
      <w:r>
        <w:rPr>
          <w:rFonts w:cs="Bembo" w:ascii="Bembo" w:hAnsi="Bembo"/>
          <w:sz w:val="24"/>
        </w:rPr>
      </w:r>
    </w:p>
    <w:p>
      <w:pPr>
        <w:pStyle w:val="Normal"/>
        <w:tabs>
          <w:tab w:val="clear" w:pos="851"/>
          <w:tab w:val="left" w:pos="2160" w:leader="none"/>
        </w:tabs>
        <w:rPr>
          <w:rFonts w:ascii="Bembo" w:hAnsi="Bembo" w:cs="Bembo"/>
          <w:sz w:val="24"/>
        </w:rPr>
      </w:pPr>
      <w:r>
        <w:rPr>
          <w:rFonts w:cs="Bembo" w:ascii="Bembo" w:hAnsi="Bembo"/>
          <w:sz w:val="24"/>
        </w:rPr>
      </w:r>
    </w:p>
    <w:p>
      <w:pPr>
        <w:pStyle w:val="CC"/>
        <w:rPr>
          <w:rFonts w:ascii="Bembo" w:hAnsi="Bembo" w:cs="Bembo"/>
          <w:sz w:val="24"/>
        </w:rPr>
      </w:pPr>
      <w:r>
        <w:rPr>
          <w:rFonts w:cs="Bembo" w:ascii="Bembo" w:hAnsi="Bembo"/>
          <w:sz w:val="24"/>
        </w:rPr>
        <w:t>AGREED TO AND ACCEPTED THIS ____ DAY OF  _______________, 1999</w:t>
      </w:r>
    </w:p>
    <w:p>
      <w:pPr>
        <w:pStyle w:val="CC"/>
        <w:rPr/>
      </w:pPr>
      <w:r>
        <w:rPr>
          <w:rFonts w:cs="Bembo" w:ascii="Bembo" w:hAnsi="Bembo"/>
          <w:b/>
          <w:sz w:val="24"/>
        </w:rPr>
        <w:t>[</w:t>
      </w:r>
      <w:r>
        <w:rPr>
          <w:rFonts w:cs="Bembo" w:ascii="Bembo" w:hAnsi="Bembo"/>
          <w:b/>
          <w:color w:val="FF0000"/>
          <w:sz w:val="24"/>
        </w:rPr>
        <w:t>Company</w:t>
      </w:r>
      <w:r>
        <w:rPr>
          <w:rFonts w:cs="Bembo" w:ascii="Bembo" w:hAnsi="Bembo"/>
          <w:b/>
          <w:sz w:val="24"/>
        </w:rPr>
        <w:t>]</w:t>
      </w:r>
    </w:p>
    <w:p>
      <w:pPr>
        <w:pStyle w:val="CC"/>
        <w:rPr>
          <w:rFonts w:ascii="Bembo" w:hAnsi="Bembo" w:cs="Bembo"/>
          <w:b/>
          <w:sz w:val="24"/>
        </w:rPr>
      </w:pPr>
      <w:r>
        <w:rPr>
          <w:rFonts w:cs="Bembo" w:ascii="Bembo" w:hAnsi="Bembo"/>
          <w:b/>
          <w:sz w:val="24"/>
        </w:rPr>
      </w:r>
    </w:p>
    <w:p>
      <w:pPr>
        <w:pStyle w:val="Normal"/>
        <w:tabs>
          <w:tab w:val="clear" w:pos="851"/>
          <w:tab w:val="left" w:pos="2160" w:leader="none"/>
        </w:tabs>
        <w:rPr>
          <w:rFonts w:ascii="Bembo" w:hAnsi="Bembo" w:cs="Bembo"/>
          <w:sz w:val="24"/>
        </w:rPr>
      </w:pPr>
      <w:r>
        <w:rPr>
          <w:rFonts w:cs="Bembo" w:ascii="Bembo" w:hAnsi="Bembo"/>
          <w:sz w:val="24"/>
        </w:rPr>
        <w:t xml:space="preserve">By </w:t>
      </w:r>
      <w:r>
        <w:rPr>
          <w:rFonts w:cs="Bembo" w:ascii="Bembo" w:hAnsi="Bembo"/>
          <w:sz w:val="24"/>
          <w:u w:val="single"/>
        </w:rPr>
        <w:tab/>
        <w:tab/>
        <w:tab/>
      </w:r>
    </w:p>
    <w:p>
      <w:pPr>
        <w:pStyle w:val="Normal"/>
        <w:rPr/>
      </w:pPr>
      <w:r>
        <w:rPr>
          <w:rFonts w:cs="Bembo" w:ascii="Bembo" w:hAnsi="Bembo"/>
          <w:sz w:val="24"/>
        </w:rPr>
        <w:tab/>
        <w:t>[</w:t>
      </w:r>
      <w:r>
        <w:rPr>
          <w:rFonts w:cs="Bembo" w:ascii="Bembo" w:hAnsi="Bembo"/>
          <w:color w:val="FF0000"/>
          <w:sz w:val="24"/>
        </w:rPr>
        <w:t>Name</w:t>
      </w:r>
      <w:r>
        <w:rPr>
          <w:rFonts w:cs="Bembo" w:ascii="Bembo" w:hAnsi="Bembo"/>
          <w:sz w:val="24"/>
        </w:rPr>
        <w:t>]</w:t>
      </w:r>
    </w:p>
    <w:p>
      <w:pPr>
        <w:pStyle w:val="Normal"/>
        <w:rPr/>
      </w:pPr>
      <w:r>
        <w:rPr>
          <w:rFonts w:cs="Bembo" w:ascii="Bembo" w:hAnsi="Bembo"/>
          <w:sz w:val="24"/>
        </w:rPr>
        <w:tab/>
        <w:t>[</w:t>
      </w:r>
      <w:r>
        <w:rPr>
          <w:rFonts w:cs="Bembo" w:ascii="Bembo" w:hAnsi="Bembo"/>
          <w:color w:val="FF0000"/>
          <w:sz w:val="24"/>
        </w:rPr>
        <w:t>Title</w:t>
      </w:r>
      <w:r>
        <w:rPr>
          <w:rFonts w:cs="Bembo" w:ascii="Bembo" w:hAnsi="Bembo"/>
          <w:sz w:val="24"/>
        </w:rPr>
        <w:t>]</w:t>
      </w:r>
    </w:p>
    <w:p>
      <w:pPr>
        <w:pStyle w:val="Normal"/>
        <w:rPr>
          <w:rFonts w:ascii="Bembo" w:hAnsi="Bembo" w:cs="Bembo"/>
          <w:sz w:val="24"/>
        </w:rPr>
      </w:pPr>
      <w:r>
        <w:rPr>
          <w:rFonts w:cs="Bembo" w:ascii="Bembo" w:hAnsi="Bembo"/>
          <w:sz w:val="24"/>
        </w:rPr>
        <w:tab/>
      </w:r>
    </w:p>
    <w:p>
      <w:pPr>
        <w:pStyle w:val="Normal"/>
        <w:rPr>
          <w:rFonts w:ascii="Bembo" w:hAnsi="Bembo" w:cs="Bembo"/>
          <w:sz w:val="24"/>
        </w:rPr>
      </w:pPr>
      <w:r>
        <w:rPr>
          <w:rFonts w:cs="Bembo" w:ascii="Bembo" w:hAnsi="Bembo"/>
          <w:sz w:val="24"/>
        </w:rPr>
      </w:r>
    </w:p>
    <w:sectPr>
      <w:type w:val="nextPage"/>
      <w:pgSz w:w="11906" w:h="16838"/>
      <w:pgMar w:left="1701" w:right="1701" w:gutter="0" w:header="0" w:top="1985" w:footer="0" w:bottom="170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charset w:val="00" w:characterSet="windows-1252"/>
    <w:family w:val="roman"/>
    <w:pitch w:val="variable"/>
  </w:font>
  <w:font w:name="Liberation Sans">
    <w:altName w:val="Arial"/>
    <w:charset w:val="01" w:characterSet="utf-8"/>
    <w:family w:val="swiss"/>
    <w:pitch w:val="variable"/>
  </w:font>
  <w:font w:name="Bembo">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851"/>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 w:cs="Century"/>
      <w:color w:val="auto"/>
      <w:kern w:val="2"/>
      <w:sz w:val="21"/>
      <w:szCs w:val="20"/>
      <w:lang w:val="en-US" w:eastAsia="ja-JP" w:bidi="hi-IN"/>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Style14">
    <w:name w:val="段落ﾌｫﾝﾄ"/>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C">
    <w:name w:val="CC"/>
    <w:basedOn w:val="BodyText"/>
    <w:qFormat/>
    <w:pPr>
      <w:keepLines/>
      <w:widowControl/>
      <w:spacing w:before="0" w:after="160"/>
      <w:ind w:hanging="360" w:start="360" w:end="0"/>
      <w:jc w:val="start"/>
    </w:pPr>
    <w:rPr>
      <w:rFonts w:ascii="Times New Roman" w:hAnsi="Times New Roman" w:cs="Times New Roman"/>
      <w:kern w:val="0"/>
      <w:sz w:val="20"/>
      <w:lang w:eastAsia="en-CA"/>
    </w:rPr>
  </w:style>
  <w:style w:type="paragraph" w:styleId="2">
    <w:name w:val="本文 2"/>
    <w:basedOn w:val="Normal"/>
    <w:qFormat/>
    <w:pPr>
      <w:widowControl/>
      <w:spacing w:before="120" w:after="0"/>
    </w:pPr>
    <w:rPr>
      <w:rFonts w:ascii="Times New Roman" w:hAnsi="Times New Roman" w:cs="Times New Roman"/>
      <w:kern w:val="0"/>
      <w:sz w:val="22"/>
      <w:lang w:eastAsia="en-CA"/>
    </w:rPr>
  </w:style>
  <w:style w:type="paragraph" w:styleId="3">
    <w:name w:val="本文 3"/>
    <w:basedOn w:val="Normal"/>
    <w:qFormat/>
    <w:pPr>
      <w:widowControl/>
      <w:tabs>
        <w:tab w:val="clear" w:pos="851"/>
        <w:tab w:val="left" w:pos="2160" w:leader="none"/>
      </w:tabs>
      <w:spacing w:before="120" w:after="0"/>
      <w:jc w:val="start"/>
    </w:pPr>
    <w:rPr>
      <w:rFonts w:ascii="Bembo" w:hAnsi="Bembo" w:cs="Bembo"/>
      <w:kern w:val="0"/>
      <w:sz w:val="22"/>
      <w:lang w:eastAsia="en-C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2000-05-10T07:30:00Z</dcterms:created>
  <dc:creator>PDI User</dc:creator>
  <dc:description/>
  <dc:language>en-CA</dc:language>
  <cp:lastModifiedBy>PDI User</cp:lastModifiedBy>
  <dcterms:modified xsi:type="dcterms:W3CDTF">2000-05-10T07:30:00Z</dcterms:modified>
  <cp:revision>2</cp:revision>
  <dc:subject/>
  <dc:title>[Date]</dc:title>
</cp:coreProperties>
</file>