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rPr>
          <w:rFonts w:ascii="CG Times (W1)" w:hAnsi="CG Times (W1)" w:cs="CG Times (W1)"/>
          <w:b/>
          <w:sz w:val="22"/>
        </w:rPr>
      </w:pPr>
      <w:r>
        <w:rPr>
          <w:rFonts w:cs="CG Times (W1)" w:ascii="CG Times (W1)" w:hAnsi="CG Times (W1)"/>
          <w:b/>
          <w:sz w:val="22"/>
        </w:rPr>
        <w:t>AGREEMENT FOR PROJECT SERVICES</w:t>
      </w:r>
    </w:p>
    <w:p>
      <w:pPr>
        <w:pStyle w:val="Normal"/>
        <w:ind w:firstLine="720" w:end="0"/>
        <w:rPr>
          <w:rFonts w:ascii="CG Times (W1)" w:hAnsi="CG Times (W1)" w:cs="CG Times (W1)"/>
          <w:b/>
          <w:sz w:val="22"/>
        </w:rPr>
      </w:pPr>
      <w:r>
        <w:rPr>
          <w:rFonts w:cs="CG Times (W1)" w:ascii="CG Times (W1)" w:hAnsi="CG Times (W1)"/>
          <w:b/>
          <w:sz w:val="22"/>
        </w:rPr>
      </w:r>
    </w:p>
    <w:p>
      <w:pPr>
        <w:pStyle w:val="Normal"/>
        <w:ind w:firstLine="720" w:end="0"/>
        <w:jc w:val="both"/>
        <w:rPr>
          <w:rFonts w:ascii="CG Times (W1)" w:hAnsi="CG Times (W1)" w:cs="CG Times (W1)"/>
          <w:sz w:val="22"/>
        </w:rPr>
      </w:pPr>
      <w:r>
        <w:rPr>
          <w:rFonts w:cs="CG Times (W1)" w:ascii="CG Times (W1)" w:hAnsi="CG Times (W1)"/>
          <w:sz w:val="22"/>
        </w:rPr>
      </w:r>
    </w:p>
    <w:p>
      <w:pPr>
        <w:pStyle w:val="BodyText"/>
        <w:ind w:firstLine="720" w:end="0"/>
        <w:rPr/>
      </w:pPr>
      <w:r>
        <w:rPr>
          <w:rFonts w:cs="CG Times (W1)" w:ascii="CG Times (W1)" w:hAnsi="CG Times (W1)"/>
          <w:sz w:val="22"/>
        </w:rPr>
        <w:t xml:space="preserve">This Agreement is made and entered by and between </w:t>
      </w:r>
      <w:r>
        <w:rPr>
          <w:rFonts w:cs="CG Times (W1)" w:ascii="CG Times (W1)" w:hAnsi="CG Times (W1)"/>
          <w:b/>
          <w:sz w:val="22"/>
        </w:rPr>
        <w:t>ENRON CORP.</w:t>
      </w:r>
      <w:r>
        <w:rPr>
          <w:rFonts w:cs="CG Times (W1)" w:ascii="CG Times (W1)" w:hAnsi="CG Times (W1)"/>
          <w:sz w:val="22"/>
        </w:rPr>
        <w:t>, an Oregon corporation (“Company’), with its principal place of business at 1400 Smith Street, Houston, Texas 77002, and D’ARCY, MASIUS, BENTON &amp; BOWLES USA, INC. a New York corporation (“Agency”), with its principal place of business at 1675 Broadway, New York, NY 10019, to be effective the 1st day of April, 2000.</w:t>
      </w:r>
    </w:p>
    <w:p>
      <w:pPr>
        <w:pStyle w:val="Normal"/>
        <w:ind w:firstLine="720" w:end="0"/>
        <w:jc w:val="both"/>
        <w:rPr>
          <w:rFonts w:ascii="CG Times (W1)" w:hAnsi="CG Times (W1)" w:cs="CG Times (W1)"/>
          <w:sz w:val="22"/>
        </w:rPr>
      </w:pPr>
      <w:r>
        <w:rPr>
          <w:rFonts w:cs="CG Times (W1)" w:ascii="CG Times (W1)" w:hAnsi="CG Times (W1)"/>
          <w:sz w:val="22"/>
        </w:rPr>
      </w:r>
    </w:p>
    <w:p>
      <w:pPr>
        <w:pStyle w:val="BodyTextIndent2"/>
        <w:rPr/>
      </w:pPr>
      <w:r>
        <w:rPr/>
        <w:t>WITNESSETH THAT, in consideration of the mutual terms, conditions and covenants hereinafter set forth, Company and Agency hereto agree as follows:</w:t>
      </w:r>
    </w:p>
    <w:p>
      <w:pPr>
        <w:pStyle w:val="Normal"/>
        <w:ind w:firstLine="720" w:end="0"/>
        <w:jc w:val="both"/>
        <w:rPr>
          <w:rFonts w:ascii="CG Times (W1)" w:hAnsi="CG Times (W1)" w:cs="CG Times (W1)"/>
          <w:sz w:val="22"/>
        </w:rPr>
      </w:pPr>
      <w:r>
        <w:rPr>
          <w:rFonts w:cs="CG Times (W1)" w:ascii="CG Times (W1)" w:hAnsi="CG Times (W1)"/>
          <w:sz w:val="22"/>
        </w:rPr>
      </w:r>
    </w:p>
    <w:p>
      <w:pPr>
        <w:pStyle w:val="Normal"/>
        <w:ind w:firstLine="720" w:end="0"/>
        <w:jc w:val="both"/>
        <w:rPr>
          <w:rFonts w:ascii="CG Times (W1)" w:hAnsi="CG Times (W1)" w:cs="CG Times (W1)"/>
          <w:b/>
          <w:sz w:val="22"/>
          <w:u w:val="single"/>
        </w:rPr>
      </w:pPr>
      <w:r>
        <w:rPr>
          <w:rFonts w:cs="CG Times (W1)" w:ascii="CG Times (W1)" w:hAnsi="CG Times (W1)"/>
          <w:sz w:val="22"/>
        </w:rPr>
        <w:t>1.</w:t>
        <w:tab/>
      </w:r>
      <w:r>
        <w:rPr>
          <w:rFonts w:cs="CG Times (W1)" w:ascii="CG Times (W1)" w:hAnsi="CG Times (W1)"/>
          <w:b/>
          <w:sz w:val="22"/>
          <w:u w:val="single"/>
        </w:rPr>
        <w:t>PRINCIPAL OBLIGATIONS AND WARRANTIES OF AGENCY</w:t>
      </w:r>
      <w:r>
        <w:rPr>
          <w:rFonts w:cs="CG Times (W1)" w:ascii="CG Times (W1)" w:hAnsi="CG Times (W1)"/>
          <w:b/>
          <w:sz w:val="22"/>
        </w:rPr>
        <w:t>:</w:t>
      </w:r>
    </w:p>
    <w:p>
      <w:pPr>
        <w:pStyle w:val="Normal"/>
        <w:ind w:firstLine="720" w:end="0"/>
        <w:jc w:val="both"/>
        <w:rPr>
          <w:rFonts w:ascii="CG Times (W1)" w:hAnsi="CG Times (W1)" w:cs="CG Times (W1)"/>
          <w:b/>
          <w:sz w:val="22"/>
          <w:u w:val="single"/>
        </w:rPr>
      </w:pPr>
      <w:r>
        <w:rPr>
          <w:rFonts w:cs="CG Times (W1)" w:ascii="CG Times (W1)" w:hAnsi="CG Times (W1)"/>
          <w:b/>
          <w:sz w:val="22"/>
          <w:u w:val="single"/>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 xml:space="preserve">During the term of this Agreement and upon request from Company, Agency will supply employees of Agency acceptable to Company to perform such services of advertising, public relations or other related work (the “Work”) as Company may require from time to time, all such Work to be performed for Company and its affiliates to the full satisfaction of Company.  A description of the Work is attached hereto and incorporated herein as Project Work Description.  Agency shall commence the Work promptly upon request of Company and shall perform the Work with diligence until such Work is completed. </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represents that prior to undertaking the Work under this Agreement it will ascertain the nature and scope of the Work, the type and magnitude of resources required to complete the Work assignments, and other matters which could affect the Work.  Agency’s failure to become knowledgeable about or to discover matters that affect the Work shall not relieve Agency from its obligations under this Agreement.  Agency warrants that it has the experience and capability including sufficient competence supervising other personnel to perform the Work in accordance with sound and generally accepted industry practices.</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warrants and represents that it will cooperate with Company and its authorized representatives at all times while performing the Work hereunder and that it will consult and advise Company with respect to questions arising in connection with this Agreement.</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represents and warrants that Agency is qualified to perform the Work and that Agency is under no obligation to any former client and/or employer which is in any way inconsistent with the provisions of this Agreement, or which imposes any restriction on the activities of Agency in the performance of the Work hereunder.  Agency agrees not to disclose, directly or indirectly, to Company any information or data the disclosure of which would constitute a violation of a legal obligation to any third party including, without limitation, a former client and/or a former employee of Agency.</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agrees and warrants that the Work will be accomplished in a good and workmanlike manner, and Agency assumes sole responsibility to assure that the Work is accomplished in accordance with any and all prudent and applicable safety standards.  If on Company premises, Agency shall comply with rules and regulations which the Company has established for the use and occupancy of its premises</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in performing its obligations under this Agreement, shall establish and maintain appropriate business standards, procedures, and controls, including those intended to avoid any real or apparent impropriety or adverse impact on the interest of the Company.</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will submit progress reports at intervals prescribed by Company.</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Agency shall secure, at its expense, all necessary permits and licenses necessary to the performance and completion of the Work, and shall pay in connection therewith all valid and applicable fees, assessments, or taxes</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0"/>
          <w:numId w:val="9"/>
        </w:numPr>
        <w:tabs>
          <w:tab w:val="clear" w:pos="720"/>
        </w:tabs>
        <w:ind w:firstLine="720" w:start="0" w:end="0"/>
        <w:jc w:val="both"/>
        <w:rPr>
          <w:rFonts w:ascii="CG Times (W1)" w:hAnsi="CG Times (W1)" w:cs="CG Times (W1)"/>
          <w:sz w:val="22"/>
        </w:rPr>
      </w:pPr>
      <w:r>
        <w:rPr>
          <w:rFonts w:cs="CG Times (W1)" w:ascii="CG Times (W1)" w:hAnsi="CG Times (W1)"/>
          <w:b/>
          <w:sz w:val="22"/>
          <w:u w:val="single"/>
        </w:rPr>
        <w:t>PAYMENT BY COMPANY TO AGENCY</w:t>
      </w:r>
      <w:r>
        <w:rPr>
          <w:rFonts w:cs="CG Times (W1)" w:ascii="CG Times (W1)" w:hAnsi="CG Times (W1)"/>
          <w:b/>
          <w:sz w:val="22"/>
        </w:rPr>
        <w:t>:</w:t>
      </w:r>
    </w:p>
    <w:p>
      <w:pPr>
        <w:pStyle w:val="Normal"/>
        <w:ind w:firstLine="720" w:end="0"/>
        <w:jc w:val="both"/>
        <w:rPr>
          <w:rFonts w:ascii="CG Times (W1)" w:hAnsi="CG Times (W1)" w:cs="CG Times (W1)"/>
          <w:b/>
          <w:sz w:val="22"/>
          <w:u w:val="single"/>
        </w:rPr>
      </w:pPr>
      <w:r>
        <w:rPr>
          <w:rFonts w:cs="CG Times (W1)" w:ascii="CG Times (W1)" w:hAnsi="CG Times (W1)"/>
          <w:b/>
          <w:sz w:val="22"/>
          <w:u w:val="single"/>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Company shall pay Agency as the total consideration for the Work to be performed hereunder in accordance with the Hourly Rates set forth in the applicable Project Work Description.  Invoices will specify dates and hours worked by Agency and all Agency employees and costs for or incident to each service being performed for the Company.  All time Work, even it in excess of eight hours in any one working day or on Saturdays, Sundays, or holidays, shall be billable at the hourly rates set forth in the applicable project work Description unless other is specified herein.</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Company will reimburse Agency for reasonable and necessary travel and living expenses incurred by Agency or Agency’s employees in connection with the Work being rendered, provided the Company has given its express approval for said travel and living expenses, and Agency or Agency’s employees submit receipts for said travel and living expenses.  However, Agency shall not be reimbursed for expenses incurred during normal in-town travel.</w:t>
      </w:r>
    </w:p>
    <w:p>
      <w:pPr>
        <w:pStyle w:val="Normal"/>
        <w:jc w:val="both"/>
        <w:rPr>
          <w:rFonts w:ascii="CG Times (W1)" w:hAnsi="CG Times (W1)" w:cs="CG Times (W1)"/>
          <w:sz w:val="22"/>
        </w:rPr>
      </w:pPr>
      <w:r>
        <w:rPr>
          <w:rFonts w:cs="CG Times (W1)" w:ascii="CG Times (W1)" w:hAnsi="CG Times (W1)"/>
          <w:sz w:val="22"/>
        </w:rPr>
      </w:r>
    </w:p>
    <w:p>
      <w:pPr>
        <w:pStyle w:val="Normal"/>
        <w:numPr>
          <w:ilvl w:val="1"/>
          <w:numId w:val="9"/>
        </w:numPr>
        <w:tabs>
          <w:tab w:val="clear" w:pos="720"/>
        </w:tabs>
        <w:ind w:firstLine="720" w:start="0" w:end="0"/>
        <w:jc w:val="both"/>
        <w:rPr>
          <w:rFonts w:ascii="CG Times (W1)" w:hAnsi="CG Times (W1)" w:cs="CG Times (W1)"/>
          <w:sz w:val="22"/>
        </w:rPr>
      </w:pPr>
      <w:r>
        <w:rPr>
          <w:rFonts w:cs="CG Times (W1)" w:ascii="CG Times (W1)" w:hAnsi="CG Times (W1)"/>
          <w:sz w:val="22"/>
        </w:rPr>
        <w:t xml:space="preserve">Company shall reimburse Agency for production or media costs. </w:t>
      </w:r>
    </w:p>
    <w:p>
      <w:pPr>
        <w:pStyle w:val="Normal"/>
        <w:ind w:firstLine="720" w:end="0"/>
        <w:jc w:val="both"/>
        <w:rPr>
          <w:rFonts w:ascii="CG Times (W1)" w:hAnsi="CG Times (W1)" w:cs="CG Times (W1)"/>
          <w:sz w:val="22"/>
        </w:rPr>
      </w:pPr>
      <w:r>
        <w:rPr>
          <w:rFonts w:cs="CG Times (W1)" w:ascii="CG Times (W1)" w:hAnsi="CG Times (W1)"/>
          <w:sz w:val="22"/>
        </w:rPr>
      </w:r>
    </w:p>
    <w:p>
      <w:pPr>
        <w:pStyle w:val="Normal"/>
        <w:numPr>
          <w:ilvl w:val="0"/>
          <w:numId w:val="9"/>
        </w:numPr>
        <w:tabs>
          <w:tab w:val="clear" w:pos="720"/>
        </w:tabs>
        <w:ind w:firstLine="720" w:start="0" w:end="0"/>
        <w:jc w:val="both"/>
        <w:rPr>
          <w:rFonts w:ascii="CG Times (W1)" w:hAnsi="CG Times (W1)" w:cs="CG Times (W1)"/>
          <w:b/>
          <w:sz w:val="22"/>
        </w:rPr>
      </w:pPr>
      <w:r>
        <w:rPr>
          <w:rFonts w:cs="CG Times (W1)" w:ascii="CG Times (W1)" w:hAnsi="CG Times (W1)"/>
          <w:b/>
          <w:sz w:val="22"/>
          <w:u w:val="single"/>
        </w:rPr>
        <w:t>TERM AND TERMINATION</w:t>
      </w:r>
      <w:r>
        <w:rPr>
          <w:rFonts w:cs="CG Times (W1)" w:ascii="CG Times (W1)" w:hAnsi="CG Times (W1)"/>
          <w:b/>
          <w:sz w:val="22"/>
        </w:rPr>
        <w:t>:</w:t>
      </w:r>
    </w:p>
    <w:p>
      <w:pPr>
        <w:pStyle w:val="Normal"/>
        <w:ind w:firstLine="720" w:end="0"/>
        <w:jc w:val="both"/>
        <w:rPr>
          <w:rFonts w:ascii="CG Times (W1)" w:hAnsi="CG Times (W1)" w:cs="CG Times (W1)"/>
          <w:b/>
          <w:sz w:val="22"/>
          <w:u w:val="single"/>
        </w:rPr>
      </w:pPr>
      <w:r>
        <w:rPr>
          <w:rFonts w:cs="CG Times (W1)" w:ascii="CG Times (W1)" w:hAnsi="CG Times (W1)"/>
          <w:b/>
          <w:sz w:val="22"/>
          <w:u w:val="single"/>
        </w:rPr>
      </w:r>
    </w:p>
    <w:p>
      <w:pPr>
        <w:pStyle w:val="Normal"/>
        <w:numPr>
          <w:ilvl w:val="1"/>
          <w:numId w:val="9"/>
        </w:numPr>
        <w:tabs>
          <w:tab w:val="clear" w:pos="720"/>
        </w:tabs>
        <w:ind w:firstLine="720" w:start="0" w:end="0"/>
        <w:jc w:val="both"/>
        <w:rPr/>
      </w:pPr>
      <w:r>
        <w:rPr/>
        <w:t>This Agreement shall be effective as of the date first hereinabove written and shall continue in full force and effect until terminated under the terms of Paragraphs 3.2 and 3.3 below.</w:t>
      </w:r>
    </w:p>
    <w:p>
      <w:pPr>
        <w:pStyle w:val="Normal"/>
        <w:ind w:firstLine="720" w:end="0"/>
        <w:jc w:val="both"/>
        <w:rPr/>
      </w:pPr>
      <w:r>
        <w:rPr/>
      </w:r>
    </w:p>
    <w:p>
      <w:pPr>
        <w:pStyle w:val="Normal"/>
        <w:ind w:firstLine="720" w:end="0"/>
        <w:jc w:val="both"/>
        <w:rPr/>
      </w:pPr>
      <w:r>
        <w:rPr/>
        <w:t>3.2.</w:t>
        <w:tab/>
        <w:t>Either party</w:t>
      </w:r>
      <w:r>
        <w:rPr>
          <w:rFonts w:cs="CG Times (W1)" w:ascii="CG Times (W1)" w:hAnsi="CG Times (W1)"/>
          <w:sz w:val="22"/>
        </w:rPr>
        <w:t xml:space="preserve"> may terminate this Agreement at any time for any reason whatsoever, with or without cause, by furnishing the other sixty (30) days’ advance written notice of such termination.</w:t>
      </w:r>
    </w:p>
    <w:p>
      <w:pPr>
        <w:pStyle w:val="Normal"/>
        <w:ind w:firstLine="720" w:end="0"/>
        <w:jc w:val="both"/>
        <w:rPr>
          <w:rFonts w:ascii="CG Times (W1)" w:hAnsi="CG Times (W1)" w:cs="CG Times (W1)"/>
          <w:sz w:val="22"/>
        </w:rPr>
      </w:pPr>
      <w:r>
        <w:rPr>
          <w:rFonts w:cs="CG Times (W1)" w:ascii="CG Times (W1)" w:hAnsi="CG Times (W1)"/>
          <w:sz w:val="22"/>
        </w:rPr>
      </w:r>
    </w:p>
    <w:p>
      <w:pPr>
        <w:pStyle w:val="BodyText2"/>
        <w:numPr>
          <w:ilvl w:val="1"/>
          <w:numId w:val="9"/>
        </w:numPr>
        <w:tabs>
          <w:tab w:val="clear" w:pos="720"/>
        </w:tabs>
        <w:ind w:firstLine="720" w:start="0" w:end="0"/>
        <w:rPr/>
      </w:pPr>
      <w:r>
        <w:rPr/>
        <w:t>In the event Agency’s Work performance under this Agreement, or that of any of Agency’s employees, is unsatisfactory in the judgment of Company, Company may notify Agency accordingly and, if requested by Company, Agency or Agency’s employees whose Work performance is unsatisfactory shall be removed from the Company premises immediately following such notification.  If, prior to acceptance, Company reasonable determines that any Work does not comply with Work description, that any Work furnished by Agency or its subcontractors is defective, or that any part of its performance under Agreement is deficient, (i) Company may require Agency to remedy, and Agency shall promptly provide the Work as required to remedy said defect or deficiency, or (ii) Company may suspend or terminate the part of the Work affected by said defect and any other part of the Work.  It is expressly understood by Agency that Company shall not be required to compensate Agency for costs incurred by Agency in correcting defects or deficiencies attributable to Agency’s failure to perform the Work in accordance with the warranties set forth in Paragraph 1.3 hereof.</w:t>
      </w:r>
    </w:p>
    <w:p>
      <w:pPr>
        <w:pStyle w:val="BodyText2"/>
        <w:ind w:firstLine="720" w:end="0"/>
        <w:rPr/>
      </w:pPr>
      <w:r>
        <w:rPr/>
      </w:r>
    </w:p>
    <w:p>
      <w:pPr>
        <w:pStyle w:val="BodyText2"/>
        <w:numPr>
          <w:ilvl w:val="1"/>
          <w:numId w:val="2"/>
        </w:numPr>
        <w:tabs>
          <w:tab w:val="clear" w:pos="720"/>
        </w:tabs>
        <w:ind w:firstLine="720" w:start="0" w:end="0"/>
        <w:rPr/>
      </w:pPr>
      <w:r>
        <w:rPr/>
        <w:t>Termination of this Agreement shall not terminate or cancel the parties’  continuing obligations to Company, such as, Agency’s continuing obligation of confidentiality and Agency’s or Company’s continuing obligations of indemnification.</w:t>
      </w:r>
    </w:p>
    <w:p>
      <w:pPr>
        <w:pStyle w:val="BodyText2"/>
        <w:ind w:firstLine="720" w:end="0"/>
        <w:rPr/>
      </w:pPr>
      <w:r>
        <w:rPr/>
      </w:r>
    </w:p>
    <w:p>
      <w:pPr>
        <w:pStyle w:val="BodyText2"/>
        <w:numPr>
          <w:ilvl w:val="0"/>
          <w:numId w:val="9"/>
        </w:numPr>
        <w:ind w:firstLine="720" w:start="0" w:end="0"/>
        <w:rPr/>
      </w:pPr>
      <w:r>
        <w:rPr>
          <w:b/>
          <w:u w:val="single"/>
        </w:rPr>
        <w:t>INTELLECTUAL PROPERTY RIGHTS</w:t>
      </w:r>
      <w:r>
        <w:rPr>
          <w:b/>
        </w:rPr>
        <w:t>:</w:t>
      </w:r>
    </w:p>
    <w:p>
      <w:pPr>
        <w:pStyle w:val="BodyText2"/>
        <w:ind w:firstLine="720" w:end="0"/>
        <w:rPr>
          <w:b/>
          <w:u w:val="single"/>
        </w:rPr>
      </w:pPr>
      <w:r>
        <w:rPr>
          <w:b/>
          <w:u w:val="single"/>
        </w:rPr>
      </w:r>
    </w:p>
    <w:p>
      <w:pPr>
        <w:pStyle w:val="BodyText2"/>
        <w:numPr>
          <w:ilvl w:val="1"/>
          <w:numId w:val="9"/>
        </w:numPr>
        <w:tabs>
          <w:tab w:val="clear" w:pos="720"/>
        </w:tabs>
        <w:ind w:firstLine="720" w:start="0" w:end="0"/>
        <w:rPr/>
      </w:pPr>
      <w:r>
        <w:rPr/>
        <w:t>All information, data, documents and materials provided by Company to Agency, or acquired or learned by Agency from Company’s files, documents or employees or representatives, in connection with the Work, shall remain the sole and exclusive property of Company.  Agency shall obtain no rights whatsoever, whether under applicable patent, copyright, trade secret laws or otherwise, in such information, data, documents and materials unless specifically provided in writing by Company.  Irrespective of whether the information, data, documents and materials is subject of the obligations of confidence imposed by Paragraph 4.2, Agency shall make no copies, summaries or extracts thereof except as specifically authorized in writing by Company and Agency shall make no use of such information, data, documents and materials except as specifically authorized in writing by Company.</w:t>
      </w:r>
    </w:p>
    <w:p>
      <w:pPr>
        <w:pStyle w:val="BodyText2"/>
        <w:ind w:firstLine="720" w:end="0"/>
        <w:rPr/>
      </w:pPr>
      <w:r>
        <w:rPr/>
      </w:r>
    </w:p>
    <w:p>
      <w:pPr>
        <w:pStyle w:val="BodyText2"/>
        <w:ind w:firstLine="720" w:end="0"/>
        <w:rPr/>
      </w:pPr>
      <w:r>
        <w:rPr/>
        <w:t>4.2.</w:t>
        <w:tab/>
        <w:t>All of such information, data, documents and materials shall be maintained by Agency in absolute confidence.  Agency shall not disclose such information, data, documents and materials to third parties and shall not even disclose to its own employees except as necessary to perform Agency’s obligations for Company under this Agreement.  Agency shall similarly obligate any and all others, to whom such information, data, documents and materials data and information are necessarily disclosed, to maintain such information, data, documents and materials in absolute confidence.  Agency shall have no obligation of confidence with respect to any portions thereof which (i) were previously known to Agency in the absence of a prior obligation to Agency, (ii) are in the public domain, (iii) hereafter become part of the public domain through no fault of Agency, or (iv) are later obtained by Agency from others who owe no obligation of confidence to Company with respect thereto, (v) which agency is required to disclose under compulsion of law.</w:t>
      </w:r>
    </w:p>
    <w:p>
      <w:pPr>
        <w:pStyle w:val="BodyText2"/>
        <w:ind w:firstLine="720" w:end="0"/>
        <w:rPr/>
      </w:pPr>
      <w:r>
        <w:rPr/>
      </w:r>
    </w:p>
    <w:p>
      <w:pPr>
        <w:pStyle w:val="BodyText2"/>
        <w:numPr>
          <w:ilvl w:val="1"/>
          <w:numId w:val="3"/>
        </w:numPr>
        <w:tabs>
          <w:tab w:val="clear" w:pos="720"/>
        </w:tabs>
        <w:ind w:firstLine="720" w:start="0" w:end="0"/>
        <w:rPr/>
      </w:pPr>
      <w:r>
        <w:rPr/>
        <w:t>Irrespective of whether the information, data, documents and materials is subject to the obligations of confidence imposed by paragraph 4.2, upon completion of the Work, or Company terminating this Agreement, Agency shall immediately return to Company all such information, data, documents and materials, as well as any and all copies, summaries or extracts thereof.  Agency shall also immediately return to Company all such information, data, documents and materials, as well as any and all copies, summaries or extracts thereof, whenever requested by Company.</w:t>
      </w:r>
    </w:p>
    <w:p>
      <w:pPr>
        <w:pStyle w:val="BodyText2"/>
        <w:ind w:firstLine="720" w:end="0"/>
        <w:rPr/>
      </w:pPr>
      <w:r>
        <w:rPr/>
      </w:r>
    </w:p>
    <w:p>
      <w:pPr>
        <w:pStyle w:val="BodyText2"/>
        <w:numPr>
          <w:ilvl w:val="1"/>
          <w:numId w:val="3"/>
        </w:numPr>
        <w:tabs>
          <w:tab w:val="clear" w:pos="720"/>
        </w:tabs>
        <w:ind w:firstLine="720" w:start="0" w:end="0"/>
        <w:rPr/>
      </w:pPr>
      <w:r>
        <w:rPr/>
        <w:t>Subject to third party rights retained therein, Agency shall not disclose or provide to Company any information, ideas, concepts, improvements, discoveries, inventions, or forms of expression of ideas which Agency does not own or otherwise have the right to disclose or provide to Company.  Subject to third party rights retained therein, Agency represents and warrants to Company that all information, ideas, concepts, improvements, discoveries, inventions, or forms of expression of ideas disclosed or provided to Company shall be free from third party claims of ownership and that Company’s worldwide right to own, use, make, have made, license, sell or otherwise market such information, ideas, concepts, improvements, discoveries, inventions or forms of expression of ideas shall be free form third party claims of infringements of their intellectual property rights (whether it be claims of improper use of confidential information, patent infringement, copyright infringement, or the like).</w:t>
      </w:r>
    </w:p>
    <w:p>
      <w:pPr>
        <w:pStyle w:val="BodyText2"/>
        <w:ind w:firstLine="720" w:end="0"/>
        <w:rPr/>
      </w:pPr>
      <w:r>
        <w:rPr/>
      </w:r>
    </w:p>
    <w:p>
      <w:pPr>
        <w:pStyle w:val="BodyText2"/>
        <w:numPr>
          <w:ilvl w:val="1"/>
          <w:numId w:val="3"/>
        </w:numPr>
        <w:tabs>
          <w:tab w:val="clear" w:pos="720"/>
        </w:tabs>
        <w:ind w:firstLine="720" w:start="0" w:end="0"/>
        <w:rPr/>
      </w:pPr>
      <w:r>
        <w:rPr/>
        <w:t>Agency represents and warrants that all processes or methods utilized by Agency to provide its services to Company are free from infringement of third party intellectual property rights (whether it be claims of improper use of confidential information, patent infringement, copyright infringement, or the like) and that all products provided by Agency to Company are free from third party claims of infringement of intellectual property rights.  Agency shall cooperate fully and promptly with Company with respect to any notice of infringement or request for disclosure or response to a request for disclosure generated or received by Company in connection with Agency’s Work.  To the extent that Agency obtains products from third parties which it intends to provide to Company, Agency shall obtain agreements from Agency’s vendors to cooperate in connection with requests for disclosure generated or received by Company.</w:t>
      </w:r>
    </w:p>
    <w:p>
      <w:pPr>
        <w:pStyle w:val="BodyText2"/>
        <w:rPr/>
      </w:pPr>
      <w:r>
        <w:rPr/>
      </w:r>
    </w:p>
    <w:p>
      <w:pPr>
        <w:pStyle w:val="BodyText2"/>
        <w:numPr>
          <w:ilvl w:val="1"/>
          <w:numId w:val="3"/>
        </w:numPr>
        <w:tabs>
          <w:tab w:val="clear" w:pos="720"/>
        </w:tabs>
        <w:ind w:firstLine="720" w:start="0" w:end="0"/>
        <w:rPr/>
      </w:pPr>
      <w:r>
        <w:rPr/>
        <w:t>Agency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(I) that the third party owns information, ideas, concepts, improvements, discoveries, inventions, or forms of expression of ideas described or provided by Agency to Company, (ii) that any party owns any slogan, title or other intellectual property right described or provided by Agency, (iii) except as limited by licensed third party rights retained therein, that Company’s worldwide right to own, use, make, have made, license, sell or otherwise market information, ideas, concepts, improvements, discoveries, inventions, or forms of expression of ideas disclosed or provided by Agency to Company infringe the third party’s intellectual property rights therein, or (iv) that the processes utilized by Agency in providing its services to Company infringe third party intellectual property rights or that the products provided by Agency to Company infringe third party intellectual property rights.  Except for claims arising from the indemnity set forth in 4.6(a), this contractual obligation of indemnification shall apply even if the third party alleges or establishes that Company was partially negligent or otherwise at services and accepting information, ideas, concepts, improvements, discoveries, inventions, or forms of expression of ideas from Agency, or that Company was negligent in failing to ascertain whether the information, ideas, concepts, improvements, discoveries, inventions, or forms of expression of ideas infringed the rights of third parties).</w:t>
      </w:r>
    </w:p>
    <w:p>
      <w:pPr>
        <w:pStyle w:val="BodyText2"/>
        <w:ind w:firstLine="720" w:end="0"/>
        <w:rPr/>
      </w:pPr>
      <w:r>
        <w:rPr/>
      </w:r>
    </w:p>
    <w:p>
      <w:pPr>
        <w:pStyle w:val="BodyText2"/>
        <w:numPr>
          <w:ilvl w:val="0"/>
          <w:numId w:val="5"/>
        </w:numPr>
        <w:tabs>
          <w:tab w:val="clear" w:pos="720"/>
        </w:tabs>
        <w:ind w:firstLine="720" w:start="0" w:end="0"/>
        <w:rPr/>
      </w:pPr>
      <w:r>
        <w:rPr/>
        <w:t>Company shall be responsible for the accuracy, completeness and propriety of information concerning its organization, products, competitor products and services which Company furnishes to Agency in connection with the performance of this Agreement.</w:t>
      </w:r>
    </w:p>
    <w:p>
      <w:pPr>
        <w:pStyle w:val="BodyText2"/>
        <w:ind w:firstLine="720" w:end="0"/>
        <w:rPr/>
      </w:pPr>
      <w:r>
        <w:rPr/>
      </w:r>
    </w:p>
    <w:p>
      <w:pPr>
        <w:pStyle w:val="BodyText2"/>
        <w:ind w:firstLine="720" w:end="0"/>
        <w:rPr/>
      </w:pPr>
      <w:r>
        <w:rPr/>
        <w:t>(b)</w:t>
        <w:tab/>
        <w:t>Company shall indemnify and hold Agency harmless from and against any loss, damage, liability, claim, demand, suit and expense (including reasonable attorneys’ fees) which may be incurred by Agency as the result of any claim, suit or proceeding made or brought against Agency based upon any such information provided by Company, or based upon the nature or use of Company’s products or services.</w:t>
      </w:r>
    </w:p>
    <w:p>
      <w:pPr>
        <w:pStyle w:val="BodyText2"/>
        <w:ind w:firstLine="720" w:end="0"/>
        <w:rPr/>
      </w:pPr>
      <w:r>
        <w:rPr/>
      </w:r>
    </w:p>
    <w:p>
      <w:pPr>
        <w:pStyle w:val="BodyText2"/>
        <w:ind w:firstLine="720" w:end="0"/>
        <w:rPr/>
      </w:pPr>
      <w:r>
        <w:rPr/>
        <w:t>4.7.</w:t>
        <w:tab/>
        <w:t>Agency shall promptly disclose in writing to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4.4) by Agency, either individually or jointly with others, in connection with the Work.</w:t>
      </w:r>
    </w:p>
    <w:p>
      <w:pPr>
        <w:pStyle w:val="BodyText2"/>
        <w:ind w:firstLine="720" w:end="0"/>
        <w:rPr/>
      </w:pPr>
      <w:r>
        <w:rPr/>
      </w:r>
    </w:p>
    <w:p>
      <w:pPr>
        <w:pStyle w:val="BodyText2"/>
        <w:ind w:firstLine="720" w:end="0"/>
        <w:rPr/>
      </w:pPr>
      <w:r>
        <w:rPr/>
        <w:t>4.8</w:t>
        <w:tab/>
        <w:t>All such information, ideas, concepts, improvements, discoveries and inventions, as well as all forms of expression of ideas which are the subject matter of copyright, described in Paragraph 4.7 shall be the sole and exclusive property of Company.</w:t>
      </w:r>
    </w:p>
    <w:p>
      <w:pPr>
        <w:pStyle w:val="BodyText2"/>
        <w:ind w:firstLine="720" w:end="0"/>
        <w:rPr/>
      </w:pPr>
      <w:r>
        <w:rPr/>
      </w:r>
    </w:p>
    <w:p>
      <w:pPr>
        <w:pStyle w:val="BodyText2"/>
        <w:ind w:firstLine="720" w:end="0"/>
        <w:rPr/>
      </w:pPr>
      <w:r>
        <w:rPr/>
        <w:t>(a)</w:t>
        <w:tab/>
        <w:t>In particular, Agency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Work and thereafter, Agency shall assist Company and its nominee at all times in the protection of such information, ideas, concepts, improvements, discoveries or intentions, both in the United States and all foreign countries, including but not limited to, the execution of all lawful oaths and assignment documents requested by Company or its nominee in connection with the preparation, prosecution, issuance or enforcement of any applications for Untied States or foreign letter patent, including divisions, continuations, continuations-in-part, reissues, and/or extensions thereof, and any application for the registration of such names and marks.</w:t>
      </w:r>
    </w:p>
    <w:p>
      <w:pPr>
        <w:pStyle w:val="BodyText2"/>
        <w:ind w:firstLine="720" w:end="0"/>
        <w:rPr/>
      </w:pPr>
      <w:r>
        <w:rPr/>
      </w:r>
    </w:p>
    <w:p>
      <w:pPr>
        <w:pStyle w:val="BodyText2"/>
        <w:numPr>
          <w:ilvl w:val="0"/>
          <w:numId w:val="5"/>
        </w:numPr>
        <w:tabs>
          <w:tab w:val="clear" w:pos="720"/>
        </w:tabs>
        <w:ind w:firstLine="720" w:start="0" w:end="0"/>
        <w:rPr/>
      </w:pPr>
      <w:r>
        <w:rPr/>
        <w:t>Subject to licensed third party rights retained therein, if Agency creates any original work of authorship fixed in any tangible medium of expression which is the subject matter of trademark, copyright (such as, videotapes, written presentation on acquisitions, computer programs, drawings, maps, architectural renditions, models, manuals, brochures or the like) in connection with the Work, whether the work of authorship is created solely by Agency or jointly with others, Company shall be the owner of the Work of authorship and all rights of copyright therein.  Agency hereby agrees to assign, and by these presents, does assign, to Company all of Agency’s worldwide right, title and interest in and to such work and all rights of copyright therein.  Both during the Work and thereafter, Agency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BodyText2"/>
        <w:ind w:firstLine="720" w:end="0"/>
        <w:rPr/>
      </w:pPr>
      <w:r>
        <w:rPr/>
      </w:r>
    </w:p>
    <w:p>
      <w:pPr>
        <w:pStyle w:val="BodyText2"/>
        <w:numPr>
          <w:ilvl w:val="1"/>
          <w:numId w:val="6"/>
        </w:numPr>
        <w:rPr/>
      </w:pPr>
      <w:r>
        <w:rPr/>
        <w:t>While all reports and other work product prepared by Agency for Company in connection with this Agreement shall be and become the property of Company and all originals and copies thereof shall be delivered to Company, subject to the registrations of this Agreement, Agency shall have the right to retain one copy of any and all data, reports and other work product for its own files for reference.</w:t>
      </w:r>
    </w:p>
    <w:p>
      <w:pPr>
        <w:pStyle w:val="BodyText2"/>
        <w:ind w:firstLine="720" w:end="0"/>
        <w:rPr/>
      </w:pPr>
      <w:r>
        <w:rPr/>
      </w:r>
    </w:p>
    <w:p>
      <w:pPr>
        <w:pStyle w:val="BodyText2"/>
        <w:numPr>
          <w:ilvl w:val="1"/>
          <w:numId w:val="6"/>
        </w:numPr>
        <w:rPr/>
      </w:pPr>
      <w:r>
        <w:rPr/>
        <w:t>The information, data, documents and materials in the possession of Agency which are owned by Company, as well as all products in the possession of Agency which are covered by Company’s intellectual property rights, shall bear the appropriate notices specifying Company’s rights of ownership.  Specifically, but not by way of limitation, unpublished works which are maintained in confidence by Agency and that embody expressions of ideas which are the subject of copyright shall bear the following notice:</w:t>
      </w:r>
    </w:p>
    <w:p>
      <w:pPr>
        <w:pStyle w:val="BodyText2"/>
        <w:rPr/>
      </w:pPr>
      <w:r>
        <w:rPr/>
      </w:r>
    </w:p>
    <w:p>
      <w:pPr>
        <w:pStyle w:val="BodyText2"/>
        <w:rPr/>
      </w:pPr>
      <w:r>
        <w:rPr/>
      </w:r>
    </w:p>
    <w:p>
      <w:pPr>
        <w:pStyle w:val="BodyText2"/>
        <w:ind w:firstLine="720" w:end="0"/>
        <w:rPr/>
      </w:pPr>
      <w:r>
        <w:rPr/>
      </w:r>
      <w:r>
        <w:br w:type="page"/>
      </w:r>
    </w:p>
    <w:p>
      <w:pPr>
        <w:pStyle w:val="BodyText2"/>
        <w:jc w:val="center"/>
        <w:rPr/>
      </w:pPr>
      <w:r>
        <w:rPr/>
        <w:t>-- CONFIDENTIAL --</w:t>
      </w:r>
    </w:p>
    <w:p>
      <w:pPr>
        <w:pStyle w:val="BodyText2"/>
        <w:jc w:val="center"/>
        <w:rPr/>
      </w:pPr>
      <w:r>
        <w:rPr/>
      </w:r>
    </w:p>
    <w:p>
      <w:pPr>
        <w:pStyle w:val="BodyText2"/>
        <w:ind w:start="720" w:end="576"/>
        <w:rPr/>
      </w:pPr>
      <w:r>
        <w:rPr/>
        <w:t xml:space="preserve">This document and the information contained herein are the property of Enron Corp. and are maintained in confidence by Enron Corp.  To the extent this document contains expressions of intellectual concepts covered by the federal Copyright Act, Enron Corp. also maintains its rights under the copyright laws.  This document and the information contained herein may not be used, reproduced, disclosed or distributed without the express permission of Enron Corp. </w:t>
      </w:r>
    </w:p>
    <w:p>
      <w:pPr>
        <w:pStyle w:val="BodyText2"/>
        <w:ind w:start="720" w:end="0"/>
        <w:jc w:val="center"/>
        <w:rPr>
          <w:i/>
          <w:i/>
        </w:rPr>
      </w:pPr>
      <w:r>
        <w:rPr/>
        <w:t xml:space="preserve">Copyright </w:t>
      </w:r>
      <w:r>
        <w:rPr>
          <w:rFonts w:eastAsia="Symbol" w:cs="Symbol" w:ascii="Symbol" w:hAnsi="Symbol"/>
        </w:rPr>
        <w:sym w:font="Symbol" w:char="f0e3"/>
      </w:r>
      <w:r>
        <w:rPr/>
        <w:t xml:space="preserve"> Enron Corp.</w:t>
      </w:r>
    </w:p>
    <w:p>
      <w:pPr>
        <w:pStyle w:val="BodyText2"/>
        <w:ind w:firstLine="1440" w:end="0"/>
        <w:rPr>
          <w:i/>
          <w:i/>
        </w:rPr>
      </w:pPr>
      <w:r>
        <w:rPr>
          <w:i/>
        </w:rPr>
      </w:r>
    </w:p>
    <w:p>
      <w:pPr>
        <w:pStyle w:val="BodyText2"/>
        <w:rPr/>
      </w:pPr>
      <w:r>
        <w:rPr/>
        <w:t>To the extent a product is covered by an issued United States Letters Patent (including product manufactured by a process covered by the terms of the Process Patents Amendment Act of 1988), the product shall bear the appropriate patent numbers.  In the event Agency receives a notice of infringement, request for disclosure, subpoena or other inquiry with respect to such matters, Agency shall immediately notify Company in writing; Agency shall not respond to such notices, requests, subpoenas or inquiries, or disclose Company’s information to third parties, without first so notifying Company in writing.</w:t>
      </w:r>
    </w:p>
    <w:p>
      <w:pPr>
        <w:pStyle w:val="BodyText2"/>
        <w:rPr/>
      </w:pPr>
      <w:r>
        <w:rPr/>
      </w:r>
    </w:p>
    <w:p>
      <w:pPr>
        <w:pStyle w:val="BodyText2"/>
        <w:ind w:hanging="1440" w:start="1440" w:end="0"/>
        <w:rPr/>
      </w:pPr>
      <w:r>
        <w:rPr/>
        <w:t>5.</w:t>
        <w:tab/>
      </w:r>
      <w:r>
        <w:rPr>
          <w:b/>
          <w:u w:val="single"/>
        </w:rPr>
        <w:t>INDEMNIFICATION (FOR OTHER THAN INTELLECTUAL PROPERTY CLAIMS) AND INSURANCE</w:t>
      </w:r>
      <w:r>
        <w:rPr>
          <w:b/>
        </w:rPr>
        <w:t>:</w:t>
      </w:r>
    </w:p>
    <w:p>
      <w:pPr>
        <w:pStyle w:val="BodyText2"/>
        <w:rPr>
          <w:b/>
        </w:rPr>
      </w:pPr>
      <w:r>
        <w:rPr>
          <w:b/>
        </w:rPr>
      </w:r>
    </w:p>
    <w:p>
      <w:pPr>
        <w:pStyle w:val="BodyText2"/>
        <w:numPr>
          <w:ilvl w:val="1"/>
          <w:numId w:val="1"/>
        </w:numPr>
        <w:tabs>
          <w:tab w:val="clear" w:pos="720"/>
        </w:tabs>
        <w:ind w:firstLine="720" w:start="0" w:end="0"/>
        <w:rPr/>
      </w:pPr>
      <w:r>
        <w:rPr/>
        <w:t>Agency agrees to contribute to the amount paid or payable by Company as a result of liability, claims, costs, expenses, demands, suits, and causes of action of every kind and character (the “Claims”) arising in favor of any person, corporation or other entity, including the parties hereto and their employees, contractors and agents, on account of personal injuries or death or damages to property in anywise incident to or in connection with or arising out of: (i) Agency’s negligence in the performance of the Work  hereunder; (ii) Claims of libel, slander, defamation; invasion of privacy, unfair competition; (iii) advertising or public relation services; (iv) this Agreement; (v) the presence of Agency or its employees, contractors or agents on Company’s premises; or (vi) the wrongful act or omission of Agency in proportion to Agency’s relative fault in causing such Claims.  It is the intention of Agency to contribute to the amount paid or payable by Company pursuant to this Paragraph 5.3 regardless of whether such Claims arise in part from the negligence of Company and even if Company is more than 50% at fault.  Although pursuant to Paragraph 5.4 hereof Agency has caused Company to be named an additional insured under Agency’s policies of insurance, Agency’s liability under this Paragraph 5.3 shall not be limited to the liability limits set forth in such policies.</w:t>
      </w:r>
    </w:p>
    <w:p>
      <w:pPr>
        <w:pStyle w:val="BodyText2"/>
        <w:rPr/>
      </w:pPr>
      <w:r>
        <w:rPr/>
      </w:r>
    </w:p>
    <w:p>
      <w:pPr>
        <w:pStyle w:val="BodyText2"/>
        <w:numPr>
          <w:ilvl w:val="1"/>
          <w:numId w:val="1"/>
        </w:numPr>
        <w:tabs>
          <w:tab w:val="clear" w:pos="720"/>
        </w:tabs>
        <w:ind w:firstLine="720" w:start="0" w:end="0"/>
        <w:rPr/>
      </w:pPr>
      <w:r>
        <w:rPr/>
        <w:t>Agency shall procure prior to commencing the Work and shall maintain for at least two years after completing the Work, at its sole expense, insurance coverage with not less than the amounts enumerated below, in policies which shall be subject to Company’s approval as to form and issuing company:</w:t>
      </w:r>
    </w:p>
    <w:p>
      <w:pPr>
        <w:pStyle w:val="BodyText2"/>
        <w:rPr/>
      </w:pPr>
      <w:r>
        <w:rPr/>
      </w:r>
    </w:p>
    <w:p>
      <w:pPr>
        <w:pStyle w:val="BodyText2"/>
        <w:numPr>
          <w:ilvl w:val="0"/>
          <w:numId w:val="7"/>
        </w:numPr>
        <w:rPr/>
      </w:pPr>
      <w:r>
        <w:rPr>
          <w:u w:val="single"/>
        </w:rPr>
        <w:t>Worker’s compensation and employer’s liability</w:t>
      </w:r>
      <w:r>
        <w:rPr/>
        <w:t xml:space="preserve"> policy to comply with the laws of the state where the Work is performed.</w:t>
      </w:r>
    </w:p>
    <w:p>
      <w:pPr>
        <w:pStyle w:val="BodyText2"/>
        <w:rPr>
          <w:u w:val="single"/>
        </w:rPr>
      </w:pPr>
      <w:r>
        <w:rPr>
          <w:u w:val="single"/>
        </w:rPr>
      </w:r>
    </w:p>
    <w:p>
      <w:pPr>
        <w:pStyle w:val="BodyText2"/>
        <w:tabs>
          <w:tab w:val="clear" w:pos="720"/>
          <w:tab w:val="left" w:pos="3060" w:leader="none"/>
          <w:tab w:val="left" w:pos="3600" w:leader="none"/>
        </w:tabs>
        <w:ind w:start="2160" w:end="0"/>
        <w:rPr/>
      </w:pPr>
      <w:r>
        <w:rPr/>
        <w:t>Worker’s Compensation--</w:t>
        <w:tab/>
        <w:t>Statutory</w:t>
      </w:r>
    </w:p>
    <w:p>
      <w:pPr>
        <w:pStyle w:val="BodyText2"/>
        <w:tabs>
          <w:tab w:val="clear" w:pos="720"/>
          <w:tab w:val="left" w:pos="3060" w:leader="none"/>
          <w:tab w:val="left" w:pos="3600" w:leader="none"/>
        </w:tabs>
        <w:ind w:start="2160" w:end="0"/>
        <w:rPr/>
      </w:pPr>
      <w:r>
        <w:rPr/>
        <w:t>Employer’s Liability</w:t>
        <w:tab/>
        <w:t>--</w:t>
        <w:tab/>
        <w:t>$_______ Each Accident (Minimum)</w:t>
      </w:r>
    </w:p>
    <w:p>
      <w:pPr>
        <w:pStyle w:val="BodyText2"/>
        <w:tabs>
          <w:tab w:val="clear" w:pos="720"/>
          <w:tab w:val="left" w:pos="2970" w:leader="none"/>
          <w:tab w:val="left" w:pos="3060" w:leader="none"/>
          <w:tab w:val="left" w:pos="3600" w:leader="none"/>
        </w:tabs>
        <w:ind w:start="1440" w:end="0"/>
        <w:rPr/>
      </w:pPr>
      <w:r>
        <w:rPr/>
        <w:tab/>
        <w:tab/>
        <w:tab/>
        <w:tab/>
        <w:tab/>
        <w:t>$_______ Disease – Each Employee</w:t>
      </w:r>
    </w:p>
    <w:p>
      <w:pPr>
        <w:pStyle w:val="BodyText2"/>
        <w:tabs>
          <w:tab w:val="clear" w:pos="720"/>
          <w:tab w:val="left" w:pos="2970" w:leader="none"/>
          <w:tab w:val="left" w:pos="3060" w:leader="none"/>
          <w:tab w:val="left" w:pos="3600" w:leader="none"/>
        </w:tabs>
        <w:rPr/>
      </w:pPr>
      <w:r>
        <w:rPr/>
      </w:r>
    </w:p>
    <w:p>
      <w:pPr>
        <w:pStyle w:val="BodyText2"/>
        <w:tabs>
          <w:tab w:val="clear" w:pos="720"/>
          <w:tab w:val="left" w:pos="2970" w:leader="none"/>
          <w:tab w:val="left" w:pos="3060" w:leader="none"/>
          <w:tab w:val="left" w:pos="3600" w:leader="none"/>
        </w:tabs>
        <w:ind w:hanging="720" w:start="720" w:end="0"/>
        <w:rPr/>
      </w:pPr>
      <w:r>
        <w:rPr/>
        <w:tab/>
        <w:t>In connection with the above policy, Agency agrees to require its insurer to waive any rights of subrogation against Company, its subsidiaries, all entities affiliated with Company and its subsidiaries, and their respective officers, directors and employees.</w:t>
      </w:r>
    </w:p>
    <w:p>
      <w:pPr>
        <w:pStyle w:val="BodyText2"/>
        <w:tabs>
          <w:tab w:val="clear" w:pos="720"/>
          <w:tab w:val="left" w:pos="2970" w:leader="none"/>
          <w:tab w:val="left" w:pos="3060" w:leader="none"/>
          <w:tab w:val="left" w:pos="3600" w:leader="none"/>
        </w:tabs>
        <w:ind w:hanging="720" w:start="720" w:end="0"/>
        <w:rPr/>
      </w:pPr>
      <w:r>
        <w:rPr/>
      </w:r>
    </w:p>
    <w:p>
      <w:pPr>
        <w:pStyle w:val="BodyText2"/>
        <w:numPr>
          <w:ilvl w:val="0"/>
          <w:numId w:val="7"/>
        </w:numPr>
        <w:tabs>
          <w:tab w:val="clear" w:pos="720"/>
          <w:tab w:val="left" w:pos="2970" w:leader="none"/>
          <w:tab w:val="left" w:pos="3060" w:leader="none"/>
          <w:tab w:val="left" w:pos="3600" w:leader="none"/>
        </w:tabs>
        <w:rPr/>
      </w:pPr>
      <w:r>
        <w:rPr>
          <w:u w:val="single"/>
        </w:rPr>
        <w:t>Comprehensive general liability</w:t>
      </w:r>
      <w:r>
        <w:rPr/>
        <w:t xml:space="preserve"> policy, endorsed, to provide for contractual liability, completed operations liability and broad form property damage with limits acceptable to Company.</w:t>
      </w:r>
    </w:p>
    <w:p>
      <w:pPr>
        <w:pStyle w:val="BodyText2"/>
        <w:tabs>
          <w:tab w:val="clear" w:pos="720"/>
          <w:tab w:val="left" w:pos="1440" w:leader="none"/>
          <w:tab w:val="left" w:pos="2970" w:leader="none"/>
          <w:tab w:val="left" w:pos="3060" w:leader="none"/>
          <w:tab w:val="left" w:pos="3600" w:leader="none"/>
        </w:tabs>
        <w:rPr>
          <w:u w:val="single"/>
        </w:rPr>
      </w:pPr>
      <w:r>
        <w:rPr>
          <w:u w:val="single"/>
        </w:rPr>
      </w:r>
    </w:p>
    <w:p>
      <w:pPr>
        <w:pStyle w:val="BodyText2"/>
        <w:tabs>
          <w:tab w:val="left" w:pos="720" w:leader="none"/>
          <w:tab w:val="left" w:pos="1440" w:leader="none"/>
          <w:tab w:val="left" w:pos="2970" w:leader="none"/>
          <w:tab w:val="left" w:pos="3060" w:leader="none"/>
          <w:tab w:val="left" w:pos="3600" w:leader="none"/>
        </w:tabs>
        <w:ind w:start="2160" w:end="0"/>
        <w:rPr/>
      </w:pPr>
      <w:r>
        <w:rPr/>
        <w:t xml:space="preserve">Bodily Injury and </w:t>
        <w:tab/>
        <w:t>--</w:t>
        <w:tab/>
        <w:t>$________  Combined Single</w:t>
      </w:r>
    </w:p>
    <w:p>
      <w:pPr>
        <w:pStyle w:val="BodyText2"/>
        <w:tabs>
          <w:tab w:val="left" w:pos="720" w:leader="none"/>
          <w:tab w:val="left" w:pos="1440" w:leader="none"/>
          <w:tab w:val="left" w:pos="2970" w:leader="none"/>
          <w:tab w:val="left" w:pos="3060" w:leader="none"/>
          <w:tab w:val="left" w:pos="3600" w:leader="none"/>
        </w:tabs>
        <w:ind w:start="2160" w:end="0"/>
        <w:rPr/>
      </w:pPr>
      <w:r>
        <w:rPr/>
        <w:t>Property Damage</w:t>
        <w:tab/>
        <w:tab/>
        <w:tab/>
        <w:t xml:space="preserve">       Limit Each Occurrence</w:t>
      </w:r>
    </w:p>
    <w:p>
      <w:pPr>
        <w:pStyle w:val="BodyText2"/>
        <w:tabs>
          <w:tab w:val="left" w:pos="720" w:leader="none"/>
          <w:tab w:val="left" w:pos="1440" w:leader="none"/>
          <w:tab w:val="left" w:pos="2970" w:leader="none"/>
          <w:tab w:val="left" w:pos="3060" w:leader="none"/>
          <w:tab w:val="left" w:pos="3600" w:leader="none"/>
        </w:tabs>
        <w:rPr/>
      </w:pPr>
      <w:r>
        <w:rPr/>
      </w:r>
    </w:p>
    <w:p>
      <w:pPr>
        <w:pStyle w:val="BodyText2"/>
        <w:numPr>
          <w:ilvl w:val="0"/>
          <w:numId w:val="7"/>
        </w:numPr>
        <w:tabs>
          <w:tab w:val="left" w:pos="720" w:leader="none"/>
          <w:tab w:val="left" w:pos="2970" w:leader="none"/>
          <w:tab w:val="left" w:pos="3060" w:leader="none"/>
          <w:tab w:val="left" w:pos="3600" w:leader="none"/>
        </w:tabs>
        <w:rPr/>
      </w:pPr>
      <w:r>
        <w:rPr>
          <w:u w:val="single"/>
        </w:rPr>
        <w:t>Comprehensive automobile liability</w:t>
      </w:r>
      <w:r>
        <w:rPr/>
        <w:t xml:space="preserve"> policy which shall include coverage for all owned, non-owned and hired vehicles, with limits as follows:</w:t>
      </w:r>
    </w:p>
    <w:p>
      <w:pPr>
        <w:pStyle w:val="BodyText2"/>
        <w:tabs>
          <w:tab w:val="left" w:pos="720" w:leader="none"/>
          <w:tab w:val="left" w:pos="1440" w:leader="none"/>
          <w:tab w:val="left" w:pos="2970" w:leader="none"/>
          <w:tab w:val="left" w:pos="3060" w:leader="none"/>
          <w:tab w:val="left" w:pos="3600" w:leader="none"/>
        </w:tabs>
        <w:rPr>
          <w:u w:val="single"/>
        </w:rPr>
      </w:pPr>
      <w:r>
        <w:rPr>
          <w:u w:val="single"/>
        </w:rPr>
      </w:r>
    </w:p>
    <w:p>
      <w:pPr>
        <w:pStyle w:val="BodyText2"/>
        <w:tabs>
          <w:tab w:val="left" w:pos="720" w:leader="none"/>
          <w:tab w:val="left" w:pos="1440" w:leader="none"/>
          <w:tab w:val="left" w:pos="2970" w:leader="none"/>
          <w:tab w:val="left" w:pos="3060" w:leader="none"/>
          <w:tab w:val="left" w:pos="3600" w:leader="none"/>
        </w:tabs>
        <w:ind w:start="2160" w:end="0"/>
        <w:rPr/>
      </w:pPr>
      <w:r>
        <w:rPr/>
        <w:t xml:space="preserve">Bodily Injury and </w:t>
        <w:tab/>
        <w:t>--</w:t>
        <w:tab/>
        <w:t>$________  Combined Single</w:t>
      </w:r>
    </w:p>
    <w:p>
      <w:pPr>
        <w:pStyle w:val="BodyText2"/>
        <w:tabs>
          <w:tab w:val="left" w:pos="720" w:leader="none"/>
          <w:tab w:val="left" w:pos="1440" w:leader="none"/>
          <w:tab w:val="left" w:pos="2970" w:leader="none"/>
          <w:tab w:val="left" w:pos="3060" w:leader="none"/>
          <w:tab w:val="left" w:pos="3600" w:leader="none"/>
        </w:tabs>
        <w:ind w:start="2160" w:end="0"/>
        <w:rPr/>
      </w:pPr>
      <w:r>
        <w:rPr/>
        <w:tab/>
        <w:tab/>
        <w:tab/>
        <w:tab/>
        <w:tab/>
        <w:tab/>
        <w:t xml:space="preserve">       Limit Each Occurrence</w:t>
      </w:r>
    </w:p>
    <w:p>
      <w:pPr>
        <w:pStyle w:val="BodyText2"/>
        <w:tabs>
          <w:tab w:val="left" w:pos="720" w:leader="none"/>
          <w:tab w:val="left" w:pos="1440" w:leader="none"/>
          <w:tab w:val="left" w:pos="2970" w:leader="none"/>
          <w:tab w:val="left" w:pos="3060" w:leader="none"/>
          <w:tab w:val="left" w:pos="3600" w:leader="none"/>
        </w:tabs>
        <w:rPr/>
      </w:pPr>
      <w:r>
        <w:rPr/>
      </w:r>
    </w:p>
    <w:p>
      <w:pPr>
        <w:pStyle w:val="BodyText2"/>
        <w:numPr>
          <w:ilvl w:val="0"/>
          <w:numId w:val="7"/>
        </w:numPr>
        <w:tabs>
          <w:tab w:val="left" w:pos="720" w:leader="none"/>
          <w:tab w:val="left" w:pos="2970" w:leader="none"/>
          <w:tab w:val="left" w:pos="3060" w:leader="none"/>
          <w:tab w:val="left" w:pos="3600" w:leader="none"/>
        </w:tabs>
        <w:rPr/>
      </w:pPr>
      <w:r>
        <w:rPr>
          <w:u w:val="single"/>
        </w:rPr>
        <w:t>Advertiser’s general liability</w:t>
      </w:r>
      <w:r>
        <w:rPr/>
        <w:t xml:space="preserve"> policy, endorsed to provide for contractual liability, with limits of not less than $5,000,000.00.  Such policy shall name Company as an additional insured, and Agency shall provide Company with evidence of same.</w:t>
      </w:r>
    </w:p>
    <w:p>
      <w:pPr>
        <w:pStyle w:val="BodyText2"/>
        <w:tabs>
          <w:tab w:val="left" w:pos="720" w:leader="none"/>
          <w:tab w:val="left" w:pos="1440" w:leader="none"/>
          <w:tab w:val="left" w:pos="2970" w:leader="none"/>
          <w:tab w:val="left" w:pos="3060" w:leader="none"/>
          <w:tab w:val="left" w:pos="3600" w:leader="none"/>
        </w:tabs>
        <w:rPr>
          <w:u w:val="single"/>
        </w:rPr>
      </w:pPr>
      <w:r>
        <w:rPr>
          <w:u w:val="single"/>
        </w:rPr>
      </w:r>
    </w:p>
    <w:p>
      <w:pPr>
        <w:pStyle w:val="BodyText2"/>
        <w:tabs>
          <w:tab w:val="left" w:pos="720" w:leader="none"/>
          <w:tab w:val="left" w:pos="1440" w:leader="none"/>
          <w:tab w:val="left" w:pos="2970" w:leader="none"/>
          <w:tab w:val="left" w:pos="3060" w:leader="none"/>
          <w:tab w:val="left" w:pos="3600" w:leader="none"/>
        </w:tabs>
        <w:rPr/>
      </w:pPr>
      <w:r>
        <w:rPr/>
        <w:tab/>
        <w:t>(e)</w:t>
        <w:tab/>
        <w:t xml:space="preserve">Professional Liability </w:t>
        <w:tab/>
        <w:t>--</w:t>
        <w:tab/>
        <w:t>$___________  Each Occurrence/in Aggregate</w:t>
      </w:r>
    </w:p>
    <w:p>
      <w:pPr>
        <w:pStyle w:val="BodyText2"/>
        <w:tabs>
          <w:tab w:val="left" w:pos="720" w:leader="none"/>
          <w:tab w:val="left" w:pos="1440" w:leader="none"/>
          <w:tab w:val="left" w:pos="2970" w:leader="none"/>
          <w:tab w:val="left" w:pos="3060" w:leader="none"/>
          <w:tab w:val="left" w:pos="3600" w:leader="none"/>
        </w:tabs>
        <w:ind w:start="1440" w:end="0"/>
        <w:rPr/>
      </w:pPr>
      <w:r>
        <w:rPr/>
        <w:t>(not additional insured,</w:t>
      </w:r>
    </w:p>
    <w:p>
      <w:pPr>
        <w:pStyle w:val="BodyText2"/>
        <w:tabs>
          <w:tab w:val="left" w:pos="720" w:leader="none"/>
          <w:tab w:val="left" w:pos="1440" w:leader="none"/>
          <w:tab w:val="left" w:pos="2970" w:leader="none"/>
          <w:tab w:val="left" w:pos="3060" w:leader="none"/>
          <w:tab w:val="left" w:pos="3600" w:leader="none"/>
        </w:tabs>
        <w:ind w:start="1440" w:end="0"/>
        <w:rPr/>
      </w:pPr>
      <w:r>
        <w:rPr/>
        <w:t>verification of coverage</w:t>
      </w:r>
    </w:p>
    <w:p>
      <w:pPr>
        <w:pStyle w:val="BodyText2"/>
        <w:tabs>
          <w:tab w:val="left" w:pos="720" w:leader="none"/>
          <w:tab w:val="left" w:pos="1440" w:leader="none"/>
          <w:tab w:val="left" w:pos="2970" w:leader="none"/>
          <w:tab w:val="left" w:pos="3060" w:leader="none"/>
          <w:tab w:val="left" w:pos="3600" w:leader="none"/>
        </w:tabs>
        <w:ind w:start="1440" w:end="0"/>
        <w:rPr/>
      </w:pPr>
      <w:r>
        <w:rPr/>
        <w:t xml:space="preserve">only; also covers errors </w:t>
      </w:r>
    </w:p>
    <w:p>
      <w:pPr>
        <w:pStyle w:val="BodyText2"/>
        <w:tabs>
          <w:tab w:val="left" w:pos="720" w:leader="none"/>
          <w:tab w:val="left" w:pos="1440" w:leader="none"/>
          <w:tab w:val="left" w:pos="2970" w:leader="none"/>
          <w:tab w:val="left" w:pos="3060" w:leader="none"/>
          <w:tab w:val="left" w:pos="3600" w:leader="none"/>
        </w:tabs>
        <w:ind w:start="1440" w:end="0"/>
        <w:rPr/>
      </w:pPr>
      <w:r>
        <w:rPr/>
        <w:t>and omissions)</w:t>
      </w:r>
    </w:p>
    <w:p>
      <w:pPr>
        <w:pStyle w:val="BodyText2"/>
        <w:tabs>
          <w:tab w:val="left" w:pos="720" w:leader="none"/>
          <w:tab w:val="left" w:pos="1440" w:leader="none"/>
          <w:tab w:val="left" w:pos="2970" w:leader="none"/>
          <w:tab w:val="left" w:pos="3060" w:leader="none"/>
          <w:tab w:val="left" w:pos="3600" w:leader="none"/>
        </w:tabs>
        <w:rPr/>
      </w:pPr>
      <w:r>
        <w:rPr/>
      </w:r>
    </w:p>
    <w:p>
      <w:pPr>
        <w:pStyle w:val="BodyText2"/>
        <w:numPr>
          <w:ilvl w:val="1"/>
          <w:numId w:val="4"/>
        </w:numPr>
        <w:tabs>
          <w:tab w:val="clear" w:pos="720"/>
        </w:tabs>
        <w:ind w:firstLine="720" w:start="0" w:end="0"/>
        <w:rPr/>
      </w:pPr>
      <w:r>
        <w:rPr/>
        <w:t>Agency shall procure and maintain such other insurance coverage, as Company reasonably requires from time to time.</w:t>
      </w:r>
    </w:p>
    <w:p>
      <w:pPr>
        <w:pStyle w:val="BodyText2"/>
        <w:rPr/>
      </w:pPr>
      <w:r>
        <w:rPr/>
      </w:r>
    </w:p>
    <w:p>
      <w:pPr>
        <w:pStyle w:val="BodyText2"/>
        <w:numPr>
          <w:ilvl w:val="1"/>
          <w:numId w:val="4"/>
        </w:numPr>
        <w:tabs>
          <w:tab w:val="clear" w:pos="720"/>
        </w:tabs>
        <w:ind w:firstLine="720" w:start="0" w:end="0"/>
        <w:rPr/>
      </w:pPr>
      <w:r>
        <w:rPr/>
        <w:t>All such liability policies shall be endorsed to waive subrogation in favor of and as an additional insured, Company, its affiliates and subsidiaries and their respective officers, directors and employees.  Agency shall provide Company within ten (10) days of the date of execution of this Agreement its evidence of same.</w:t>
      </w:r>
    </w:p>
    <w:p>
      <w:pPr>
        <w:pStyle w:val="BodyText2"/>
        <w:rPr/>
      </w:pPr>
      <w:r>
        <w:rPr/>
      </w:r>
    </w:p>
    <w:p>
      <w:pPr>
        <w:pStyle w:val="BodyText2"/>
        <w:numPr>
          <w:ilvl w:val="1"/>
          <w:numId w:val="4"/>
        </w:numPr>
        <w:tabs>
          <w:tab w:val="clear" w:pos="720"/>
        </w:tabs>
        <w:ind w:firstLine="720" w:start="0" w:end="0"/>
        <w:rPr/>
      </w:pPr>
      <w:r>
        <w:rPr/>
        <w:t>Contemporaneously upon the execution of this Agreement, Agency shall furnish to Company evidence that all the foregoing policies have been obtained in accordance with the terms hereof.  Agency shall also require its insurance carrier to give Company thirty (30) days’ written notice prior to the cancellation of any policies required hereunder.</w:t>
      </w:r>
    </w:p>
    <w:p>
      <w:pPr>
        <w:pStyle w:val="BodyText2"/>
        <w:rPr/>
      </w:pPr>
      <w:r>
        <w:rPr/>
      </w:r>
    </w:p>
    <w:p>
      <w:pPr>
        <w:pStyle w:val="BodyText2"/>
        <w:numPr>
          <w:ilvl w:val="0"/>
          <w:numId w:val="4"/>
        </w:numPr>
        <w:tabs>
          <w:tab w:val="clear" w:pos="720"/>
        </w:tabs>
        <w:ind w:hanging="0" w:start="0" w:end="0"/>
        <w:rPr>
          <w:b/>
        </w:rPr>
      </w:pPr>
      <w:r>
        <w:rPr>
          <w:b/>
          <w:u w:val="single"/>
        </w:rPr>
        <w:t>MISCELLANEOUS</w:t>
      </w:r>
      <w:r>
        <w:rPr>
          <w:b/>
        </w:rPr>
        <w:t>:</w:t>
      </w:r>
    </w:p>
    <w:p>
      <w:pPr>
        <w:pStyle w:val="BodyText2"/>
        <w:rPr>
          <w:b/>
          <w:u w:val="single"/>
        </w:rPr>
      </w:pPr>
      <w:r>
        <w:rPr>
          <w:b/>
          <w:u w:val="single"/>
        </w:rPr>
      </w:r>
    </w:p>
    <w:p>
      <w:pPr>
        <w:pStyle w:val="BodyText2"/>
        <w:numPr>
          <w:ilvl w:val="1"/>
          <w:numId w:val="8"/>
        </w:numPr>
        <w:tabs>
          <w:tab w:val="clear" w:pos="720"/>
        </w:tabs>
        <w:ind w:firstLine="720" w:start="0" w:end="0"/>
        <w:rPr/>
      </w:pPr>
      <w:r>
        <w:rPr/>
        <w:t>Agency agrees to undertake the Work as an independent agency, at its sole risk, and agrees to employ and direct any persons performing any Work hereunder, and such persons shall be and remain the sole employees and subject to the direction and control of Agency and shall not be the employees or subject to he direction and control of Company.  Agency is to determine the manner and the method in which the Work is to be performed to attain the results required by this Agreement.  Company’s general suggestions in connection with the Work Company’s general right of inspection and Company’s right to terminate this agreement shall not make Agency an agent and employee of Company or give Company any right of control over Agency.</w:t>
      </w:r>
    </w:p>
    <w:p>
      <w:pPr>
        <w:pStyle w:val="BodyText2"/>
        <w:ind w:start="720" w:end="0"/>
        <w:rPr/>
      </w:pPr>
      <w:r>
        <w:rPr/>
      </w:r>
    </w:p>
    <w:p>
      <w:pPr>
        <w:pStyle w:val="BodyText2"/>
        <w:numPr>
          <w:ilvl w:val="1"/>
          <w:numId w:val="8"/>
        </w:numPr>
        <w:tabs>
          <w:tab w:val="clear" w:pos="720"/>
        </w:tabs>
        <w:ind w:firstLine="720" w:start="0" w:end="0"/>
        <w:rPr/>
      </w:pPr>
      <w:r>
        <w:rPr/>
        <w:t>Agency assumes full responsibility for and agrees to pay all contributions and taxes payable under federal and state social security acts, workers’ compensation laws, unemployment compensation laws and income tax laws as to all of its employees and agents engaged in the performance of the Work hereunder, and to pay any and all valid sales or use taxes levied on supplies, materials and equipment furnished and Work performed by Agency hereunder.</w:t>
      </w:r>
    </w:p>
    <w:p>
      <w:pPr>
        <w:pStyle w:val="BodyText2"/>
        <w:rPr/>
      </w:pPr>
      <w:r>
        <w:rPr/>
      </w:r>
    </w:p>
    <w:p>
      <w:pPr>
        <w:pStyle w:val="BodyText2"/>
        <w:numPr>
          <w:ilvl w:val="1"/>
          <w:numId w:val="8"/>
        </w:numPr>
        <w:tabs>
          <w:tab w:val="clear" w:pos="720"/>
        </w:tabs>
        <w:ind w:firstLine="720" w:start="0" w:end="0"/>
        <w:rPr/>
      </w:pPr>
      <w:r>
        <w:rPr/>
        <w:t>The Company may offer employment to any of Agency’s employees at any time.  Agency hereby waives any right to make a claim against Company for any reason arising out of such offer and/or acceptance of employment.</w:t>
      </w:r>
    </w:p>
    <w:p>
      <w:pPr>
        <w:pStyle w:val="BodyText2"/>
        <w:rPr/>
      </w:pPr>
      <w:r>
        <w:rPr/>
      </w:r>
    </w:p>
    <w:p>
      <w:pPr>
        <w:pStyle w:val="BodyText2"/>
        <w:numPr>
          <w:ilvl w:val="1"/>
          <w:numId w:val="8"/>
        </w:numPr>
        <w:tabs>
          <w:tab w:val="clear" w:pos="720"/>
        </w:tabs>
        <w:ind w:firstLine="720" w:start="0" w:end="0"/>
        <w:rPr/>
      </w:pPr>
      <w:r>
        <w:rPr/>
        <w:t>All notices and other communications (“Notices”) shall be sent to the parties by certified mail at their respective addresses as set forth above.  Notices shall be deemed to have been received on the third day after mailing.</w:t>
      </w:r>
    </w:p>
    <w:p>
      <w:pPr>
        <w:pStyle w:val="BodyText2"/>
        <w:rPr/>
      </w:pPr>
      <w:r>
        <w:rPr/>
      </w:r>
    </w:p>
    <w:p>
      <w:pPr>
        <w:pStyle w:val="BodyText2"/>
        <w:numPr>
          <w:ilvl w:val="1"/>
          <w:numId w:val="8"/>
        </w:numPr>
        <w:tabs>
          <w:tab w:val="clear" w:pos="720"/>
        </w:tabs>
        <w:ind w:firstLine="720" w:start="0" w:end="0"/>
        <w:rPr/>
      </w:pPr>
      <w:r>
        <w:rPr/>
        <w:t>Agency recognizes that this Agreement is not exclusive and that Company reserves the right to contract with other parties for similar Work during the term of this Agreement.</w:t>
      </w:r>
    </w:p>
    <w:p>
      <w:pPr>
        <w:pStyle w:val="BodyText2"/>
        <w:rPr/>
      </w:pPr>
      <w:r>
        <w:rPr/>
      </w:r>
    </w:p>
    <w:p>
      <w:pPr>
        <w:pStyle w:val="BodyText2"/>
        <w:numPr>
          <w:ilvl w:val="1"/>
          <w:numId w:val="8"/>
        </w:numPr>
        <w:tabs>
          <w:tab w:val="clear" w:pos="720"/>
        </w:tabs>
        <w:ind w:firstLine="720" w:start="0" w:end="0"/>
        <w:rPr/>
      </w:pPr>
      <w:r>
        <w:rPr/>
        <w:t>This Agreement may not be assigned by Agency without the prior written consent of Company.  Agency shall not employ any subcontractors to perform the Work without the prior written consent of Company.</w:t>
      </w:r>
    </w:p>
    <w:p>
      <w:pPr>
        <w:pStyle w:val="BodyText2"/>
        <w:rPr/>
      </w:pPr>
      <w:r>
        <w:rPr/>
      </w:r>
    </w:p>
    <w:p>
      <w:pPr>
        <w:pStyle w:val="BodyText2"/>
        <w:numPr>
          <w:ilvl w:val="1"/>
          <w:numId w:val="8"/>
        </w:numPr>
        <w:tabs>
          <w:tab w:val="clear" w:pos="720"/>
        </w:tabs>
        <w:ind w:firstLine="720" w:start="0" w:end="0"/>
        <w:rPr/>
      </w:pPr>
      <w:r>
        <w:rPr/>
        <w:t>Money damages will not be sufficient remedy to the Company for any breach of this Agreement by Agency or Agency’s employees, and Company shall be entitled to specific performance an injunctive relief as remedies for any such breach.  Such remedies shall not be deemed to be the exclusive remedies for a breach of this Agreement by agency or Agency’s employees, but shall be in addition to all other remedies available at law or in equity to the Company.</w:t>
      </w:r>
    </w:p>
    <w:p>
      <w:pPr>
        <w:pStyle w:val="BodyText2"/>
        <w:rPr/>
      </w:pPr>
      <w:r>
        <w:rPr/>
      </w:r>
    </w:p>
    <w:p>
      <w:pPr>
        <w:pStyle w:val="BodyText2"/>
        <w:numPr>
          <w:ilvl w:val="1"/>
          <w:numId w:val="8"/>
        </w:numPr>
        <w:tabs>
          <w:tab w:val="clear" w:pos="720"/>
        </w:tabs>
        <w:ind w:firstLine="720" w:start="0" w:end="0"/>
        <w:rPr/>
      </w:pPr>
      <w:r>
        <w:rPr/>
        <w:t>Agency is and shall be at all times during the term of this Agreement, in full compliance with all laws, regulations, orders and applicable guidelines of governmental administrative agencies, relative to Agency’s employment of employees and agents of Agency,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1986, and Executive Orders of the President of the United States.  Agency agrees to protect, defend, indemnify and save harmless the Company from all claims, suits, liabilities and costs (including attorney fees and costs of court) arising out of Agency’s violation of or non-compliance with such laws, regulations, orders and guidelines.</w:t>
      </w:r>
    </w:p>
    <w:p>
      <w:pPr>
        <w:pStyle w:val="BodyText2"/>
        <w:rPr/>
      </w:pPr>
      <w:r>
        <w:rPr/>
      </w:r>
    </w:p>
    <w:p>
      <w:pPr>
        <w:pStyle w:val="BodyText2"/>
        <w:numPr>
          <w:ilvl w:val="1"/>
          <w:numId w:val="8"/>
        </w:numPr>
        <w:tabs>
          <w:tab w:val="clear" w:pos="720"/>
        </w:tabs>
        <w:ind w:firstLine="720" w:start="0" w:end="0"/>
        <w:rPr/>
      </w:pPr>
      <w:r>
        <w:rPr/>
        <w:t>Agency shall maintain during the course of the Work, and retain not less than two years after the completion thereof, complete and accurate records of all of Agency’s costs which are chargeable to Company under this Agreement.  Company shall have the right, from time to time during normal business hours, to inspect and/or audit those records.</w:t>
      </w:r>
    </w:p>
    <w:p>
      <w:pPr>
        <w:pStyle w:val="BodyText2"/>
        <w:rPr/>
      </w:pPr>
      <w:r>
        <w:rPr/>
      </w:r>
    </w:p>
    <w:p>
      <w:pPr>
        <w:pStyle w:val="BodyText2"/>
        <w:numPr>
          <w:ilvl w:val="1"/>
          <w:numId w:val="8"/>
        </w:numPr>
        <w:tabs>
          <w:tab w:val="clear" w:pos="720"/>
        </w:tabs>
        <w:ind w:firstLine="720" w:start="0" w:end="0"/>
        <w:rPr/>
      </w:pPr>
      <w:r>
        <w:rPr/>
        <w:t>No term or provision of this Agreement shall be deemed waived and no breach excused, unless such waiver of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BodyText2"/>
        <w:rPr/>
      </w:pPr>
      <w:r>
        <w:rPr/>
      </w:r>
    </w:p>
    <w:p>
      <w:pPr>
        <w:pStyle w:val="BodyText2"/>
        <w:numPr>
          <w:ilvl w:val="1"/>
          <w:numId w:val="8"/>
        </w:numPr>
        <w:tabs>
          <w:tab w:val="clear" w:pos="720"/>
        </w:tabs>
        <w:ind w:firstLine="720" w:start="0" w:end="0"/>
        <w:rPr/>
      </w:pPr>
      <w:r>
        <w:rPr/>
        <w:t>The laws of the State of Texas (except for any Texas conflict-of-law principle that might require the application of some other state’s laws) will govern the interpretation, validity and effect of this Agreement for Continuing and Small Projects.  Company and Agency agree that the state and federal courts situated in Harris County, Texas shall have personal jurisdiction over Company and Agency to hear all disputes arising under this Agreement.  This Agreement for Continuing and Small Projects is to be at least partially performed in Harris County, Texas, and, as such, Company and Agency agree that venue shall be proper with the state or federal courts in Harris County, Texas to hear such disputes.  In the event either Company or Agency is not able to effect service of process upon the other with respect to such disputes, Company and Agency expressly agree that the Secretary of State for the State of Texas shall be an agent of Company and/or the Agency to receive service of process on behalf of Company and/or Agency with respect to such disputes.</w:t>
      </w:r>
    </w:p>
    <w:p>
      <w:pPr>
        <w:pStyle w:val="BodyText2"/>
        <w:rPr/>
      </w:pPr>
      <w:r>
        <w:rPr/>
      </w:r>
    </w:p>
    <w:p>
      <w:pPr>
        <w:pStyle w:val="BodyText2"/>
        <w:numPr>
          <w:ilvl w:val="1"/>
          <w:numId w:val="8"/>
        </w:numPr>
        <w:tabs>
          <w:tab w:val="clear" w:pos="720"/>
        </w:tabs>
        <w:ind w:firstLine="720" w:start="0" w:end="0"/>
        <w:rPr/>
      </w:pPr>
      <w:r>
        <w:rPr/>
        <w:t>The terms and provisions of this Agreement are intended to supersede any conflicting terms or conditions in any other agreement between the parties.  This Agreement contains the entire agreement between the parties and shall not be modified except by written instrument duly executed by both parties.</w:t>
      </w:r>
    </w:p>
    <w:p>
      <w:pPr>
        <w:pStyle w:val="BodyText2"/>
        <w:rPr/>
      </w:pPr>
      <w:r>
        <w:rPr/>
      </w:r>
    </w:p>
    <w:p>
      <w:pPr>
        <w:pStyle w:val="BodyText2"/>
        <w:ind w:firstLine="720" w:end="0"/>
        <w:rPr/>
      </w:pPr>
      <w:r>
        <w:rPr/>
        <w:t>IN WITNESS WHEREOF, the parties have caused this Agreement to be executed as of the day and year first above written.</w:t>
      </w:r>
    </w:p>
    <w:p>
      <w:pPr>
        <w:pStyle w:val="BodyText2"/>
        <w:rPr/>
      </w:pPr>
      <w:r>
        <w:rPr/>
      </w:r>
    </w:p>
    <w:p>
      <w:pPr>
        <w:pStyle w:val="BodyText2"/>
        <w:rPr/>
      </w:pPr>
      <w:r>
        <w:rPr/>
      </w:r>
    </w:p>
    <w:p>
      <w:pPr>
        <w:pStyle w:val="BodyText2"/>
        <w:ind w:start="5040" w:end="0"/>
        <w:rPr>
          <w:b/>
        </w:rPr>
      </w:pPr>
      <w:r>
        <w:rPr>
          <w:b/>
        </w:rPr>
        <w:t>(NAME)</w:t>
      </w:r>
    </w:p>
    <w:p>
      <w:pPr>
        <w:pStyle w:val="BodyText2"/>
        <w:ind w:start="5040" w:end="0"/>
        <w:rPr/>
      </w:pPr>
      <w:r>
        <w:rPr/>
      </w:r>
    </w:p>
    <w:p>
      <w:pPr>
        <w:pStyle w:val="BodyText2"/>
        <w:ind w:start="5040" w:end="0"/>
        <w:rPr/>
      </w:pPr>
      <w:r>
        <w:rPr/>
      </w:r>
    </w:p>
    <w:p>
      <w:pPr>
        <w:pStyle w:val="BodyText2"/>
        <w:ind w:start="5040" w:end="0"/>
        <w:rPr/>
      </w:pPr>
      <w:r>
        <w:rPr/>
      </w:r>
    </w:p>
    <w:p>
      <w:pPr>
        <w:pStyle w:val="BodyText2"/>
        <w:ind w:start="5040" w:end="0"/>
        <w:rPr/>
      </w:pPr>
      <w:r>
        <w:rPr/>
        <w:t>By: __________________________________</w:t>
      </w:r>
    </w:p>
    <w:p>
      <w:pPr>
        <w:pStyle w:val="BodyText2"/>
        <w:ind w:start="5040" w:end="0"/>
        <w:rPr/>
      </w:pPr>
      <w:r>
        <w:rPr/>
        <w:t>Name:  _______________________________</w:t>
      </w:r>
    </w:p>
    <w:p>
      <w:pPr>
        <w:pStyle w:val="BodyText2"/>
        <w:ind w:start="5040" w:end="0"/>
        <w:rPr/>
      </w:pPr>
      <w:r>
        <w:rPr/>
        <w:t>Title:  ________________________________</w:t>
      </w:r>
    </w:p>
    <w:p>
      <w:pPr>
        <w:pStyle w:val="BodyText2"/>
        <w:ind w:start="5040" w:end="0"/>
        <w:rPr/>
      </w:pPr>
      <w:r>
        <w:rPr/>
      </w:r>
    </w:p>
    <w:p>
      <w:pPr>
        <w:pStyle w:val="BodyText2"/>
        <w:ind w:start="5040" w:end="0"/>
        <w:rPr/>
      </w:pPr>
      <w:r>
        <w:rPr/>
        <w:tab/>
        <w:tab/>
        <w:tab/>
        <w:t>“Agency”</w:t>
      </w:r>
    </w:p>
    <w:p>
      <w:pPr>
        <w:pStyle w:val="BodyText2"/>
        <w:ind w:start="5040" w:end="0"/>
        <w:rPr/>
      </w:pPr>
      <w:r>
        <w:rPr/>
      </w:r>
    </w:p>
    <w:p>
      <w:pPr>
        <w:pStyle w:val="BodyText2"/>
        <w:ind w:start="5040" w:end="0"/>
        <w:rPr/>
      </w:pPr>
      <w:r>
        <w:rPr/>
      </w:r>
    </w:p>
    <w:p>
      <w:pPr>
        <w:pStyle w:val="BodyText2"/>
        <w:ind w:start="5040" w:end="0"/>
        <w:rPr/>
      </w:pPr>
      <w:r>
        <w:rPr/>
      </w:r>
    </w:p>
    <w:p>
      <w:pPr>
        <w:pStyle w:val="BodyText2"/>
        <w:ind w:start="5040" w:end="0"/>
        <w:rPr>
          <w:b/>
        </w:rPr>
      </w:pPr>
      <w:r>
        <w:rPr>
          <w:b/>
        </w:rPr>
        <w:t>ENRON CORP.</w:t>
      </w:r>
    </w:p>
    <w:p>
      <w:pPr>
        <w:pStyle w:val="BodyText2"/>
        <w:ind w:start="5040" w:end="0"/>
        <w:rPr/>
      </w:pPr>
      <w:r>
        <w:rPr/>
      </w:r>
    </w:p>
    <w:p>
      <w:pPr>
        <w:pStyle w:val="BodyText2"/>
        <w:ind w:start="5040" w:end="0"/>
        <w:rPr/>
      </w:pPr>
      <w:r>
        <w:rPr/>
      </w:r>
    </w:p>
    <w:p>
      <w:pPr>
        <w:pStyle w:val="BodyText2"/>
        <w:ind w:start="5040" w:end="0"/>
        <w:rPr/>
      </w:pPr>
      <w:r>
        <w:rPr/>
      </w:r>
    </w:p>
    <w:p>
      <w:pPr>
        <w:pStyle w:val="BodyText2"/>
        <w:ind w:start="5040" w:end="0"/>
        <w:rPr/>
      </w:pPr>
      <w:r>
        <w:rPr/>
        <w:t>By: __________________________________</w:t>
      </w:r>
    </w:p>
    <w:p>
      <w:pPr>
        <w:pStyle w:val="BodyText2"/>
        <w:ind w:start="5040" w:end="0"/>
        <w:rPr/>
      </w:pPr>
      <w:r>
        <w:rPr/>
        <w:t>Name:  _______________________________</w:t>
      </w:r>
    </w:p>
    <w:p>
      <w:pPr>
        <w:pStyle w:val="BodyText2"/>
        <w:ind w:start="5040" w:end="0"/>
        <w:rPr/>
      </w:pPr>
      <w:r>
        <w:rPr/>
        <w:t>Title:  ________________________________</w:t>
      </w:r>
    </w:p>
    <w:p>
      <w:pPr>
        <w:pStyle w:val="BodyText2"/>
        <w:ind w:start="5040" w:end="0"/>
        <w:rPr/>
      </w:pPr>
      <w:r>
        <w:rPr/>
      </w:r>
    </w:p>
    <w:p>
      <w:pPr>
        <w:pStyle w:val="BodyText2"/>
        <w:ind w:start="5040" w:end="0"/>
        <w:rPr/>
      </w:pPr>
      <w:r>
        <w:rPr/>
        <w:tab/>
        <w:tab/>
        <w:tab/>
        <w:t>“Company”</w:t>
      </w:r>
    </w:p>
    <w:p>
      <w:pPr>
        <w:pStyle w:val="BodyText2"/>
        <w:rPr/>
      </w:pPr>
      <w:r>
        <w:rPr/>
      </w:r>
    </w:p>
    <w:p>
      <w:pPr>
        <w:pStyle w:val="BodyText2"/>
        <w:rPr/>
      </w:pPr>
      <w:r>
        <w:rPr/>
      </w:r>
      <w:r>
        <w:br w:type="page"/>
      </w:r>
    </w:p>
    <w:p>
      <w:pPr>
        <w:pStyle w:val="BodyText2"/>
        <w:rPr/>
      </w:pPr>
      <w:r>
        <w:rPr/>
        <w:t>STATE OF __________</w:t>
        <w:tab/>
        <w:tab/>
        <w:tab/>
        <w:t>§</w:t>
      </w:r>
    </w:p>
    <w:p>
      <w:pPr>
        <w:pStyle w:val="BodyText2"/>
        <w:rPr/>
      </w:pPr>
      <w:r>
        <w:rPr/>
        <w:tab/>
        <w:tab/>
        <w:tab/>
        <w:tab/>
        <w:tab/>
        <w:tab/>
        <w:t>§</w:t>
      </w:r>
    </w:p>
    <w:p>
      <w:pPr>
        <w:pStyle w:val="BodyText2"/>
        <w:rPr/>
      </w:pPr>
      <w:r>
        <w:rPr/>
        <w:t>COUNTY OF ___________</w:t>
        <w:tab/>
        <w:tab/>
        <w:tab/>
        <w:t>§</w:t>
      </w:r>
    </w:p>
    <w:p>
      <w:pPr>
        <w:pStyle w:val="BodyText2"/>
        <w:rPr/>
      </w:pPr>
      <w:r>
        <w:rPr/>
      </w:r>
    </w:p>
    <w:p>
      <w:pPr>
        <w:pStyle w:val="BodyText2"/>
        <w:rPr/>
      </w:pPr>
      <w:r>
        <w:rPr/>
      </w:r>
    </w:p>
    <w:p>
      <w:pPr>
        <w:pStyle w:val="BodyText2"/>
        <w:rPr/>
      </w:pPr>
      <w:r>
        <w:rPr/>
        <w:tab/>
        <w:t xml:space="preserve">BEFORE ME, the undersigned authority, on this day personally appeared _______________________, the ________________________ of </w:t>
      </w:r>
      <w:r>
        <w:rPr>
          <w:b/>
          <w:smallCaps/>
        </w:rPr>
        <w:t>_______________________</w:t>
      </w:r>
      <w:r>
        <w:rPr/>
        <w:t>, a ________ corporation, known to me to be the person whose name is subscribed to the foregoing instrument, and acknowledge to me that he executed the same for the purposes and consideration therein expressed, in the capacity therein set forth and as the act and deed of said corporation.</w:t>
      </w:r>
    </w:p>
    <w:p>
      <w:pPr>
        <w:pStyle w:val="BodyText2"/>
        <w:rPr/>
      </w:pPr>
      <w:r>
        <w:rPr/>
      </w:r>
    </w:p>
    <w:p>
      <w:pPr>
        <w:pStyle w:val="BodyText2"/>
        <w:rPr/>
      </w:pPr>
      <w:r>
        <w:rPr/>
        <w:tab/>
        <w:t>GIVEN UNDER MY HAND AND SEAL of office on this ____ day of __________________, 1999.</w:t>
      </w:r>
    </w:p>
    <w:p>
      <w:pPr>
        <w:pStyle w:val="BodyText2"/>
        <w:rPr/>
      </w:pPr>
      <w:r>
        <w:rPr/>
      </w:r>
    </w:p>
    <w:p>
      <w:pPr>
        <w:pStyle w:val="BodyText2"/>
        <w:rPr/>
      </w:pPr>
      <w:r>
        <w:rPr/>
      </w:r>
    </w:p>
    <w:p>
      <w:pPr>
        <w:pStyle w:val="BodyText2"/>
        <w:rPr/>
      </w:pPr>
      <w:r>
        <w:rPr/>
      </w:r>
    </w:p>
    <w:p>
      <w:pPr>
        <w:pStyle w:val="BodyText2"/>
        <w:ind w:start="5040" w:end="0"/>
        <w:rPr/>
      </w:pPr>
      <w:r>
        <w:rPr/>
        <w:t>______________________________________</w:t>
      </w:r>
    </w:p>
    <w:p>
      <w:pPr>
        <w:pStyle w:val="BodyText2"/>
        <w:ind w:start="5040" w:end="0"/>
        <w:rPr/>
      </w:pPr>
      <w:r>
        <w:rPr/>
        <w:t xml:space="preserve">Notary Public in and for </w:t>
      </w:r>
    </w:p>
    <w:p>
      <w:pPr>
        <w:pStyle w:val="BodyText2"/>
        <w:ind w:start="5040" w:end="0"/>
        <w:rPr/>
      </w:pPr>
      <w:r>
        <w:rPr/>
        <w:t>the State of ___________</w:t>
      </w:r>
    </w:p>
    <w:p>
      <w:pPr>
        <w:pStyle w:val="BodyText2"/>
        <w:ind w:start="5040" w:end="0"/>
        <w:rPr/>
      </w:pPr>
      <w:r>
        <w:rPr/>
        <w:t>My Commission Expires: ________________</w:t>
      </w:r>
    </w:p>
    <w:p>
      <w:pPr>
        <w:pStyle w:val="BodyText2"/>
        <w:ind w:start="5040" w:end="0"/>
        <w:rPr/>
      </w:pPr>
      <w:r>
        <w:rPr/>
      </w:r>
    </w:p>
    <w:p>
      <w:pPr>
        <w:pStyle w:val="BodyText2"/>
        <w:rPr/>
      </w:pPr>
      <w:r>
        <w:rPr/>
      </w:r>
    </w:p>
    <w:p>
      <w:pPr>
        <w:pStyle w:val="BodyText2"/>
        <w:rPr/>
      </w:pPr>
      <w:r>
        <w:rPr/>
      </w:r>
    </w:p>
    <w:p>
      <w:pPr>
        <w:pStyle w:val="BodyText2"/>
        <w:rPr/>
      </w:pPr>
      <w:r>
        <w:rPr/>
        <w:t>STATE OF TEXAS</w:t>
        <w:tab/>
        <w:tab/>
        <w:tab/>
        <w:tab/>
        <w:t>§</w:t>
      </w:r>
    </w:p>
    <w:p>
      <w:pPr>
        <w:pStyle w:val="BodyText2"/>
        <w:rPr/>
      </w:pPr>
      <w:r>
        <w:rPr/>
        <w:tab/>
        <w:tab/>
        <w:tab/>
        <w:tab/>
        <w:tab/>
        <w:tab/>
        <w:t>§</w:t>
      </w:r>
    </w:p>
    <w:p>
      <w:pPr>
        <w:pStyle w:val="BodyText2"/>
        <w:rPr/>
      </w:pPr>
      <w:r>
        <w:rPr/>
        <w:t>COUNTY OF HARRIS</w:t>
        <w:tab/>
        <w:tab/>
        <w:tab/>
        <w:tab/>
        <w:t>§</w:t>
      </w:r>
    </w:p>
    <w:p>
      <w:pPr>
        <w:pStyle w:val="BodyText2"/>
        <w:rPr/>
      </w:pPr>
      <w:r>
        <w:rPr/>
      </w:r>
    </w:p>
    <w:p>
      <w:pPr>
        <w:pStyle w:val="BodyText2"/>
        <w:rPr/>
      </w:pPr>
      <w:r>
        <w:rPr/>
      </w:r>
    </w:p>
    <w:p>
      <w:pPr>
        <w:pStyle w:val="BodyText2"/>
        <w:rPr/>
      </w:pPr>
      <w:r>
        <w:rPr/>
        <w:tab/>
        <w:t xml:space="preserve">BEFORE ME, the undersigned authority, on this day personally appeared _______________________, the ________________________ of </w:t>
      </w:r>
      <w:r>
        <w:rPr>
          <w:b/>
          <w:smallCaps/>
        </w:rPr>
        <w:t>Enron Corp.</w:t>
      </w:r>
      <w:r>
        <w:rPr/>
        <w:t>, an Oregon corporation, known to me to be the person whose name is subscribed to the foregoing instrument, and acknowledge to me that he executed the same for the purposes and consideration therein expressed, in the capacity therein set forth and as the act and deed of said corporation.</w:t>
      </w:r>
    </w:p>
    <w:p>
      <w:pPr>
        <w:pStyle w:val="BodyText2"/>
        <w:rPr/>
      </w:pPr>
      <w:r>
        <w:rPr/>
      </w:r>
    </w:p>
    <w:p>
      <w:pPr>
        <w:pStyle w:val="BodyText2"/>
        <w:rPr/>
      </w:pPr>
      <w:r>
        <w:rPr/>
        <w:tab/>
        <w:t>GIVEN UNDER MY HAND AND SEAL of office on this ____ day of __________________, 1999.</w:t>
      </w:r>
    </w:p>
    <w:p>
      <w:pPr>
        <w:pStyle w:val="BodyText2"/>
        <w:rPr/>
      </w:pPr>
      <w:r>
        <w:rPr/>
      </w:r>
    </w:p>
    <w:p>
      <w:pPr>
        <w:pStyle w:val="BodyText2"/>
        <w:rPr/>
      </w:pPr>
      <w:r>
        <w:rPr/>
      </w:r>
    </w:p>
    <w:p>
      <w:pPr>
        <w:pStyle w:val="BodyText2"/>
        <w:rPr/>
      </w:pPr>
      <w:r>
        <w:rPr/>
      </w:r>
    </w:p>
    <w:p>
      <w:pPr>
        <w:pStyle w:val="BodyText2"/>
        <w:ind w:start="5040" w:end="0"/>
        <w:rPr/>
      </w:pPr>
      <w:r>
        <w:rPr/>
        <w:t>______________________________________</w:t>
      </w:r>
    </w:p>
    <w:p>
      <w:pPr>
        <w:pStyle w:val="BodyText2"/>
        <w:ind w:start="5040" w:end="0"/>
        <w:rPr/>
      </w:pPr>
      <w:r>
        <w:rPr/>
        <w:t xml:space="preserve">Notary Public in and for </w:t>
      </w:r>
    </w:p>
    <w:p>
      <w:pPr>
        <w:pStyle w:val="BodyText2"/>
        <w:ind w:start="5040" w:end="0"/>
        <w:rPr/>
      </w:pPr>
      <w:r>
        <w:rPr/>
        <w:t>the State of ___________</w:t>
      </w:r>
    </w:p>
    <w:p>
      <w:pPr>
        <w:pStyle w:val="BodyText2"/>
        <w:ind w:start="5040" w:end="0"/>
        <w:rPr/>
      </w:pPr>
      <w:r>
        <w:rPr/>
        <w:t>My Commission Expires: ________________</w:t>
      </w:r>
    </w:p>
    <w:p>
      <w:pPr>
        <w:pStyle w:val="BodyText2"/>
        <w:ind w:start="5040" w:end="0"/>
        <w:rPr/>
      </w:pPr>
      <w:r>
        <w:rPr/>
      </w:r>
    </w:p>
    <w:p>
      <w:pPr>
        <w:pStyle w:val="BodyText2"/>
        <w:rPr/>
      </w:pPr>
      <w:r>
        <w:rPr/>
      </w:r>
    </w:p>
    <w:sectPr>
      <w:footerReference w:type="default" r:id="rId2"/>
      <w:footerReference w:type="first" r:id="rId3"/>
      <w:type w:val="nextPage"/>
      <w:pgSz w:w="12240" w:h="15840"/>
      <w:pgMar w:left="1584"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Holsworth/Advertising</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Holsworth/Advertising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
    <w:lvl w:ilvl="0">
      <w:start w:val="3"/>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360"/>
        </w:tabs>
        <w:ind w:start="360" w:hanging="36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4"/>
      <w:numFmt w:val="decimal"/>
      <w:lvlText w:val="%1."/>
      <w:lvlJc w:val="start"/>
      <w:pPr>
        <w:tabs>
          <w:tab w:val="num" w:pos="465"/>
        </w:tabs>
        <w:ind w:start="465" w:hanging="465"/>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1"/>
      <w:numFmt w:val="decimal"/>
      <w:lvlText w:val="%1."/>
      <w:lvlJc w:val="start"/>
      <w:pPr>
        <w:tabs>
          <w:tab w:val="num" w:pos="720"/>
        </w:tabs>
        <w:ind w:start="720" w:hanging="720"/>
      </w:pPr>
      <w:rPr>
        <w:u w:val="none"/>
        <w:b w:val="false"/>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b/>
      <w:sz w:val="24"/>
    </w:rPr>
  </w:style>
  <w:style w:type="paragraph" w:styleId="EnvelopeReturn">
    <w:name w:val="envelope return"/>
    <w:basedOn w:val="Normal"/>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CG Times (W1)" w:hAnsi="CG Times (W1)" w:cs="CG Times (W1)"/>
      <w:sz w:val="22"/>
    </w:rPr>
  </w:style>
  <w:style w:type="paragraph" w:styleId="BodyTextIndent2">
    <w:name w:val="Body Text Indent 2"/>
    <w:basedOn w:val="Normal"/>
    <w:qFormat/>
    <w:pPr>
      <w:ind w:firstLine="720" w:start="0" w:end="0"/>
      <w:jc w:val="both"/>
    </w:pPr>
    <w:rPr>
      <w:rFonts w:ascii="CG Times (W1)" w:hAnsi="CG Times (W1)" w:cs="CG Times (W1)"/>
      <w:sz w:val="22"/>
    </w:rPr>
  </w:style>
  <w:style w:type="paragraph" w:styleId="BodyText2">
    <w:name w:val="Body Text 2"/>
    <w:basedOn w:val="Normal"/>
    <w:qFormat/>
    <w:pPr>
      <w:jc w:val="both"/>
    </w:pPr>
    <w:rPr>
      <w:rFonts w:ascii="CG Times (W1)" w:hAnsi="CG Times (W1)" w:cs="CG Times (W1)"/>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2000-04-18T10:55:00Z</dcterms:created>
  <dc:creator>Ava Syon</dc:creator>
  <dc:description/>
  <dc:language>en-CA</dc:language>
  <cp:lastModifiedBy>kshah</cp:lastModifiedBy>
  <cp:lastPrinted>1999-07-13T15:38:00Z</cp:lastPrinted>
  <dcterms:modified xsi:type="dcterms:W3CDTF">2000-04-18T10:55:00Z</dcterms:modified>
  <cp:revision>2</cp:revision>
  <dc:subject/>
  <dc:title>AGREEMENT FOR PROJECT SERVICES</dc:title>
</cp:coreProperties>
</file>