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DEANNA L. ESCAMILLA-HAMRICK </w:t>
      </w:r>
    </w:p>
    <w:p>
      <w:pPr>
        <w:pStyle w:val="Subtitle"/>
        <w:rPr/>
      </w:pPr>
      <w:r>
        <w:rPr/>
        <w:t xml:space="preserve">807 Reinicke Street - Houston TX 77007    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713-862-8641  deanna90txagg@aol.com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Heading1"/>
        <w:tabs>
          <w:tab w:val="left" w:pos="720" w:leader="none"/>
        </w:tabs>
        <w:ind w:hanging="0" w:start="0"/>
        <w:rPr/>
      </w:pPr>
      <w:r>
        <w:rPr/>
        <w:t>EXPERIENCE</w:t>
      </w:r>
    </w:p>
    <w:p>
      <w:pPr>
        <w:pStyle w:val="Normal"/>
        <w:rPr/>
      </w:pPr>
      <w:r>
        <w:rPr/>
        <w:tab/>
        <w:t>1994-August 2001</w:t>
        <w:tab/>
        <w:t>Williams-Sonoma, Inc.</w:t>
        <w:tab/>
        <w:t>Houston, TX</w:t>
      </w:r>
    </w:p>
    <w:p>
      <w:pPr>
        <w:pStyle w:val="Normal"/>
        <w:rPr/>
      </w:pPr>
      <w:r>
        <w:rPr/>
        <w:tab/>
      </w:r>
      <w:r>
        <w:rPr>
          <w:b/>
          <w:i/>
        </w:rPr>
        <w:t>General Operations and Sales Manager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hanging="360" w:start="1080" w:end="0"/>
        <w:rPr/>
      </w:pPr>
      <w:r>
        <w:rPr/>
        <w:t>Increased sales from $3.7 M to $5.3 M in 29 months.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hanging="360" w:start="1080" w:end="0"/>
        <w:rPr/>
      </w:pPr>
      <w:r>
        <w:rPr/>
        <w:t xml:space="preserve">Prepared weekly sales forecast based on annual Payroll &amp; Sales Budgets. 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hanging="360" w:start="1080" w:end="0"/>
        <w:rPr/>
      </w:pPr>
      <w:r>
        <w:rPr/>
        <w:t>Oversaw Operations of a Multi-Million Dollar Business.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hanging="360" w:start="1080" w:end="0"/>
        <w:rPr/>
      </w:pPr>
      <w:r>
        <w:rPr/>
        <w:t>Sustained long-term relationships with customers.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hanging="360" w:start="1080" w:end="0"/>
        <w:rPr/>
      </w:pPr>
      <w:r>
        <w:rPr/>
        <w:t>Human Resource Management:</w:t>
        <w:tab/>
        <w:tab/>
        <w:tab/>
        <w:tab/>
        <w:tab/>
        <w:tab/>
        <w:tab/>
        <w:tab/>
        <w:t xml:space="preserve">- Supervised, Managed, Recruited, Hired and Evaluated staff of 115 people.  </w:t>
      </w:r>
    </w:p>
    <w:p>
      <w:pPr>
        <w:pStyle w:val="Normal"/>
        <w:tabs>
          <w:tab w:val="left" w:pos="720" w:leader="none"/>
        </w:tabs>
        <w:rPr/>
      </w:pPr>
      <w:r>
        <w:rPr/>
        <w:tab/>
        <w:tab/>
        <w:t xml:space="preserve">- Coached Sales &amp; Negotiating training sessions. </w:t>
      </w:r>
    </w:p>
    <w:p>
      <w:pPr>
        <w:pStyle w:val="Normal"/>
        <w:tabs>
          <w:tab w:val="left" w:pos="720" w:leader="none"/>
        </w:tabs>
        <w:rPr/>
      </w:pPr>
      <w:r>
        <w:rPr/>
        <w:tab/>
        <w:tab/>
        <w:t xml:space="preserve">- Managed payroll &amp; sales daily to meet company financial objective.  </w:t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  <w:tab/>
        <w:t>1993-1994</w:t>
        <w:tab/>
        <w:t>MJB Real Estate Services, Inc.</w:t>
        <w:tab/>
        <w:t>Westport, CT</w:t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  <w:tab/>
      </w:r>
      <w:r>
        <w:rPr>
          <w:b/>
          <w:i/>
        </w:rPr>
        <w:t>Director of Marketing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/>
      </w:pPr>
      <w:r>
        <w:rPr/>
        <w:t>Developed &amp; Supervised implementation of all Marketing plans &amp; programs.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/>
      </w:pPr>
      <w:r>
        <w:rPr/>
        <w:t>Coordinated all presentations, public relations, event planning, and drafting of press releases and direct mail promotions.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/>
      </w:pPr>
      <w:r>
        <w:rPr/>
        <w:t>Increased client relations to include mass-market accounts.</w:t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  <w:tab/>
        <w:t>1993</w:t>
        <w:tab/>
        <w:tab/>
        <w:t>Joan Vass, Inc.</w:t>
        <w:tab/>
        <w:tab/>
        <w:tab/>
        <w:t>West Hartford, CT</w:t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  <w:tab/>
      </w:r>
      <w:r>
        <w:rPr>
          <w:b/>
          <w:i/>
        </w:rPr>
        <w:t>Division Retail Buyer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/>
      </w:pPr>
      <w:r>
        <w:rPr/>
        <w:t>Efficiently maintained balance between supply and demand.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/>
      </w:pPr>
      <w:r>
        <w:rPr/>
        <w:t>Forecasted quartley sales reports and prepare Open To Buy budgets.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720" w:leader="none"/>
        </w:tabs>
        <w:ind w:hanging="360" w:start="1080" w:end="0"/>
        <w:rPr/>
      </w:pPr>
      <w:r>
        <w:rPr/>
        <w:t>Managed scheduling, productions and promotions of all merchandise and marketing.</w:t>
      </w:r>
    </w:p>
    <w:p>
      <w:pPr>
        <w:pStyle w:val="Normal"/>
        <w:tabs>
          <w:tab w:val="left" w:pos="0" w:leader="none"/>
          <w:tab w:val="left" w:pos="720" w:leader="none"/>
        </w:tabs>
        <w:rPr/>
      </w:pPr>
      <w:r>
        <w:rPr/>
        <w:tab/>
      </w:r>
    </w:p>
    <w:p>
      <w:pPr>
        <w:pStyle w:val="Normal"/>
        <w:tabs>
          <w:tab w:val="left" w:pos="0" w:leader="none"/>
          <w:tab w:val="left" w:pos="720" w:leader="none"/>
        </w:tabs>
        <w:rPr/>
      </w:pPr>
      <w:r>
        <w:rPr/>
        <w:tab/>
        <w:t>1990-1992</w:t>
        <w:tab/>
        <w:t>The Limited, Inc.</w:t>
        <w:tab/>
        <w:tab/>
        <w:tab/>
        <w:t>Danbury, CT</w:t>
      </w:r>
    </w:p>
    <w:p>
      <w:pPr>
        <w:pStyle w:val="Normal"/>
        <w:tabs>
          <w:tab w:val="left" w:pos="0" w:leader="none"/>
          <w:tab w:val="left" w:pos="720" w:leader="none"/>
        </w:tabs>
        <w:rPr>
          <w:b/>
        </w:rPr>
      </w:pPr>
      <w:r>
        <w:rPr/>
        <w:tab/>
      </w:r>
      <w:r>
        <w:rPr>
          <w:b/>
          <w:i/>
        </w:rPr>
        <w:t>General Sales Manager</w:t>
      </w:r>
    </w:p>
    <w:p>
      <w:pPr>
        <w:pStyle w:val="Heading1"/>
        <w:tabs>
          <w:tab w:val="left" w:pos="0" w:leader="none"/>
          <w:tab w:val="left" w:pos="720" w:leader="none"/>
        </w:tabs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tabs>
          <w:tab w:val="left" w:pos="0" w:leader="none"/>
          <w:tab w:val="left" w:pos="720" w:leader="none"/>
        </w:tabs>
        <w:ind w:hanging="0" w:start="0"/>
        <w:rPr/>
      </w:pPr>
      <w:r>
        <w:rPr/>
        <w:t>EDUCATION &amp; TECHNICAL SKILLS</w:t>
      </w:r>
    </w:p>
    <w:p>
      <w:pPr>
        <w:pStyle w:val="Normal"/>
        <w:tabs>
          <w:tab w:val="left" w:pos="0" w:leader="none"/>
          <w:tab w:val="left" w:pos="720" w:leader="none"/>
          <w:tab w:val="left" w:pos="1125" w:leader="none"/>
        </w:tabs>
        <w:rPr/>
      </w:pPr>
      <w:r>
        <w:rPr/>
        <w:tab/>
        <w:t>1986-1990</w:t>
        <w:tab/>
        <w:t>Texas A&amp;M University</w:t>
        <w:tab/>
        <w:tab/>
        <w:t>College Station, TX</w:t>
        <w:tab/>
        <w:tab/>
        <w:tab/>
        <w:tab/>
        <w:t>Bachelors of Arts in Speech Communications</w:t>
      </w:r>
    </w:p>
    <w:p>
      <w:pPr>
        <w:pStyle w:val="Normal"/>
        <w:tabs>
          <w:tab w:val="left" w:pos="0" w:leader="none"/>
          <w:tab w:val="left" w:pos="720" w:leader="none"/>
          <w:tab w:val="left" w:pos="1125" w:leader="none"/>
        </w:tabs>
        <w:rPr/>
      </w:pPr>
      <w:r>
        <w:rPr/>
        <w:tab/>
        <w:t>Minor in Business Management</w:t>
      </w:r>
    </w:p>
    <w:p>
      <w:pPr>
        <w:pStyle w:val="Normal"/>
        <w:tabs>
          <w:tab w:val="left" w:pos="0" w:leader="none"/>
          <w:tab w:val="left" w:pos="720" w:leader="none"/>
          <w:tab w:val="left" w:pos="1125" w:leader="none"/>
        </w:tabs>
        <w:rPr/>
      </w:pPr>
      <w:r>
        <w:rPr/>
        <w:tab/>
        <w:t>Proficient in Microsoft Word, Wordperfect, Excel, MS PowerPoint, Internet &amp; Windows 98</w:t>
      </w:r>
    </w:p>
    <w:p>
      <w:pPr>
        <w:pStyle w:val="Normal"/>
        <w:tabs>
          <w:tab w:val="left" w:pos="0" w:leader="none"/>
          <w:tab w:val="left" w:pos="720" w:leader="none"/>
        </w:tabs>
        <w:rPr/>
      </w:pPr>
      <w:r>
        <w:rPr/>
        <w:tab/>
        <w:t xml:space="preserve">Conversational Spanish </w:t>
      </w:r>
    </w:p>
    <w:p>
      <w:pPr>
        <w:pStyle w:val="Normal"/>
        <w:tabs>
          <w:tab w:val="left" w:pos="0" w:leader="none"/>
          <w:tab w:val="left" w:pos="720" w:leader="none"/>
          <w:tab w:val="left" w:pos="1125" w:leader="none"/>
        </w:tabs>
        <w:rPr/>
      </w:pPr>
      <w:r>
        <w:rPr/>
      </w:r>
    </w:p>
    <w:p>
      <w:pPr>
        <w:pStyle w:val="Heading1"/>
        <w:tabs>
          <w:tab w:val="left" w:pos="0" w:leader="none"/>
          <w:tab w:val="left" w:pos="720" w:leader="none"/>
          <w:tab w:val="left" w:pos="1125" w:leader="none"/>
        </w:tabs>
        <w:ind w:hanging="0" w:start="0"/>
        <w:rPr>
          <w:b w:val="false"/>
          <w:sz w:val="20"/>
          <w:u w:val="none"/>
        </w:rPr>
      </w:pPr>
      <w:r>
        <w:rPr/>
        <w:t>AWARDS, ACHIEVEMENTS &amp; AFFILIATIONS</w:t>
      </w:r>
    </w:p>
    <w:p>
      <w:pPr>
        <w:pStyle w:val="BodyTextIndent"/>
        <w:rPr/>
      </w:pPr>
      <w:r>
        <w:rPr/>
        <w:t xml:space="preserve">Awarded The Williams-Sonoma National People First Award, 1998 &amp; 1999 chosen by CEO, President &amp; Vice President of stores; Led Williams-Sonoma Store to rank as # 1 Net Contributing Store, 1999; Store achieved # 1 Highest ranking of $ dollar spent per customer, 1999 &amp; 2000; Member of the Junior League of Houston, 1994-present. </w:t>
      </w:r>
    </w:p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>
      <w:rFonts w:ascii="Wingdings" w:hAnsi="Wingdings" w:cs="Wingdings"/>
      <w:sz w:val="28"/>
    </w:rPr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3z0">
    <w:name w:val="WW8Num3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28"/>
    </w:rPr>
  </w:style>
  <w:style w:type="character" w:styleId="WW8Num6z0">
    <w:name w:val="WW8Num6z0"/>
    <w:qFormat/>
    <w:rPr>
      <w:rFonts w:ascii="Wingdings" w:hAnsi="Wingdings" w:cs="Wingdings"/>
      <w:sz w:val="28"/>
    </w:rPr>
  </w:style>
  <w:style w:type="character" w:styleId="WW8Num7z0">
    <w:name w:val="WW8Num7z0"/>
    <w:qFormat/>
    <w:rPr>
      <w:rFonts w:ascii="Wingdings" w:hAnsi="Wingdings" w:cs="Wingdings"/>
      <w:sz w:val="28"/>
    </w:rPr>
  </w:style>
  <w:style w:type="character" w:styleId="WW8Num8z0">
    <w:name w:val="WW8Num8z0"/>
    <w:qFormat/>
    <w:rPr>
      <w:rFonts w:ascii="Wingdings" w:hAnsi="Wingdings" w:cs="Wingdings"/>
      <w:sz w:val="28"/>
    </w:rPr>
  </w:style>
  <w:style w:type="character" w:styleId="WW8Num9z0">
    <w:name w:val="WW8Num9z0"/>
    <w:qFormat/>
    <w:rPr>
      <w:rFonts w:ascii="Wingdings" w:hAnsi="Wingdings" w:cs="Wingdings"/>
      <w:sz w:val="28"/>
    </w:rPr>
  </w:style>
  <w:style w:type="character" w:styleId="WW8Num10z0">
    <w:name w:val="WW8Num10z0"/>
    <w:qFormat/>
    <w:rPr>
      <w:rFonts w:ascii="Wingdings" w:hAnsi="Wingdings" w:cs="Wingdings"/>
      <w:sz w:val="28"/>
    </w:rPr>
  </w:style>
  <w:style w:type="character" w:styleId="WW8Num11z0">
    <w:name w:val="WW8Num11z0"/>
    <w:qFormat/>
    <w:rPr>
      <w:rFonts w:ascii="Wingdings" w:hAnsi="Wingdings" w:cs="Wingdings"/>
      <w:sz w:val="28"/>
    </w:rPr>
  </w:style>
  <w:style w:type="character" w:styleId="WW8Num12z0">
    <w:name w:val="WW8Num12z0"/>
    <w:qFormat/>
    <w:rPr>
      <w:rFonts w:ascii="Wingdings" w:hAnsi="Wingdings" w:cs="Wingdings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2001-08-21T00:26:00Z</dcterms:created>
  <dc:creator>Valued Gateway Client</dc:creator>
  <dc:description/>
  <dc:language>en-CA</dc:language>
  <cp:lastModifiedBy>Valued Gateway Client</cp:lastModifiedBy>
  <cp:lastPrinted>2001-09-17T15:11:00Z</cp:lastPrinted>
  <dcterms:modified xsi:type="dcterms:W3CDTF">2001-09-17T22:48:00Z</dcterms:modified>
  <cp:revision>14</cp:revision>
  <dc:subject/>
  <dc:title>DEANNA L</dc:title>
</cp:coreProperties>
</file>