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IN THE DISTRICT COURT IN AND FOR TULSA COUNTY</w:t>
      </w:r>
    </w:p>
    <w:p>
      <w:pPr>
        <w:pStyle w:val="Normal"/>
        <w:jc w:val="center"/>
        <w:rPr/>
      </w:pPr>
      <w:r>
        <w:rPr/>
        <w:t>STATE OF OKLAHOMA</w:t>
      </w:r>
    </w:p>
    <w:p>
      <w:pPr>
        <w:pStyle w:val="Normal"/>
        <w:jc w:val="center"/>
        <w:rPr/>
      </w:pPr>
      <w:r>
        <w:rPr/>
      </w:r>
    </w:p>
    <w:p>
      <w:pPr>
        <w:pStyle w:val="Normal"/>
        <w:jc w:val="center"/>
        <w:rPr/>
      </w:pPr>
      <w:r>
        <w:rPr/>
      </w:r>
    </w:p>
    <w:tbl>
      <w:tblPr>
        <w:tblW w:w="9360" w:type="dxa"/>
        <w:jc w:val="start"/>
        <w:tblInd w:w="0" w:type="dxa"/>
        <w:tblLayout w:type="fixed"/>
        <w:tblCellMar>
          <w:top w:w="0" w:type="dxa"/>
          <w:start w:w="0" w:type="dxa"/>
          <w:bottom w:w="0" w:type="dxa"/>
          <w:end w:w="0" w:type="dxa"/>
        </w:tblCellMar>
      </w:tblPr>
      <w:tblGrid>
        <w:gridCol w:w="4542"/>
        <w:gridCol w:w="276"/>
        <w:gridCol w:w="4542"/>
      </w:tblGrid>
      <w:tr>
        <w:trPr/>
        <w:tc>
          <w:tcPr>
            <w:tcW w:w="4542" w:type="dxa"/>
            <w:tcBorders/>
          </w:tcPr>
          <w:p>
            <w:pPr>
              <w:pStyle w:val="Normal"/>
              <w:rPr/>
            </w:pPr>
            <w:bookmarkStart w:id="0" w:name="Parties"/>
            <w:bookmarkEnd w:id="0"/>
            <w:r>
              <w:rPr/>
              <w:t>JOHN A. CASEY,</w:t>
            </w:r>
          </w:p>
          <w:p>
            <w:pPr>
              <w:pStyle w:val="Normal"/>
              <w:rPr/>
            </w:pPr>
            <w:r>
              <w:rPr/>
            </w:r>
          </w:p>
          <w:p>
            <w:pPr>
              <w:pStyle w:val="Normal"/>
              <w:rPr/>
            </w:pPr>
            <w:r>
              <w:rPr/>
              <w:tab/>
              <w:t>Plaintiff,</w:t>
            </w:r>
          </w:p>
          <w:p>
            <w:pPr>
              <w:pStyle w:val="Normal"/>
              <w:rPr/>
            </w:pPr>
            <w:r>
              <w:rPr/>
            </w:r>
          </w:p>
          <w:p>
            <w:pPr>
              <w:pStyle w:val="Normal"/>
              <w:rPr/>
            </w:pPr>
            <w:r>
              <w:rPr/>
              <w:t>vs.</w:t>
            </w:r>
          </w:p>
          <w:p>
            <w:pPr>
              <w:pStyle w:val="Normal"/>
              <w:rPr/>
            </w:pPr>
            <w:r>
              <w:rPr/>
            </w:r>
          </w:p>
          <w:p>
            <w:pPr>
              <w:pStyle w:val="Normal"/>
              <w:rPr/>
            </w:pPr>
            <w:r>
              <w:rPr/>
              <w:t>NATIONAL ENERGY PRODUCTION CORPORATION, d/b/a NEPCO,</w:t>
            </w:r>
          </w:p>
          <w:p>
            <w:pPr>
              <w:pStyle w:val="Normal"/>
              <w:rPr/>
            </w:pPr>
            <w:r>
              <w:rPr/>
            </w:r>
          </w:p>
          <w:p>
            <w:pPr>
              <w:pStyle w:val="Normal"/>
              <w:rPr/>
            </w:pPr>
            <w:r>
              <w:rPr/>
              <w:tab/>
              <w:t>Defendant.</w:t>
            </w:r>
          </w:p>
        </w:tc>
        <w:tc>
          <w:tcPr>
            <w:tcW w:w="276" w:type="dxa"/>
            <w:tcBorders/>
          </w:tcPr>
          <w:p>
            <w:pPr>
              <w:pStyle w:val="SingleSpacing"/>
              <w:rPr>
                <w:sz w:val="24"/>
              </w:rPr>
            </w:pPr>
            <w:r>
              <w:rPr>
                <w:sz w:val="24"/>
              </w:rPr>
              <w:t>)</w:t>
            </w:r>
          </w:p>
          <w:p>
            <w:pPr>
              <w:pStyle w:val="SingleSpacing"/>
              <w:rPr>
                <w:sz w:val="24"/>
              </w:rPr>
            </w:pPr>
            <w:r>
              <w:rPr>
                <w:sz w:val="24"/>
              </w:rPr>
              <w:t>)</w:t>
            </w:r>
          </w:p>
          <w:p>
            <w:pPr>
              <w:pStyle w:val="SingleSpacing"/>
              <w:rPr>
                <w:sz w:val="24"/>
              </w:rPr>
            </w:pPr>
            <w:r>
              <w:rPr>
                <w:sz w:val="24"/>
              </w:rPr>
              <w:t>)</w:t>
            </w:r>
          </w:p>
          <w:p>
            <w:pPr>
              <w:pStyle w:val="SingleSpacing"/>
              <w:rPr>
                <w:sz w:val="24"/>
              </w:rPr>
            </w:pPr>
            <w:r>
              <w:rPr>
                <w:sz w:val="24"/>
              </w:rPr>
              <w:t>)</w:t>
            </w:r>
          </w:p>
          <w:p>
            <w:pPr>
              <w:pStyle w:val="SingleSpacing"/>
              <w:rPr>
                <w:sz w:val="24"/>
              </w:rPr>
            </w:pPr>
            <w:r>
              <w:rPr>
                <w:sz w:val="24"/>
              </w:rPr>
              <w:t>)</w:t>
            </w:r>
          </w:p>
          <w:p>
            <w:pPr>
              <w:pStyle w:val="SingleSpacing"/>
              <w:rPr>
                <w:sz w:val="24"/>
              </w:rPr>
            </w:pPr>
            <w:r>
              <w:rPr>
                <w:sz w:val="24"/>
              </w:rPr>
              <w:t>)</w:t>
            </w:r>
          </w:p>
          <w:p>
            <w:pPr>
              <w:pStyle w:val="SingleSpacing"/>
              <w:rPr>
                <w:sz w:val="24"/>
              </w:rPr>
            </w:pPr>
            <w:r>
              <w:rPr>
                <w:sz w:val="24"/>
              </w:rPr>
              <w:t>)</w:t>
            </w:r>
          </w:p>
          <w:p>
            <w:pPr>
              <w:pStyle w:val="SingleSpacing"/>
              <w:rPr>
                <w:sz w:val="24"/>
              </w:rPr>
            </w:pPr>
            <w:r>
              <w:rPr>
                <w:sz w:val="24"/>
              </w:rPr>
              <w:t>)</w:t>
            </w:r>
          </w:p>
          <w:p>
            <w:pPr>
              <w:pStyle w:val="SingleSpacing"/>
              <w:rPr>
                <w:sz w:val="24"/>
              </w:rPr>
            </w:pPr>
            <w:r>
              <w:rPr>
                <w:sz w:val="24"/>
              </w:rPr>
              <w:t>)</w:t>
            </w:r>
          </w:p>
          <w:p>
            <w:pPr>
              <w:pStyle w:val="Normal"/>
              <w:rPr/>
            </w:pPr>
            <w:r>
              <w:rPr/>
              <w:t>)</w:t>
            </w:r>
          </w:p>
          <w:p>
            <w:pPr>
              <w:pStyle w:val="Normal"/>
              <w:rPr/>
            </w:pPr>
            <w:r>
              <w:rPr/>
            </w:r>
          </w:p>
        </w:tc>
        <w:tc>
          <w:tcPr>
            <w:tcW w:w="4542" w:type="dxa"/>
            <w:tcBorders/>
          </w:tcPr>
          <w:p>
            <w:pPr>
              <w:pStyle w:val="SingleSpacing"/>
              <w:snapToGrid w:val="false"/>
              <w:rPr>
                <w:sz w:val="24"/>
              </w:rPr>
            </w:pPr>
            <w:r>
              <w:rPr>
                <w:sz w:val="24"/>
              </w:rPr>
            </w:r>
            <w:bookmarkStart w:id="1" w:name="CaseNumber"/>
            <w:bookmarkStart w:id="2" w:name="CaseNumber"/>
            <w:bookmarkEnd w:id="2"/>
          </w:p>
          <w:p>
            <w:pPr>
              <w:pStyle w:val="Normal"/>
              <w:rPr>
                <w:sz w:val="24"/>
              </w:rPr>
            </w:pPr>
            <w:r>
              <w:rPr>
                <w:sz w:val="24"/>
              </w:rPr>
            </w:r>
          </w:p>
          <w:p>
            <w:pPr>
              <w:pStyle w:val="Normal"/>
              <w:rPr/>
            </w:pPr>
            <w:r>
              <w:rPr/>
            </w:r>
          </w:p>
          <w:p>
            <w:pPr>
              <w:pStyle w:val="Normal"/>
              <w:rPr/>
            </w:pPr>
            <w:r>
              <w:rPr/>
            </w:r>
          </w:p>
          <w:p>
            <w:pPr>
              <w:pStyle w:val="SingleSpacing"/>
              <w:rPr>
                <w:sz w:val="24"/>
              </w:rPr>
            </w:pPr>
            <w:r>
              <w:rPr>
                <w:sz w:val="24"/>
              </w:rPr>
              <w:tab/>
              <w:t>Case No. CJ-2001-04263</w:t>
            </w:r>
          </w:p>
          <w:p>
            <w:pPr>
              <w:pStyle w:val="Normal"/>
              <w:rPr>
                <w:sz w:val="24"/>
              </w:rPr>
            </w:pPr>
            <w:r>
              <w:rPr>
                <w:sz w:val="24"/>
              </w:rPr>
            </w:r>
          </w:p>
          <w:p>
            <w:pPr>
              <w:pStyle w:val="Normal"/>
              <w:rPr/>
            </w:pPr>
            <w:r>
              <w:rPr/>
              <w:tab/>
              <w:t>Judge Jane P. Wiseman</w:t>
            </w:r>
          </w:p>
          <w:p>
            <w:pPr>
              <w:pStyle w:val="Normal"/>
              <w:rPr/>
            </w:pPr>
            <w:r>
              <w:rPr/>
            </w:r>
          </w:p>
          <w:p>
            <w:pPr>
              <w:pStyle w:val="Normal"/>
              <w:rPr/>
            </w:pPr>
            <w:r>
              <w:rPr/>
              <w:tab/>
            </w:r>
          </w:p>
          <w:p>
            <w:pPr>
              <w:pStyle w:val="Normal"/>
              <w:rPr/>
            </w:pPr>
            <w:r>
              <w:rPr/>
            </w:r>
          </w:p>
          <w:p>
            <w:pPr>
              <w:pStyle w:val="Header"/>
              <w:tabs>
                <w:tab w:val="clear" w:pos="4320"/>
                <w:tab w:val="clear" w:pos="8640"/>
              </w:tabs>
              <w:rPr/>
            </w:pPr>
            <w:r>
              <w:rPr/>
              <w:tab/>
            </w:r>
          </w:p>
        </w:tc>
      </w:tr>
    </w:tbl>
    <w:p>
      <w:pPr>
        <w:pStyle w:val="Normal"/>
        <w:rPr/>
      </w:pPr>
      <w:r>
        <w:rPr/>
      </w:r>
    </w:p>
    <w:p>
      <w:pPr>
        <w:pStyle w:val="Normal"/>
        <w:jc w:val="center"/>
        <w:rPr>
          <w:b/>
          <w:u w:val="single"/>
        </w:rPr>
      </w:pPr>
      <w:r>
        <w:rPr>
          <w:b/>
          <w:u w:val="single"/>
        </w:rPr>
        <w:t>DEFENDANT’S FIRST SET OF INTERROGATORIES AND</w:t>
      </w:r>
    </w:p>
    <w:p>
      <w:pPr>
        <w:pStyle w:val="Normal"/>
        <w:jc w:val="center"/>
        <w:rPr>
          <w:b/>
          <w:u w:val="single"/>
        </w:rPr>
      </w:pPr>
      <w:r>
        <w:rPr>
          <w:b/>
          <w:u w:val="single"/>
        </w:rPr>
        <w:t>REQUESTS FOR PRODUCTION OF DOCUMENTS TO PLAINTIFF</w:t>
      </w:r>
    </w:p>
    <w:p>
      <w:pPr>
        <w:pStyle w:val="Normal"/>
        <w:rPr>
          <w:b/>
          <w:u w:val="single"/>
        </w:rPr>
      </w:pPr>
      <w:r>
        <w:rPr>
          <w:b/>
          <w:u w:val="single"/>
        </w:rPr>
      </w:r>
    </w:p>
    <w:p>
      <w:pPr>
        <w:pStyle w:val="BodyText"/>
        <w:rPr/>
      </w:pPr>
      <w:r>
        <w:rPr/>
        <w:tab/>
        <w:t>Defendant, National Energy Production Corporation d/b/a NEPCO ("NEPCO"), hereby demands that the Plaintiff, John A. Casey ("Casey"), respond separately and fully in writing, under oath, to each of the following in accordance with the Oklahoma Rules of Civil Procedure.</w:t>
      </w:r>
    </w:p>
    <w:p>
      <w:pPr>
        <w:pStyle w:val="Normal"/>
        <w:tabs>
          <w:tab w:val="clear" w:pos="720"/>
          <w:tab w:val="center" w:pos="4680" w:leader="none"/>
        </w:tabs>
        <w:suppressAutoHyphens w:val="true"/>
        <w:spacing w:lineRule="auto" w:line="480"/>
        <w:jc w:val="both"/>
        <w:rPr>
          <w:spacing w:val="-3"/>
        </w:rPr>
      </w:pPr>
      <w:r>
        <w:rPr>
          <w:spacing w:val="-3"/>
        </w:rPr>
        <w:tab/>
      </w:r>
      <w:r>
        <w:rPr>
          <w:spacing w:val="-3"/>
          <w:u w:val="single"/>
        </w:rPr>
        <w:t>DEFINITIONS</w:t>
      </w:r>
    </w:p>
    <w:p>
      <w:pPr>
        <w:pStyle w:val="Normal"/>
        <w:tabs>
          <w:tab w:val="clear" w:pos="720"/>
          <w:tab w:val="left" w:pos="-720" w:leader="none"/>
        </w:tabs>
        <w:suppressAutoHyphens w:val="true"/>
        <w:spacing w:lineRule="auto" w:line="480"/>
        <w:jc w:val="both"/>
        <w:rPr>
          <w:spacing w:val="-3"/>
        </w:rPr>
      </w:pPr>
      <w:r>
        <w:rPr>
          <w:spacing w:val="-3"/>
        </w:rPr>
        <w:tab/>
        <w:t>A.  "You" or "your" shall refer to the named Plaintiff, John A. Casey.</w:t>
      </w:r>
    </w:p>
    <w:p>
      <w:pPr>
        <w:pStyle w:val="Normal"/>
        <w:tabs>
          <w:tab w:val="clear" w:pos="720"/>
          <w:tab w:val="left" w:pos="-720" w:leader="none"/>
        </w:tabs>
        <w:suppressAutoHyphens w:val="true"/>
        <w:spacing w:lineRule="auto" w:line="480"/>
        <w:jc w:val="both"/>
        <w:rPr>
          <w:spacing w:val="-3"/>
        </w:rPr>
      </w:pPr>
      <w:r>
        <w:rPr>
          <w:spacing w:val="-3"/>
        </w:rPr>
        <w:tab/>
        <w:t>B.  "Identify" or "identification," when used with reference to an individual person, means to state his/her full name, residential address, present or last known position and business affiliation, and telephone number.</w:t>
      </w:r>
    </w:p>
    <w:p>
      <w:pPr>
        <w:pStyle w:val="Normal"/>
        <w:tabs>
          <w:tab w:val="clear" w:pos="720"/>
          <w:tab w:val="left" w:pos="-720" w:leader="none"/>
        </w:tabs>
        <w:suppressAutoHyphens w:val="true"/>
        <w:spacing w:lineRule="auto" w:line="480"/>
        <w:jc w:val="both"/>
        <w:rPr>
          <w:spacing w:val="-3"/>
        </w:rPr>
      </w:pPr>
      <w:r>
        <w:rPr>
          <w:spacing w:val="-3"/>
        </w:rPr>
        <w:tab/>
        <w:tab/>
        <w:t>"Identify" or "identification," when used in reference to a corporation, firm or other entity, means its full name, form of organization, and its present or last known address.</w:t>
      </w:r>
    </w:p>
    <w:p>
      <w:pPr>
        <w:pStyle w:val="Normal"/>
        <w:tabs>
          <w:tab w:val="clear" w:pos="720"/>
          <w:tab w:val="left" w:pos="-720" w:leader="none"/>
        </w:tabs>
        <w:suppressAutoHyphens w:val="true"/>
        <w:spacing w:lineRule="auto" w:line="480"/>
        <w:jc w:val="both"/>
        <w:rPr>
          <w:spacing w:val="-3"/>
        </w:rPr>
      </w:pPr>
      <w:r>
        <w:rPr>
          <w:spacing w:val="-3"/>
        </w:rPr>
        <w:tab/>
        <w:tab/>
        <w:t>"Identify" or "identification," when used in reference to a writing or document, means a description of that writing in a manner sufficient for a subpoena duces tecum or for production pursuant to the Rules of Civil Procedure, also giving its present location or custodian.  If any such writing or document was, but no longer is, in your possession or control, state what disposition was made of it, the date thereof, the person responsible for making the decision as to such disposition, and the person responsible for carrying out such disposition.</w:t>
      </w:r>
    </w:p>
    <w:p>
      <w:pPr>
        <w:pStyle w:val="Normal"/>
        <w:tabs>
          <w:tab w:val="clear" w:pos="720"/>
          <w:tab w:val="left" w:pos="-720" w:leader="none"/>
        </w:tabs>
        <w:suppressAutoHyphens w:val="true"/>
        <w:spacing w:lineRule="auto" w:line="480"/>
        <w:jc w:val="both"/>
        <w:rPr>
          <w:spacing w:val="-3"/>
        </w:rPr>
      </w:pPr>
      <w:r>
        <w:rPr>
          <w:spacing w:val="-3"/>
        </w:rPr>
        <w:tab/>
        <w:tab/>
        <w:t>"Identify" or "identification," when used in reference to a meeting or conference, means to state the date of the meeting or conference, the place of the meeting or conference, the full name and the present or last known position, business affiliation and residential address of each person attending the meeting or conference.</w:t>
      </w:r>
    </w:p>
    <w:p>
      <w:pPr>
        <w:pStyle w:val="Normal"/>
        <w:tabs>
          <w:tab w:val="clear" w:pos="720"/>
          <w:tab w:val="left" w:pos="-720" w:leader="none"/>
        </w:tabs>
        <w:suppressAutoHyphens w:val="true"/>
        <w:spacing w:lineRule="auto" w:line="480"/>
        <w:jc w:val="both"/>
        <w:rPr>
          <w:spacing w:val="-3"/>
        </w:rPr>
      </w:pPr>
      <w:r>
        <w:rPr>
          <w:spacing w:val="-3"/>
        </w:rPr>
        <w:tab/>
        <w:tab/>
        <w:t>"Identify" or "identification," when used in reference to a telephonic conversation, means to state the full name, business affiliation and business address at the time, present or last known position and business affiliation and residential address of each party to the telephonic conversation, the location of each such party at the time the telephonic conversation took place, which of the parties initiated the telephonic call, and when such telephonic conversation took place.</w:t>
      </w:r>
    </w:p>
    <w:p>
      <w:pPr>
        <w:pStyle w:val="Normal"/>
        <w:tabs>
          <w:tab w:val="clear" w:pos="720"/>
          <w:tab w:val="left" w:pos="-720" w:leader="none"/>
        </w:tabs>
        <w:suppressAutoHyphens w:val="true"/>
        <w:spacing w:lineRule="auto" w:line="480"/>
        <w:jc w:val="both"/>
        <w:rPr>
          <w:spacing w:val="-3"/>
        </w:rPr>
      </w:pPr>
      <w:r>
        <w:rPr>
          <w:spacing w:val="-3"/>
        </w:rPr>
        <w:tab/>
        <w:tab/>
        <w:t>"Identify" or "identification," when used in reference to an oral conversation other than telephonic conversation, means to state when such conversation took place, where such conversa</w:t>
        <w:softHyphen/>
        <w:t>tion took place, and the full name and present or last known position and business affiliation and residential address of each party to such conversation.</w:t>
      </w:r>
    </w:p>
    <w:p>
      <w:pPr>
        <w:pStyle w:val="Normal"/>
        <w:tabs>
          <w:tab w:val="clear" w:pos="720"/>
          <w:tab w:val="left" w:pos="-720" w:leader="none"/>
        </w:tabs>
        <w:suppressAutoHyphens w:val="true"/>
        <w:spacing w:lineRule="auto" w:line="480"/>
        <w:jc w:val="both"/>
        <w:rPr>
          <w:spacing w:val="-3"/>
        </w:rPr>
      </w:pPr>
      <w:r>
        <w:rPr>
          <w:spacing w:val="-3"/>
        </w:rPr>
        <w:tab/>
        <w:t>C.  "Document" means all original written, recorded or graphic matter whatsoever and all non-identical copies thereof, including, but not limited to, papers, books, records, letters, photographs, tangible things, correspondence, communications, telegrams, cables, telex messages, memoranda, notes, notations, work papers, transcripts, minutes, audiotapes, videotapes, reports and recordings of telephone or other conversations or interviews, or of conferences or of other meetings, affidavits, statements, summaries, opinions, reports, studies, analyses, evaluations, contracts, agreements, jottings, agendas, bulletins, notices, announcements, advertise</w:t>
        <w:softHyphen/>
        <w:t>ments, instructions, charts, manuals, brochures, publications, schedules, price lists, client lists, journals, statistical records, desk calendars, appointment books, diaries, lists, tabulations, sound recordings, computer print-outs, data processing programs, data processing input and output, microfilm, books of account, records and invoices reflecting business operations, all records kept by electronic, photographic, or mechanical means, any notes or drafts relating to the foregoing, all things similar to any of the foregoing, however denominated.  (In all cases where originals or non-identical copies are not available, "document" also means identical copies of original documents and non-identical copies thereof).</w:t>
      </w:r>
    </w:p>
    <w:p>
      <w:pPr>
        <w:pStyle w:val="Normal"/>
        <w:tabs>
          <w:tab w:val="clear" w:pos="720"/>
          <w:tab w:val="left" w:pos="-720" w:leader="none"/>
        </w:tabs>
        <w:suppressAutoHyphens w:val="true"/>
        <w:spacing w:lineRule="auto" w:line="480"/>
        <w:jc w:val="both"/>
        <w:rPr>
          <w:spacing w:val="-3"/>
        </w:rPr>
      </w:pPr>
      <w:r>
        <w:rPr>
          <w:spacing w:val="-3"/>
        </w:rPr>
        <w:tab/>
        <w:t>D.  If any document requested was, but is no longer in your possession or subject to your control, then produce in substitu</w:t>
        <w:softHyphen/>
        <w:t>tion thereof, any and all documents that would show or tend to show what disposition was made of the requested document.</w:t>
      </w:r>
    </w:p>
    <w:p>
      <w:pPr>
        <w:pStyle w:val="Normal"/>
        <w:tabs>
          <w:tab w:val="clear" w:pos="720"/>
          <w:tab w:val="left" w:pos="-720" w:leader="none"/>
        </w:tabs>
        <w:suppressAutoHyphens w:val="true"/>
        <w:spacing w:lineRule="auto" w:line="480"/>
        <w:jc w:val="both"/>
        <w:rPr>
          <w:spacing w:val="-3"/>
        </w:rPr>
      </w:pPr>
      <w:r>
        <w:rPr>
          <w:spacing w:val="-3"/>
        </w:rPr>
        <w:tab/>
        <w:t>E.  For each document and communication requested to be identified or produced herein which is sought to be withheld from disclosure, in whole or in part, under a claim of privilege or immunity, provide the following information:</w:t>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ab/>
        <w:tab/>
        <w:t>1.  Identify the document or communication except omit only such description of its contents as is necessary to preserve the privilege or immunity;</w:t>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ab/>
        <w:tab/>
        <w:t>2.  Identify each person to who any part of the contents of the document or communication has been communi</w:t>
        <w:softHyphen/>
        <w:t>cated; and</w:t>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ab/>
        <w:tab/>
        <w:t>3.  State the factual basis on which such privilege or immunity is claimed in sufficient detail to permit the Court to adjudge the validity of the claim.</w:t>
      </w:r>
    </w:p>
    <w:p>
      <w:pPr>
        <w:pStyle w:val="Normal"/>
        <w:tabs>
          <w:tab w:val="clear" w:pos="720"/>
          <w:tab w:val="left" w:pos="-720" w:leader="none"/>
        </w:tabs>
        <w:suppressAutoHyphens w:val="true"/>
        <w:spacing w:lineRule="auto" w:line="480"/>
        <w:jc w:val="both"/>
        <w:rPr>
          <w:spacing w:val="-3"/>
        </w:rPr>
      </w:pPr>
      <w:r>
        <w:rPr>
          <w:spacing w:val="-3"/>
        </w:rPr>
        <w:tab/>
        <w:t>F.  "Relating to", as used herein, means referring to our prepared in connection or contemporaneously with an act, omission to act, transaction, or subject matter inquired into by a request for production.</w:t>
      </w:r>
    </w:p>
    <w:p>
      <w:pPr>
        <w:pStyle w:val="Normal"/>
        <w:keepNext w:val="true"/>
        <w:keepLines/>
        <w:tabs>
          <w:tab w:val="clear" w:pos="720"/>
          <w:tab w:val="left" w:pos="-720" w:leader="none"/>
        </w:tabs>
        <w:suppressAutoHyphens w:val="true"/>
        <w:spacing w:lineRule="auto" w:line="480"/>
        <w:jc w:val="both"/>
        <w:rPr>
          <w:spacing w:val="-3"/>
        </w:rPr>
      </w:pPr>
      <w:r>
        <w:rPr>
          <w:spacing w:val="-3"/>
        </w:rPr>
        <w:tab/>
        <w:tab/>
        <w:tab/>
        <w:tab/>
        <w:tab/>
      </w:r>
      <w:r>
        <w:rPr>
          <w:spacing w:val="-3"/>
          <w:u w:val="single"/>
        </w:rPr>
        <w:t>INSTRUCTIONS</w:t>
      </w:r>
    </w:p>
    <w:p>
      <w:pPr>
        <w:pStyle w:val="Normal"/>
        <w:keepLines/>
        <w:tabs>
          <w:tab w:val="clear" w:pos="720"/>
          <w:tab w:val="left" w:pos="-720" w:leader="none"/>
        </w:tabs>
        <w:suppressAutoHyphens w:val="true"/>
        <w:spacing w:lineRule="auto" w:line="480"/>
        <w:jc w:val="both"/>
        <w:rPr>
          <w:spacing w:val="-3"/>
        </w:rPr>
      </w:pPr>
      <w:r>
        <w:rPr>
          <w:spacing w:val="-3"/>
        </w:rPr>
        <w:tab/>
        <w:t>1.  These discovery requests shall be deemed continuing so as to require additional answers if you acquire additional information between the time the responses are served and the time of trial.  Such additional responses shall be served seasonably, but not later than thirty (30) days after such further information is received.</w:t>
      </w:r>
    </w:p>
    <w:p>
      <w:pPr>
        <w:pStyle w:val="Normal"/>
        <w:tabs>
          <w:tab w:val="clear" w:pos="720"/>
          <w:tab w:val="left" w:pos="-720" w:leader="none"/>
        </w:tabs>
        <w:suppressAutoHyphens w:val="true"/>
        <w:spacing w:lineRule="auto" w:line="480"/>
        <w:jc w:val="both"/>
        <w:rPr>
          <w:spacing w:val="-3"/>
        </w:rPr>
      </w:pPr>
      <w:r>
        <w:rPr>
          <w:spacing w:val="-3"/>
        </w:rPr>
        <w:tab/>
        <w:t>2.  Wherever used herein, the singular shall be deemed to include the plural and the plural shall be deemed to include the singular, the masculine shall be deemed to include the feminine and the feminine shall be deemed to include the masculine, the disjunctive ("or") shall be deemed to include the conjunctive ("and") and the conjunctive ("and") shall be deemed to include the disjunctive ("or"), and each of the functional words "each," "every," "any," and "all" shall be deemed to include each of the other functional words.</w:t>
      </w:r>
    </w:p>
    <w:p>
      <w:pPr>
        <w:pStyle w:val="Normal"/>
        <w:tabs>
          <w:tab w:val="clear" w:pos="720"/>
          <w:tab w:val="left" w:pos="-720" w:leader="none"/>
        </w:tabs>
        <w:suppressAutoHyphens w:val="true"/>
        <w:spacing w:lineRule="auto" w:line="480"/>
        <w:jc w:val="both"/>
        <w:rPr>
          <w:spacing w:val="-3"/>
        </w:rPr>
      </w:pPr>
      <w:r>
        <w:rPr>
          <w:spacing w:val="-3"/>
        </w:rPr>
        <w:tab/>
        <w:t>3.  Discovery requests which cannot be answered in full shall be answered as completely as possible, and incomplete answers shall be accompanied by a specification of the reasons for the incompleteness of the answer, as well as by a statement of whatever knowledge, information or belief you possess with respect to each unanswered or incompletely answered Interrogatory.</w:t>
      </w:r>
    </w:p>
    <w:p>
      <w:pPr>
        <w:pStyle w:val="Normal"/>
        <w:tabs>
          <w:tab w:val="clear" w:pos="720"/>
          <w:tab w:val="left" w:pos="-720" w:leader="none"/>
        </w:tabs>
        <w:suppressAutoHyphens w:val="true"/>
        <w:spacing w:lineRule="auto" w:line="480"/>
        <w:jc w:val="both"/>
        <w:rPr>
          <w:spacing w:val="-3"/>
        </w:rPr>
      </w:pPr>
      <w:r>
        <w:rPr>
          <w:spacing w:val="-3"/>
        </w:rPr>
        <w:tab/>
        <w:t xml:space="preserve">4.  The person, individual, attorney, etc., answering each interrogatory should identify himself.  </w:t>
      </w:r>
    </w:p>
    <w:p>
      <w:pPr>
        <w:pStyle w:val="Normal"/>
        <w:tabs>
          <w:tab w:val="clear" w:pos="720"/>
          <w:tab w:val="left" w:pos="-720" w:leader="none"/>
        </w:tabs>
        <w:suppressAutoHyphens w:val="true"/>
        <w:spacing w:lineRule="auto" w:line="480"/>
        <w:jc w:val="both"/>
        <w:rPr>
          <w:spacing w:val="-3"/>
        </w:rPr>
      </w:pPr>
      <w:r>
        <w:rPr>
          <w:spacing w:val="-3"/>
        </w:rPr>
        <w:tab/>
        <w:t>5.  All documents produced are to be segregated as to the paragraph of the Documents To Be Produced to which they are being produced in response.</w:t>
      </w:r>
    </w:p>
    <w:p>
      <w:pPr>
        <w:pStyle w:val="Normal"/>
        <w:tabs>
          <w:tab w:val="clear" w:pos="720"/>
          <w:tab w:val="left" w:pos="-720" w:leader="none"/>
        </w:tabs>
        <w:suppressAutoHyphens w:val="true"/>
        <w:spacing w:lineRule="auto" w:line="480"/>
        <w:jc w:val="both"/>
        <w:rPr>
          <w:spacing w:val="-3"/>
        </w:rPr>
      </w:pPr>
      <w:r>
        <w:rPr>
          <w:spacing w:val="-3"/>
        </w:rPr>
        <w:tab/>
        <w:t>6.  The requests for the production of documents specifically seek the production of all documents available to Plaintiff, including documents which are in the possession of his/her agents, employees, or attorneys, or other</w:t>
        <w:softHyphen/>
        <w:t>wise subject to his/her possession, custody, or control.</w:t>
      </w:r>
    </w:p>
    <w:p>
      <w:pPr>
        <w:pStyle w:val="Normal"/>
        <w:tabs>
          <w:tab w:val="clear" w:pos="720"/>
          <w:tab w:val="center" w:pos="4680" w:leader="none"/>
        </w:tabs>
        <w:suppressAutoHyphens w:val="true"/>
        <w:spacing w:lineRule="auto" w:line="480"/>
        <w:jc w:val="both"/>
        <w:rPr>
          <w:spacing w:val="-3"/>
        </w:rPr>
      </w:pPr>
      <w:r>
        <w:rPr>
          <w:spacing w:val="-3"/>
        </w:rPr>
        <w:tab/>
      </w:r>
      <w:r>
        <w:rPr>
          <w:b/>
          <w:spacing w:val="-3"/>
          <w:u w:val="single"/>
        </w:rPr>
        <w:t>INTERROGATORIES</w:t>
      </w:r>
    </w:p>
    <w:p>
      <w:pPr>
        <w:pStyle w:val="Normal"/>
        <w:tabs>
          <w:tab w:val="clear" w:pos="720"/>
          <w:tab w:val="left" w:pos="-720" w:leader="none"/>
        </w:tabs>
        <w:suppressAutoHyphens w:val="true"/>
        <w:spacing w:lineRule="auto" w:line="480"/>
        <w:jc w:val="both"/>
        <w:rPr/>
      </w:pPr>
      <w:r>
        <w:rPr>
          <w:spacing w:val="-3"/>
        </w:rPr>
        <w:tab/>
      </w:r>
      <w:r>
        <w:rPr>
          <w:spacing w:val="-3"/>
          <w:u w:val="single"/>
        </w:rPr>
        <w:t xml:space="preserve">INTERROGATORY NO. </w:t>
      </w:r>
      <w:r>
        <w:rPr>
          <w:spacing w:val="-3"/>
          <w:u w:val="single"/>
        </w:rPr>
      </w:r>
      <w:r>
        <w:rPr>
          <w:spacing w:val="-3"/>
          <w:u w:val="single"/>
        </w:rPr>
      </w:r>
      <w:r>
        <w:rPr>
          <w:spacing w:val="-3"/>
          <w:u w:val="single"/>
        </w:rPr>
      </w:r>
      <w:r>
        <w:rPr>
          <w:spacing w:val="-3"/>
          <w:u w:val="single"/>
        </w:rPr>
      </w:r>
      <w:r>
        <w:rPr>
          <w:spacing w:val="-3"/>
          <w:u w:val="single"/>
        </w:rPr>
      </w:r>
      <w:r>
        <w:rPr>
          <w:spacing w:val="-3"/>
          <w:u w:val="single"/>
        </w:rPr>
      </w:r>
      <w:r>
        <w:rPr>
          <w:spacing w:val="-3"/>
          <w:u w:val="single"/>
        </w:rPr>
      </w:r>
      <w:r>
        <w:rPr>
          <w:spacing w:val="-3"/>
          <w:u w:val="single"/>
        </w:rPr>
      </w:r>
      <w:r>
        <w:rPr>
          <w:spacing w:val="-3"/>
          <w:u w:val="single"/>
        </w:rPr>
        <w:fldChar w:fldCharType="begin"/>
      </w:r>
      <w:r>
        <w:rPr>
          <w:spacing w:val="-3"/>
          <w:u w:val="single"/>
        </w:rPr>
        <w:instrText xml:space="preserve"> SEQ level0 \* ARABIC </w:instrText>
      </w:r>
      <w:r>
        <w:rPr>
          <w:spacing w:val="-3"/>
          <w:u w:val="single"/>
        </w:rPr>
        <w:fldChar w:fldCharType="separate"/>
      </w:r>
      <w:r>
        <w:rPr>
          <w:spacing w:val="-3"/>
          <w:u w:val="single"/>
        </w:rPr>
        <w:t>1</w:t>
      </w:r>
      <w:r>
        <w:rPr>
          <w:spacing w:val="-3"/>
          <w:u w:val="single"/>
        </w:rPr>
        <w:fldChar w:fldCharType="end"/>
      </w:r>
      <w:r>
        <w:rPr>
          <w:spacing w:val="-3"/>
          <w:u w:val="single"/>
        </w:rPr>
        <w:t>.</w:t>
      </w:r>
      <w:r>
        <w:rPr>
          <w:spacing w:val="-3"/>
        </w:rPr>
        <w:t>:  Identify your full legal name, any other names which you have used (legal or otherwise), your birth date, your social security number, and whether you have any assistance in filling out these interrogatories.</w:t>
      </w:r>
    </w:p>
    <w:p>
      <w:pPr>
        <w:pStyle w:val="Normal"/>
        <w:tabs>
          <w:tab w:val="clear" w:pos="720"/>
          <w:tab w:val="left" w:pos="-720" w:leader="none"/>
        </w:tabs>
        <w:suppressAutoHyphens w:val="true"/>
        <w:spacing w:lineRule="auto" w:line="480"/>
        <w:jc w:val="both"/>
        <w:rPr/>
      </w:pPr>
      <w:r>
        <w:rPr>
          <w:spacing w:val="-3"/>
        </w:rPr>
        <w:tab/>
      </w:r>
      <w:r>
        <w:rPr>
          <w:spacing w:val="-3"/>
          <w:u w:val="single"/>
        </w:rPr>
        <w:t xml:space="preserve">INTERROGATORY NO. </w:t>
      </w:r>
      <w:r>
        <w:rPr>
          <w:spacing w:val="-3"/>
          <w:u w:val="single"/>
        </w:rPr>
        <w:fldChar w:fldCharType="begin"/>
      </w:r>
      <w:r>
        <w:rPr>
          <w:spacing w:val="-3"/>
          <w:u w:val="single"/>
        </w:rPr>
        <w:instrText xml:space="preserve"> SEQ level0 \* ARABIC </w:instrText>
      </w:r>
      <w:r>
        <w:rPr>
          <w:spacing w:val="-3"/>
          <w:u w:val="single"/>
        </w:rPr>
        <w:fldChar w:fldCharType="separate"/>
      </w:r>
      <w:r>
        <w:rPr>
          <w:spacing w:val="-3"/>
          <w:u w:val="single"/>
        </w:rPr>
        <w:t>2</w:t>
      </w:r>
      <w:r>
        <w:rPr>
          <w:spacing w:val="-3"/>
          <w:u w:val="single"/>
        </w:rPr>
        <w:fldChar w:fldCharType="end"/>
      </w:r>
      <w:r>
        <w:rPr>
          <w:spacing w:val="-3"/>
          <w:u w:val="single"/>
        </w:rPr>
        <w:t>.</w:t>
      </w:r>
      <w:r>
        <w:rPr>
          <w:spacing w:val="-3"/>
        </w:rPr>
        <w:t>:  Identify each and every person who has facts or knowledge relevant to or related to your claims against NEPCO in this lawsuit including their name, address, telephone number, place of employment, and write a synopsis of the facts and/or knowledge believed to be in that person's possession.</w:t>
      </w:r>
    </w:p>
    <w:p>
      <w:pPr>
        <w:pStyle w:val="Normal"/>
        <w:tabs>
          <w:tab w:val="clear" w:pos="720"/>
          <w:tab w:val="left" w:pos="-720" w:leader="none"/>
        </w:tabs>
        <w:suppressAutoHyphens w:val="true"/>
        <w:spacing w:lineRule="auto" w:line="480"/>
        <w:jc w:val="both"/>
        <w:rPr/>
      </w:pPr>
      <w:r>
        <w:rPr>
          <w:spacing w:val="-3"/>
        </w:rPr>
        <w:tab/>
      </w:r>
      <w:r>
        <w:rPr>
          <w:spacing w:val="-3"/>
          <w:u w:val="single"/>
        </w:rPr>
        <w:t xml:space="preserve">INTERROGATORY NO. </w:t>
      </w:r>
      <w:r>
        <w:rPr>
          <w:spacing w:val="-3"/>
          <w:u w:val="single"/>
        </w:rPr>
        <w:fldChar w:fldCharType="begin"/>
      </w:r>
      <w:r>
        <w:rPr>
          <w:spacing w:val="-3"/>
          <w:u w:val="single"/>
        </w:rPr>
        <w:instrText xml:space="preserve"> SEQ level0 \* ARABIC </w:instrText>
      </w:r>
      <w:r>
        <w:rPr>
          <w:spacing w:val="-3"/>
          <w:u w:val="single"/>
        </w:rPr>
        <w:fldChar w:fldCharType="separate"/>
      </w:r>
      <w:r>
        <w:rPr>
          <w:spacing w:val="-3"/>
          <w:u w:val="single"/>
        </w:rPr>
        <w:t>3</w:t>
      </w:r>
      <w:r>
        <w:rPr>
          <w:spacing w:val="-3"/>
          <w:u w:val="single"/>
        </w:rPr>
        <w:fldChar w:fldCharType="end"/>
      </w:r>
      <w:r>
        <w:rPr>
          <w:spacing w:val="-3"/>
          <w:u w:val="single"/>
        </w:rPr>
        <w:t>.</w:t>
      </w:r>
      <w:r>
        <w:rPr>
          <w:spacing w:val="-3"/>
        </w:rPr>
        <w:t>:  Identify all efforts you have made to secure employment subsequent to your reduction of force (“ROF”) from NEPCO including dates of applications or inquiries, names of prospective employers, whether an interview was had, and whether employment was secured (or why not).</w:t>
      </w:r>
    </w:p>
    <w:p>
      <w:pPr>
        <w:pStyle w:val="Normal"/>
        <w:tabs>
          <w:tab w:val="clear" w:pos="720"/>
          <w:tab w:val="left" w:pos="-720" w:leader="none"/>
        </w:tabs>
        <w:suppressAutoHyphens w:val="true"/>
        <w:spacing w:lineRule="auto" w:line="480"/>
        <w:jc w:val="both"/>
        <w:rPr/>
      </w:pPr>
      <w:r>
        <w:rPr>
          <w:spacing w:val="-3"/>
        </w:rPr>
        <w:tab/>
      </w:r>
      <w:r>
        <w:rPr>
          <w:spacing w:val="-3"/>
          <w:u w:val="single"/>
        </w:rPr>
        <w:t xml:space="preserve">INTERROGATORY NO. </w:t>
      </w:r>
      <w:r>
        <w:rPr>
          <w:spacing w:val="-3"/>
          <w:u w:val="single"/>
        </w:rPr>
        <w:fldChar w:fldCharType="begin"/>
      </w:r>
      <w:r>
        <w:rPr>
          <w:spacing w:val="-3"/>
          <w:u w:val="single"/>
        </w:rPr>
        <w:instrText xml:space="preserve"> SEQ level0 \* ARABIC </w:instrText>
      </w:r>
      <w:r>
        <w:rPr>
          <w:spacing w:val="-3"/>
          <w:u w:val="single"/>
        </w:rPr>
        <w:fldChar w:fldCharType="separate"/>
      </w:r>
      <w:r>
        <w:rPr>
          <w:spacing w:val="-3"/>
          <w:u w:val="single"/>
        </w:rPr>
        <w:t>4</w:t>
      </w:r>
      <w:r>
        <w:rPr>
          <w:spacing w:val="-3"/>
          <w:u w:val="single"/>
        </w:rPr>
        <w:fldChar w:fldCharType="end"/>
      </w:r>
      <w:r>
        <w:rPr>
          <w:spacing w:val="-3"/>
          <w:u w:val="single"/>
        </w:rPr>
        <w:t>.</w:t>
      </w:r>
      <w:r>
        <w:rPr>
          <w:spacing w:val="-3"/>
        </w:rPr>
        <w:t>:  Identify all sources of income you are now receiving or have received since June 15, 2001.</w:t>
      </w:r>
    </w:p>
    <w:p>
      <w:pPr>
        <w:pStyle w:val="Normal"/>
        <w:tabs>
          <w:tab w:val="clear" w:pos="720"/>
          <w:tab w:val="left" w:pos="-720" w:leader="none"/>
        </w:tabs>
        <w:suppressAutoHyphens w:val="true"/>
        <w:spacing w:lineRule="auto" w:line="480"/>
        <w:jc w:val="both"/>
        <w:rPr/>
      </w:pPr>
      <w:r>
        <w:rPr>
          <w:spacing w:val="-3"/>
        </w:rPr>
        <w:tab/>
      </w:r>
      <w:r>
        <w:rPr>
          <w:spacing w:val="-3"/>
          <w:u w:val="single"/>
        </w:rPr>
        <w:t xml:space="preserve">INTERROGATORY NO. </w:t>
      </w:r>
      <w:r>
        <w:rPr>
          <w:spacing w:val="-3"/>
          <w:u w:val="single"/>
        </w:rPr>
        <w:fldChar w:fldCharType="begin"/>
      </w:r>
      <w:r>
        <w:rPr>
          <w:spacing w:val="-3"/>
          <w:u w:val="single"/>
        </w:rPr>
        <w:instrText xml:space="preserve"> SEQ level0 \* ARABIC </w:instrText>
      </w:r>
      <w:r>
        <w:rPr>
          <w:spacing w:val="-3"/>
          <w:u w:val="single"/>
        </w:rPr>
        <w:fldChar w:fldCharType="separate"/>
      </w:r>
      <w:r>
        <w:rPr>
          <w:spacing w:val="-3"/>
          <w:u w:val="single"/>
        </w:rPr>
        <w:t>5</w:t>
      </w:r>
      <w:r>
        <w:rPr>
          <w:spacing w:val="-3"/>
          <w:u w:val="single"/>
        </w:rPr>
        <w:fldChar w:fldCharType="end"/>
      </w:r>
      <w:r>
        <w:rPr>
          <w:spacing w:val="-3"/>
          <w:u w:val="single"/>
        </w:rPr>
        <w:t>.</w:t>
      </w:r>
      <w:r>
        <w:rPr>
          <w:spacing w:val="-3"/>
        </w:rPr>
        <w:t>:  Identify all counselors, physicians, therapists, psychiatrists, psychologists, ministers, clergy or other mental health professionals you have consulted since your ROF from NEPCO, including the name, address, telephone number, dates of consultations, and the nature of the claims.</w:t>
      </w:r>
    </w:p>
    <w:p>
      <w:pPr>
        <w:pStyle w:val="Normal"/>
        <w:tabs>
          <w:tab w:val="clear" w:pos="720"/>
          <w:tab w:val="left" w:pos="-720" w:leader="none"/>
        </w:tabs>
        <w:suppressAutoHyphens w:val="true"/>
        <w:spacing w:lineRule="auto" w:line="480"/>
        <w:jc w:val="both"/>
        <w:rPr/>
      </w:pPr>
      <w:r>
        <w:rPr>
          <w:spacing w:val="-3"/>
        </w:rPr>
        <w:tab/>
      </w:r>
      <w:r>
        <w:rPr>
          <w:spacing w:val="-3"/>
          <w:u w:val="single"/>
        </w:rPr>
        <w:t xml:space="preserve">INTERROGATORY NO. </w:t>
      </w:r>
      <w:r>
        <w:rPr>
          <w:spacing w:val="-3"/>
          <w:u w:val="single"/>
        </w:rPr>
        <w:fldChar w:fldCharType="begin"/>
      </w:r>
      <w:r>
        <w:rPr>
          <w:spacing w:val="-3"/>
          <w:u w:val="single"/>
        </w:rPr>
        <w:instrText xml:space="preserve"> SEQ level0 \* ARABIC </w:instrText>
      </w:r>
      <w:r>
        <w:rPr>
          <w:spacing w:val="-3"/>
          <w:u w:val="single"/>
        </w:rPr>
        <w:fldChar w:fldCharType="separate"/>
      </w:r>
      <w:r>
        <w:rPr>
          <w:spacing w:val="-3"/>
          <w:u w:val="single"/>
        </w:rPr>
        <w:t>6</w:t>
      </w:r>
      <w:r>
        <w:rPr>
          <w:spacing w:val="-3"/>
          <w:u w:val="single"/>
        </w:rPr>
        <w:fldChar w:fldCharType="end"/>
      </w:r>
      <w:r>
        <w:rPr>
          <w:spacing w:val="-3"/>
          <w:u w:val="single"/>
        </w:rPr>
        <w:t>.</w:t>
      </w:r>
      <w:r>
        <w:rPr>
          <w:spacing w:val="-3"/>
        </w:rPr>
        <w:t>:  Identify all counselors, physicians, therapists, psychiatrists, psychologists, ministers, clergy or other mental health professionals you consulted prior to your ROF from NEPCO, including the name, address, telephone number, and dates of consultations.</w:t>
      </w:r>
    </w:p>
    <w:p>
      <w:pPr>
        <w:pStyle w:val="Normal"/>
        <w:tabs>
          <w:tab w:val="clear" w:pos="720"/>
          <w:tab w:val="left" w:pos="-720" w:leader="none"/>
        </w:tabs>
        <w:suppressAutoHyphens w:val="true"/>
        <w:spacing w:lineRule="auto" w:line="480"/>
        <w:jc w:val="both"/>
        <w:rPr/>
      </w:pPr>
      <w:r>
        <w:rPr>
          <w:spacing w:val="-3"/>
        </w:rPr>
        <w:tab/>
      </w:r>
      <w:r>
        <w:rPr>
          <w:spacing w:val="-3"/>
          <w:u w:val="single"/>
        </w:rPr>
        <w:t xml:space="preserve">INTERROGATORY NO. </w:t>
      </w:r>
      <w:r>
        <w:rPr>
          <w:spacing w:val="-3"/>
          <w:u w:val="single"/>
        </w:rPr>
        <w:fldChar w:fldCharType="begin"/>
      </w:r>
      <w:r>
        <w:rPr>
          <w:spacing w:val="-3"/>
          <w:u w:val="single"/>
        </w:rPr>
        <w:instrText xml:space="preserve"> SEQ level0 \* ARABIC </w:instrText>
      </w:r>
      <w:r>
        <w:rPr>
          <w:spacing w:val="-3"/>
          <w:u w:val="single"/>
        </w:rPr>
        <w:fldChar w:fldCharType="separate"/>
      </w:r>
      <w:r>
        <w:rPr>
          <w:spacing w:val="-3"/>
          <w:u w:val="single"/>
        </w:rPr>
        <w:t>7</w:t>
      </w:r>
      <w:r>
        <w:rPr>
          <w:spacing w:val="-3"/>
          <w:u w:val="single"/>
        </w:rPr>
        <w:fldChar w:fldCharType="end"/>
      </w:r>
      <w:r>
        <w:rPr>
          <w:spacing w:val="-3"/>
          <w:u w:val="single"/>
        </w:rPr>
        <w:t>.</w:t>
      </w:r>
      <w:r>
        <w:rPr>
          <w:spacing w:val="-3"/>
        </w:rPr>
        <w:t>:  Identify all lawsuits and administrative agency actions (e.g., EEOC, NLRB, OSHA, etc.) to which you have been a party (excluding the instant lawsuit) including, but not limited to, the style of the matter, the case number, the court or agency before which such matter is pending, the subject matter, and the current status of the case or disposition, whichever is applicable.</w:t>
      </w:r>
    </w:p>
    <w:p>
      <w:pPr>
        <w:pStyle w:val="Normal"/>
        <w:tabs>
          <w:tab w:val="clear" w:pos="720"/>
          <w:tab w:val="left" w:pos="-720" w:leader="none"/>
        </w:tabs>
        <w:suppressAutoHyphens w:val="true"/>
        <w:spacing w:lineRule="auto" w:line="480"/>
        <w:jc w:val="both"/>
        <w:rPr/>
      </w:pPr>
      <w:r>
        <w:rPr>
          <w:spacing w:val="-3"/>
        </w:rPr>
        <w:tab/>
      </w:r>
      <w:r>
        <w:rPr>
          <w:spacing w:val="-3"/>
          <w:u w:val="single"/>
        </w:rPr>
        <w:t xml:space="preserve">INTERROGATORY NO. </w:t>
      </w:r>
      <w:r>
        <w:rPr>
          <w:spacing w:val="-3"/>
          <w:u w:val="single"/>
        </w:rPr>
        <w:fldChar w:fldCharType="begin"/>
      </w:r>
      <w:r>
        <w:rPr>
          <w:spacing w:val="-3"/>
          <w:u w:val="single"/>
        </w:rPr>
        <w:instrText xml:space="preserve"> SEQ level0 \* ARABIC </w:instrText>
      </w:r>
      <w:r>
        <w:rPr>
          <w:spacing w:val="-3"/>
          <w:u w:val="single"/>
        </w:rPr>
        <w:fldChar w:fldCharType="separate"/>
      </w:r>
      <w:r>
        <w:rPr>
          <w:spacing w:val="-3"/>
          <w:u w:val="single"/>
        </w:rPr>
        <w:t>8</w:t>
      </w:r>
      <w:r>
        <w:rPr>
          <w:spacing w:val="-3"/>
          <w:u w:val="single"/>
        </w:rPr>
        <w:fldChar w:fldCharType="end"/>
      </w:r>
      <w:r>
        <w:rPr>
          <w:spacing w:val="-3"/>
          <w:u w:val="single"/>
        </w:rPr>
        <w:t>.</w:t>
      </w:r>
      <w:r>
        <w:rPr>
          <w:spacing w:val="-3"/>
        </w:rPr>
        <w:t>:  Identify any and all experts which may testify at the trial of this matter including name, address, telephone number, employer, area of expertise, and anticipated testimony.</w:t>
      </w:r>
    </w:p>
    <w:p>
      <w:pPr>
        <w:pStyle w:val="Normal"/>
        <w:tabs>
          <w:tab w:val="clear" w:pos="720"/>
          <w:tab w:val="left" w:pos="-720" w:leader="none"/>
        </w:tabs>
        <w:suppressAutoHyphens w:val="true"/>
        <w:spacing w:lineRule="auto" w:line="480"/>
        <w:jc w:val="both"/>
        <w:rPr/>
      </w:pPr>
      <w:r>
        <w:rPr>
          <w:spacing w:val="-3"/>
        </w:rPr>
        <w:tab/>
      </w:r>
      <w:r>
        <w:rPr>
          <w:spacing w:val="-3"/>
          <w:u w:val="single"/>
        </w:rPr>
        <w:t>INTERROGATORY NO. 9.</w:t>
      </w:r>
      <w:r>
        <w:rPr>
          <w:spacing w:val="-3"/>
        </w:rPr>
        <w:t>:  Identify all facts and circumstances or people which have led you to believe that you were discharged due to your filing of a workers' compensation claim.</w:t>
      </w:r>
    </w:p>
    <w:p>
      <w:pPr>
        <w:pStyle w:val="Normal"/>
        <w:tabs>
          <w:tab w:val="clear" w:pos="720"/>
          <w:tab w:val="left" w:pos="-720" w:leader="none"/>
        </w:tabs>
        <w:suppressAutoHyphens w:val="true"/>
        <w:spacing w:lineRule="auto" w:line="480"/>
        <w:jc w:val="both"/>
        <w:rPr/>
      </w:pPr>
      <w:r>
        <w:rPr>
          <w:spacing w:val="-3"/>
        </w:rPr>
        <w:tab/>
      </w:r>
      <w:r>
        <w:rPr>
          <w:spacing w:val="-3"/>
          <w:u w:val="single"/>
        </w:rPr>
        <w:t>INTERROGATORY NO. 10.</w:t>
      </w:r>
      <w:r>
        <w:rPr>
          <w:spacing w:val="-3"/>
        </w:rPr>
        <w:t>:  Identify each and every physician or health care provider you have seen concerning the condition which was the subject of your workers' compensation claim.</w:t>
      </w:r>
    </w:p>
    <w:p>
      <w:pPr>
        <w:pStyle w:val="Normal"/>
        <w:tabs>
          <w:tab w:val="clear" w:pos="720"/>
          <w:tab w:val="left" w:pos="-720" w:leader="none"/>
        </w:tabs>
        <w:suppressAutoHyphens w:val="true"/>
        <w:spacing w:lineRule="auto" w:line="480"/>
        <w:jc w:val="both"/>
        <w:rPr/>
      </w:pPr>
      <w:r>
        <w:rPr>
          <w:spacing w:val="-3"/>
        </w:rPr>
        <w:tab/>
      </w:r>
      <w:r>
        <w:rPr>
          <w:spacing w:val="-3"/>
          <w:u w:val="single"/>
        </w:rPr>
        <w:t>INTERROGATORY NO. 11.</w:t>
      </w:r>
      <w:r>
        <w:rPr>
          <w:spacing w:val="-3"/>
        </w:rPr>
        <w:t>:  Identify with specificity the type and amount of damages or other relief you are seeking to recover based upon your claim of retaliatory discharge for filing a workers' compensation claim.</w:t>
      </w:r>
    </w:p>
    <w:p>
      <w:pPr>
        <w:pStyle w:val="Normal"/>
        <w:tabs>
          <w:tab w:val="clear" w:pos="720"/>
          <w:tab w:val="left" w:pos="-720" w:leader="none"/>
        </w:tabs>
        <w:suppressAutoHyphens w:val="true"/>
        <w:spacing w:lineRule="auto" w:line="480"/>
        <w:jc w:val="both"/>
        <w:rPr/>
      </w:pPr>
      <w:r>
        <w:rPr>
          <w:spacing w:val="-3"/>
        </w:rPr>
        <w:tab/>
      </w:r>
      <w:r>
        <w:rPr>
          <w:spacing w:val="-3"/>
          <w:u w:val="single"/>
        </w:rPr>
        <w:t>INTERROGATORY NO. 12.</w:t>
      </w:r>
      <w:r>
        <w:rPr>
          <w:spacing w:val="-3"/>
        </w:rPr>
        <w:t>:  Identify and explain why you failed to follow up on discussions with Bill Hergemueller regarding full-time work in the tool room instead of returning to the iron workers position after your full release.</w:t>
      </w:r>
    </w:p>
    <w:p>
      <w:pPr>
        <w:pStyle w:val="Normal"/>
        <w:tabs>
          <w:tab w:val="clear" w:pos="720"/>
          <w:tab w:val="left" w:pos="-720" w:leader="none"/>
        </w:tabs>
        <w:suppressAutoHyphens w:val="true"/>
        <w:spacing w:lineRule="auto" w:line="480"/>
        <w:jc w:val="both"/>
        <w:rPr/>
      </w:pPr>
      <w:r>
        <w:rPr>
          <w:spacing w:val="-3"/>
        </w:rPr>
        <w:tab/>
      </w:r>
      <w:r>
        <w:rPr>
          <w:spacing w:val="-3"/>
          <w:u w:val="single"/>
        </w:rPr>
        <w:t>INTERROGATORY NO. 13.</w:t>
      </w:r>
      <w:r>
        <w:rPr>
          <w:spacing w:val="-3"/>
        </w:rPr>
        <w:t>:  Identify and explain which persons and/or their jobs which you claim you should have been given as either ground work or high iron work consistent with your prior work on the project before June 2001 and why you feel you should have had the work.</w:t>
      </w:r>
    </w:p>
    <w:p>
      <w:pPr>
        <w:pStyle w:val="Normal"/>
        <w:tabs>
          <w:tab w:val="clear" w:pos="720"/>
          <w:tab w:val="left" w:pos="-720" w:leader="none"/>
        </w:tabs>
        <w:suppressAutoHyphens w:val="true"/>
        <w:spacing w:lineRule="auto" w:line="480"/>
        <w:jc w:val="both"/>
        <w:rPr/>
      </w:pPr>
      <w:r>
        <w:rPr>
          <w:spacing w:val="-3"/>
        </w:rPr>
        <w:tab/>
      </w:r>
      <w:r>
        <w:rPr>
          <w:spacing w:val="-3"/>
          <w:u w:val="single"/>
        </w:rPr>
        <w:t>INTERROGATORY NO. 14.</w:t>
      </w:r>
      <w:r>
        <w:rPr>
          <w:spacing w:val="-3"/>
        </w:rPr>
        <w:t>:  Identify and explain the nature of your training or background which should have given you protection from layoff.</w:t>
      </w:r>
    </w:p>
    <w:p>
      <w:pPr>
        <w:pStyle w:val="Normal"/>
        <w:tabs>
          <w:tab w:val="clear" w:pos="720"/>
          <w:tab w:val="left" w:pos="-720" w:leader="none"/>
        </w:tabs>
        <w:suppressAutoHyphens w:val="true"/>
        <w:spacing w:lineRule="auto" w:line="480"/>
        <w:jc w:val="both"/>
        <w:rPr/>
      </w:pPr>
      <w:r>
        <w:rPr>
          <w:spacing w:val="-3"/>
        </w:rPr>
        <w:tab/>
      </w:r>
      <w:r>
        <w:rPr>
          <w:spacing w:val="-3"/>
          <w:u w:val="single"/>
        </w:rPr>
        <w:t>INTERROGATORY NO. 15.</w:t>
      </w:r>
      <w:r>
        <w:rPr>
          <w:spacing w:val="-3"/>
        </w:rPr>
        <w:t>:  Identify and explain any and all facts and circumstances leading you to believe that the decision to terminate you was based in whole or in principal part, or in any part, on your having filed for a workers’ compensation claim being specific as to the individuals involved and any evidence you have about their conduct.</w:t>
      </w:r>
    </w:p>
    <w:p>
      <w:pPr>
        <w:pStyle w:val="Normal"/>
        <w:tabs>
          <w:tab w:val="clear" w:pos="720"/>
          <w:tab w:val="left" w:pos="-720" w:leader="none"/>
        </w:tabs>
        <w:suppressAutoHyphens w:val="true"/>
        <w:spacing w:lineRule="auto" w:line="480"/>
        <w:jc w:val="both"/>
        <w:rPr/>
      </w:pPr>
      <w:r>
        <w:rPr>
          <w:spacing w:val="-3"/>
        </w:rPr>
        <w:tab/>
      </w:r>
      <w:r>
        <w:rPr>
          <w:spacing w:val="-3"/>
          <w:u w:val="single"/>
        </w:rPr>
        <w:t>INTERROGATORY NO. 16.</w:t>
      </w:r>
      <w:r>
        <w:rPr>
          <w:spacing w:val="-3"/>
        </w:rPr>
        <w:t>:  Identify the individuals with whom you worked at your home, the night before your claimed injury, rebuilding an engine and, further, why you failed to notify any of your treating physicians that you had picked up the engine block by yourself and strained your back the night before your alleged injury.</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center" w:pos="4680" w:leader="none"/>
        </w:tabs>
        <w:suppressAutoHyphens w:val="true"/>
        <w:spacing w:lineRule="auto" w:line="480"/>
        <w:jc w:val="both"/>
        <w:rPr>
          <w:spacing w:val="-3"/>
        </w:rPr>
      </w:pPr>
      <w:r>
        <w:rPr>
          <w:spacing w:val="-3"/>
        </w:rPr>
        <w:tab/>
      </w:r>
      <w:r>
        <w:rPr>
          <w:b/>
          <w:spacing w:val="-3"/>
          <w:u w:val="single"/>
        </w:rPr>
        <w:t>REQUESTS FOR PRODUCTION OF DOCUMENTS</w:t>
      </w:r>
    </w:p>
    <w:p>
      <w:pPr>
        <w:pStyle w:val="Normal"/>
        <w:tabs>
          <w:tab w:val="clear" w:pos="720"/>
          <w:tab w:val="left" w:pos="-720" w:leader="none"/>
        </w:tabs>
        <w:suppressAutoHyphens w:val="true"/>
        <w:spacing w:lineRule="auto" w:line="480"/>
        <w:jc w:val="both"/>
        <w:rPr/>
      </w:pPr>
      <w:r>
        <w:rPr>
          <w:spacing w:val="-3"/>
        </w:rPr>
        <w:tab/>
      </w:r>
      <w:r>
        <w:rPr>
          <w:spacing w:val="-3"/>
          <w:u w:val="single"/>
        </w:rPr>
        <w:t xml:space="preserve">REQUEST NO. </w:t>
      </w:r>
      <w:r>
        <w:rPr>
          <w:spacing w:val="-3"/>
          <w:u w:val="single"/>
        </w:rPr>
      </w:r>
      <w:r>
        <w:rPr>
          <w:spacing w:val="-3"/>
          <w:u w:val="single"/>
        </w:rPr>
      </w:r>
      <w:r>
        <w:rPr>
          <w:spacing w:val="-3"/>
          <w:u w:val="single"/>
        </w:rPr>
      </w:r>
      <w:r>
        <w:rPr>
          <w:spacing w:val="-3"/>
          <w:u w:val="single"/>
        </w:rPr>
      </w:r>
      <w:r>
        <w:rPr>
          <w:spacing w:val="-3"/>
          <w:u w:val="single"/>
        </w:rPr>
      </w:r>
      <w:r>
        <w:rPr>
          <w:spacing w:val="-3"/>
          <w:u w:val="single"/>
        </w:rPr>
      </w:r>
      <w:r>
        <w:rPr>
          <w:spacing w:val="-3"/>
          <w:u w:val="single"/>
        </w:rPr>
      </w:r>
      <w:r>
        <w:rPr>
          <w:spacing w:val="-3"/>
          <w:u w:val="single"/>
        </w:rPr>
      </w:r>
      <w:r>
        <w:rPr>
          <w:spacing w:val="-3"/>
          <w:u w:val="single"/>
        </w:rPr>
        <w:fldChar w:fldCharType="begin"/>
      </w:r>
      <w:r>
        <w:rPr>
          <w:spacing w:val="-3"/>
          <w:u w:val="single"/>
        </w:rPr>
        <w:instrText xml:space="preserve"> SEQ level0 \* ARABIC </w:instrText>
      </w:r>
      <w:r>
        <w:rPr>
          <w:spacing w:val="-3"/>
          <w:u w:val="single"/>
        </w:rPr>
        <w:fldChar w:fldCharType="separate"/>
      </w:r>
      <w:r>
        <w:rPr>
          <w:spacing w:val="-3"/>
          <w:u w:val="single"/>
        </w:rPr>
        <w:t>1</w:t>
      </w:r>
      <w:r>
        <w:rPr>
          <w:spacing w:val="-3"/>
          <w:u w:val="single"/>
        </w:rPr>
        <w:fldChar w:fldCharType="end"/>
      </w:r>
      <w:r>
        <w:rPr>
          <w:spacing w:val="-3"/>
          <w:u w:val="single"/>
        </w:rPr>
        <w:t>.</w:t>
      </w:r>
      <w:r>
        <w:rPr>
          <w:spacing w:val="-3"/>
        </w:rPr>
        <w:t>:  Produce any and all documents (excluding paychecks or other payroll records) received by you from NEPCO or received by NEPCO from you, including records of any workers’ compensation or unemployment payments and your claim forms.</w:t>
      </w:r>
    </w:p>
    <w:p>
      <w:pPr>
        <w:pStyle w:val="Normal"/>
        <w:tabs>
          <w:tab w:val="clear" w:pos="720"/>
          <w:tab w:val="left" w:pos="-720" w:leader="none"/>
        </w:tabs>
        <w:suppressAutoHyphens w:val="true"/>
        <w:spacing w:lineRule="auto" w:line="480"/>
        <w:jc w:val="both"/>
        <w:rPr/>
      </w:pPr>
      <w:r>
        <w:rPr>
          <w:spacing w:val="-3"/>
        </w:rPr>
        <w:tab/>
      </w:r>
      <w:r>
        <w:rPr>
          <w:spacing w:val="-3"/>
          <w:u w:val="single"/>
        </w:rPr>
        <w:t xml:space="preserve">REQUEST NO. </w:t>
      </w:r>
      <w:r>
        <w:rPr>
          <w:spacing w:val="-3"/>
          <w:u w:val="single"/>
        </w:rPr>
        <w:fldChar w:fldCharType="begin"/>
      </w:r>
      <w:r>
        <w:rPr>
          <w:spacing w:val="-3"/>
          <w:u w:val="single"/>
        </w:rPr>
        <w:instrText xml:space="preserve"> SEQ level0 \* ARABIC </w:instrText>
      </w:r>
      <w:r>
        <w:rPr>
          <w:spacing w:val="-3"/>
          <w:u w:val="single"/>
        </w:rPr>
        <w:fldChar w:fldCharType="separate"/>
      </w:r>
      <w:r>
        <w:rPr>
          <w:spacing w:val="-3"/>
          <w:u w:val="single"/>
        </w:rPr>
        <w:t>2</w:t>
      </w:r>
      <w:r>
        <w:rPr>
          <w:spacing w:val="-3"/>
          <w:u w:val="single"/>
        </w:rPr>
        <w:fldChar w:fldCharType="end"/>
      </w:r>
      <w:r>
        <w:rPr>
          <w:spacing w:val="-3"/>
          <w:u w:val="single"/>
        </w:rPr>
        <w:t>.</w:t>
      </w:r>
      <w:r>
        <w:rPr>
          <w:spacing w:val="-3"/>
        </w:rPr>
        <w:t>:  Produce any and all documents you intend upon offering into evidence or using at the trial of this matter.</w:t>
      </w:r>
    </w:p>
    <w:p>
      <w:pPr>
        <w:pStyle w:val="Normal"/>
        <w:tabs>
          <w:tab w:val="clear" w:pos="720"/>
          <w:tab w:val="left" w:pos="-720" w:leader="none"/>
        </w:tabs>
        <w:suppressAutoHyphens w:val="true"/>
        <w:spacing w:lineRule="auto" w:line="480"/>
        <w:jc w:val="both"/>
        <w:rPr/>
      </w:pPr>
      <w:r>
        <w:rPr>
          <w:spacing w:val="-3"/>
        </w:rPr>
        <w:tab/>
      </w:r>
      <w:r>
        <w:rPr>
          <w:spacing w:val="-3"/>
          <w:u w:val="single"/>
        </w:rPr>
        <w:t xml:space="preserve">REQUEST NO. </w:t>
      </w:r>
      <w:r>
        <w:rPr>
          <w:spacing w:val="-3"/>
          <w:u w:val="single"/>
        </w:rPr>
        <w:fldChar w:fldCharType="begin"/>
      </w:r>
      <w:r>
        <w:rPr>
          <w:spacing w:val="-3"/>
          <w:u w:val="single"/>
        </w:rPr>
        <w:instrText xml:space="preserve"> SEQ level0 \* ARABIC </w:instrText>
      </w:r>
      <w:r>
        <w:rPr>
          <w:spacing w:val="-3"/>
          <w:u w:val="single"/>
        </w:rPr>
        <w:fldChar w:fldCharType="separate"/>
      </w:r>
      <w:r>
        <w:rPr>
          <w:spacing w:val="-3"/>
          <w:u w:val="single"/>
        </w:rPr>
        <w:t>3</w:t>
      </w:r>
      <w:r>
        <w:rPr>
          <w:spacing w:val="-3"/>
          <w:u w:val="single"/>
        </w:rPr>
        <w:fldChar w:fldCharType="end"/>
      </w:r>
      <w:r>
        <w:rPr>
          <w:spacing w:val="-3"/>
          <w:u w:val="single"/>
        </w:rPr>
        <w:t>.</w:t>
      </w:r>
      <w:r>
        <w:rPr>
          <w:spacing w:val="-3"/>
        </w:rPr>
        <w:t>:  Produce any and all documents received by any administrative agency you have contacted regarding NEPCO.</w:t>
      </w:r>
    </w:p>
    <w:p>
      <w:pPr>
        <w:pStyle w:val="Normal"/>
        <w:tabs>
          <w:tab w:val="clear" w:pos="720"/>
          <w:tab w:val="left" w:pos="-720" w:leader="none"/>
        </w:tabs>
        <w:suppressAutoHyphens w:val="true"/>
        <w:spacing w:lineRule="auto" w:line="480"/>
        <w:jc w:val="both"/>
        <w:rPr/>
      </w:pPr>
      <w:r>
        <w:rPr>
          <w:spacing w:val="-3"/>
        </w:rPr>
        <w:tab/>
      </w:r>
      <w:r>
        <w:rPr>
          <w:spacing w:val="-3"/>
          <w:u w:val="single"/>
        </w:rPr>
        <w:t xml:space="preserve">REQUEST NO. </w:t>
      </w:r>
      <w:r>
        <w:rPr>
          <w:spacing w:val="-3"/>
          <w:u w:val="single"/>
        </w:rPr>
        <w:fldChar w:fldCharType="begin"/>
      </w:r>
      <w:r>
        <w:rPr>
          <w:spacing w:val="-3"/>
          <w:u w:val="single"/>
        </w:rPr>
        <w:instrText xml:space="preserve"> SEQ level0 \* ARABIC </w:instrText>
      </w:r>
      <w:r>
        <w:rPr>
          <w:spacing w:val="-3"/>
          <w:u w:val="single"/>
        </w:rPr>
        <w:fldChar w:fldCharType="separate"/>
      </w:r>
      <w:r>
        <w:rPr>
          <w:spacing w:val="-3"/>
          <w:u w:val="single"/>
        </w:rPr>
        <w:t>4</w:t>
      </w:r>
      <w:r>
        <w:rPr>
          <w:spacing w:val="-3"/>
          <w:u w:val="single"/>
        </w:rPr>
        <w:fldChar w:fldCharType="end"/>
      </w:r>
      <w:r>
        <w:rPr>
          <w:spacing w:val="-3"/>
          <w:u w:val="single"/>
        </w:rPr>
        <w:t>.</w:t>
      </w:r>
      <w:r>
        <w:rPr>
          <w:spacing w:val="-3"/>
        </w:rPr>
        <w:t>:  Produce any and all documents given by you to any administrative agency you have contacted regarding NEPCO.</w:t>
      </w:r>
    </w:p>
    <w:p>
      <w:pPr>
        <w:pStyle w:val="Normal"/>
        <w:tabs>
          <w:tab w:val="clear" w:pos="720"/>
          <w:tab w:val="left" w:pos="-720" w:leader="none"/>
        </w:tabs>
        <w:suppressAutoHyphens w:val="true"/>
        <w:spacing w:lineRule="auto" w:line="480"/>
        <w:jc w:val="both"/>
        <w:rPr/>
      </w:pPr>
      <w:r>
        <w:rPr>
          <w:spacing w:val="-3"/>
        </w:rPr>
        <w:tab/>
      </w:r>
      <w:r>
        <w:rPr>
          <w:spacing w:val="-3"/>
          <w:u w:val="single"/>
        </w:rPr>
        <w:t xml:space="preserve">REQUEST NO. </w:t>
      </w:r>
      <w:r>
        <w:rPr>
          <w:spacing w:val="-3"/>
          <w:u w:val="single"/>
        </w:rPr>
        <w:fldChar w:fldCharType="begin"/>
      </w:r>
      <w:r>
        <w:rPr>
          <w:spacing w:val="-3"/>
          <w:u w:val="single"/>
        </w:rPr>
        <w:instrText xml:space="preserve"> SEQ level0 \* ARABIC </w:instrText>
      </w:r>
      <w:r>
        <w:rPr>
          <w:spacing w:val="-3"/>
          <w:u w:val="single"/>
        </w:rPr>
        <w:fldChar w:fldCharType="separate"/>
      </w:r>
      <w:r>
        <w:rPr>
          <w:spacing w:val="-3"/>
          <w:u w:val="single"/>
        </w:rPr>
        <w:t>5</w:t>
      </w:r>
      <w:r>
        <w:rPr>
          <w:spacing w:val="-3"/>
          <w:u w:val="single"/>
        </w:rPr>
        <w:fldChar w:fldCharType="end"/>
      </w:r>
      <w:r>
        <w:rPr>
          <w:spacing w:val="-3"/>
          <w:u w:val="single"/>
        </w:rPr>
        <w:t>.</w:t>
      </w:r>
      <w:r>
        <w:rPr>
          <w:spacing w:val="-3"/>
        </w:rPr>
        <w:t>:  Produce any and all diaries, calendars, communications, memos, documents, recordings, or other memorialization of your employment with, or ROF from, NEPCO.</w:t>
      </w:r>
    </w:p>
    <w:p>
      <w:pPr>
        <w:pStyle w:val="Normal"/>
        <w:tabs>
          <w:tab w:val="clear" w:pos="720"/>
          <w:tab w:val="left" w:pos="-720" w:leader="none"/>
        </w:tabs>
        <w:suppressAutoHyphens w:val="true"/>
        <w:spacing w:lineRule="auto" w:line="480"/>
        <w:jc w:val="both"/>
        <w:rPr/>
      </w:pPr>
      <w:r>
        <w:rPr>
          <w:spacing w:val="-3"/>
        </w:rPr>
        <w:tab/>
      </w:r>
      <w:r>
        <w:rPr>
          <w:spacing w:val="-3"/>
          <w:u w:val="single"/>
        </w:rPr>
        <w:t xml:space="preserve">REQUEST NO. </w:t>
      </w:r>
      <w:r>
        <w:rPr>
          <w:spacing w:val="-3"/>
          <w:u w:val="single"/>
        </w:rPr>
        <w:fldChar w:fldCharType="begin"/>
      </w:r>
      <w:r>
        <w:rPr>
          <w:spacing w:val="-3"/>
          <w:u w:val="single"/>
        </w:rPr>
        <w:instrText xml:space="preserve"> SEQ level0 \* ARABIC </w:instrText>
      </w:r>
      <w:r>
        <w:rPr>
          <w:spacing w:val="-3"/>
          <w:u w:val="single"/>
        </w:rPr>
        <w:fldChar w:fldCharType="separate"/>
      </w:r>
      <w:r>
        <w:rPr>
          <w:spacing w:val="-3"/>
          <w:u w:val="single"/>
        </w:rPr>
        <w:t>6</w:t>
      </w:r>
      <w:r>
        <w:rPr>
          <w:spacing w:val="-3"/>
          <w:u w:val="single"/>
        </w:rPr>
        <w:fldChar w:fldCharType="end"/>
      </w:r>
      <w:r>
        <w:rPr>
          <w:spacing w:val="-3"/>
          <w:u w:val="single"/>
        </w:rPr>
        <w:t>.</w:t>
      </w:r>
      <w:r>
        <w:rPr>
          <w:spacing w:val="-3"/>
        </w:rPr>
        <w:t xml:space="preserve">:  Produce any and all diaries, calendars, communications, memos, documents, recordings, or other memorialization relating to or regarding the allegations in your Petition including your claimed damages in this lawsuit. </w:t>
      </w:r>
    </w:p>
    <w:p>
      <w:pPr>
        <w:pStyle w:val="Normal"/>
        <w:tabs>
          <w:tab w:val="clear" w:pos="720"/>
          <w:tab w:val="left" w:pos="-720" w:leader="none"/>
        </w:tabs>
        <w:suppressAutoHyphens w:val="true"/>
        <w:spacing w:lineRule="auto" w:line="480"/>
        <w:jc w:val="both"/>
        <w:rPr/>
      </w:pPr>
      <w:r>
        <w:rPr>
          <w:spacing w:val="-3"/>
        </w:rPr>
        <w:tab/>
      </w:r>
      <w:r>
        <w:rPr>
          <w:spacing w:val="-3"/>
          <w:u w:val="single"/>
        </w:rPr>
        <w:t xml:space="preserve">REQUEST NO. </w:t>
      </w:r>
      <w:r>
        <w:rPr>
          <w:spacing w:val="-3"/>
          <w:u w:val="single"/>
        </w:rPr>
        <w:fldChar w:fldCharType="begin"/>
      </w:r>
      <w:r>
        <w:rPr>
          <w:spacing w:val="-3"/>
          <w:u w:val="single"/>
        </w:rPr>
        <w:instrText xml:space="preserve"> SEQ level0 \* ARABIC </w:instrText>
      </w:r>
      <w:r>
        <w:rPr>
          <w:spacing w:val="-3"/>
          <w:u w:val="single"/>
        </w:rPr>
        <w:fldChar w:fldCharType="separate"/>
      </w:r>
      <w:r>
        <w:rPr>
          <w:spacing w:val="-3"/>
          <w:u w:val="single"/>
        </w:rPr>
        <w:t>7</w:t>
      </w:r>
      <w:r>
        <w:rPr>
          <w:spacing w:val="-3"/>
          <w:u w:val="single"/>
        </w:rPr>
        <w:fldChar w:fldCharType="end"/>
      </w:r>
      <w:r>
        <w:rPr>
          <w:spacing w:val="-3"/>
          <w:u w:val="single"/>
        </w:rPr>
        <w:t>.</w:t>
      </w:r>
      <w:r>
        <w:rPr>
          <w:spacing w:val="-3"/>
        </w:rPr>
        <w:t>:  Produce any and all documents, as defined in the definitional section, relating to or supporting your claims in this lawsuit.</w:t>
      </w:r>
    </w:p>
    <w:p>
      <w:pPr>
        <w:pStyle w:val="Normal"/>
        <w:tabs>
          <w:tab w:val="clear" w:pos="720"/>
          <w:tab w:val="left" w:pos="-720" w:leader="none"/>
        </w:tabs>
        <w:suppressAutoHyphens w:val="true"/>
        <w:spacing w:lineRule="auto" w:line="480"/>
        <w:jc w:val="both"/>
        <w:rPr/>
      </w:pPr>
      <w:r>
        <w:rPr>
          <w:spacing w:val="-3"/>
        </w:rPr>
        <w:tab/>
      </w:r>
      <w:r>
        <w:rPr>
          <w:spacing w:val="-3"/>
          <w:u w:val="single"/>
        </w:rPr>
        <w:t xml:space="preserve">REQUEST NO. </w:t>
      </w:r>
      <w:r>
        <w:rPr>
          <w:spacing w:val="-3"/>
          <w:u w:val="single"/>
        </w:rPr>
        <w:fldChar w:fldCharType="begin"/>
      </w:r>
      <w:r>
        <w:rPr>
          <w:spacing w:val="-3"/>
          <w:u w:val="single"/>
        </w:rPr>
        <w:instrText xml:space="preserve"> SEQ level0 \* ARABIC </w:instrText>
      </w:r>
      <w:r>
        <w:rPr>
          <w:spacing w:val="-3"/>
          <w:u w:val="single"/>
        </w:rPr>
        <w:fldChar w:fldCharType="separate"/>
      </w:r>
      <w:r>
        <w:rPr>
          <w:spacing w:val="-3"/>
          <w:u w:val="single"/>
        </w:rPr>
        <w:t>8</w:t>
      </w:r>
      <w:r>
        <w:rPr>
          <w:spacing w:val="-3"/>
          <w:u w:val="single"/>
        </w:rPr>
        <w:fldChar w:fldCharType="end"/>
      </w:r>
      <w:r>
        <w:rPr>
          <w:spacing w:val="-3"/>
          <w:u w:val="single"/>
        </w:rPr>
        <w:t>.</w:t>
      </w:r>
      <w:r>
        <w:rPr>
          <w:spacing w:val="-3"/>
        </w:rPr>
        <w:t>:  Produce your federal and state tax returns, including attachments (e.g., W-2 forms, etc.) for the years 2000 through 2001.</w:t>
      </w:r>
    </w:p>
    <w:p>
      <w:pPr>
        <w:pStyle w:val="Normal"/>
        <w:tabs>
          <w:tab w:val="clear" w:pos="720"/>
          <w:tab w:val="left" w:pos="-720" w:leader="none"/>
        </w:tabs>
        <w:suppressAutoHyphens w:val="true"/>
        <w:spacing w:lineRule="auto" w:line="480"/>
        <w:jc w:val="both"/>
        <w:rPr/>
      </w:pPr>
      <w:r>
        <w:rPr>
          <w:spacing w:val="-3"/>
        </w:rPr>
        <w:tab/>
      </w:r>
      <w:r>
        <w:rPr>
          <w:spacing w:val="-3"/>
          <w:u w:val="single"/>
        </w:rPr>
        <w:t xml:space="preserve">REQUEST NO. </w:t>
      </w:r>
      <w:r>
        <w:rPr>
          <w:spacing w:val="-3"/>
          <w:u w:val="single"/>
        </w:rPr>
        <w:fldChar w:fldCharType="begin"/>
      </w:r>
      <w:r>
        <w:rPr>
          <w:spacing w:val="-3"/>
          <w:u w:val="single"/>
        </w:rPr>
        <w:instrText xml:space="preserve"> SEQ level0 \* ARABIC </w:instrText>
      </w:r>
      <w:r>
        <w:rPr>
          <w:spacing w:val="-3"/>
          <w:u w:val="single"/>
        </w:rPr>
        <w:fldChar w:fldCharType="separate"/>
      </w:r>
      <w:r>
        <w:rPr>
          <w:spacing w:val="-3"/>
          <w:u w:val="single"/>
        </w:rPr>
        <w:t>9</w:t>
      </w:r>
      <w:r>
        <w:rPr>
          <w:spacing w:val="-3"/>
          <w:u w:val="single"/>
        </w:rPr>
        <w:fldChar w:fldCharType="end"/>
      </w:r>
      <w:r>
        <w:rPr>
          <w:spacing w:val="-3"/>
          <w:u w:val="single"/>
        </w:rPr>
        <w:t>.</w:t>
      </w:r>
      <w:r>
        <w:rPr>
          <w:spacing w:val="-3"/>
        </w:rPr>
        <w:t>:  Produce copies of all paycheck stubs (or most recent showing year-to-date earnings) from any employers or any sources of income in the years 2000 and 2001, with a continuing obligation to produce such records up until the date of trial.</w:t>
      </w:r>
    </w:p>
    <w:p>
      <w:pPr>
        <w:pStyle w:val="Normal"/>
        <w:tabs>
          <w:tab w:val="clear" w:pos="720"/>
          <w:tab w:val="left" w:pos="-720" w:leader="none"/>
        </w:tabs>
        <w:suppressAutoHyphens w:val="true"/>
        <w:spacing w:lineRule="auto" w:line="480"/>
        <w:jc w:val="both"/>
        <w:rPr/>
      </w:pPr>
      <w:r>
        <w:rPr>
          <w:spacing w:val="-3"/>
        </w:rPr>
        <w:tab/>
      </w:r>
      <w:r>
        <w:rPr>
          <w:spacing w:val="-3"/>
          <w:u w:val="single"/>
        </w:rPr>
        <w:t xml:space="preserve">REQUEST NO. </w:t>
      </w:r>
      <w:r>
        <w:rPr>
          <w:spacing w:val="-3"/>
          <w:u w:val="single"/>
        </w:rPr>
        <w:fldChar w:fldCharType="begin"/>
      </w:r>
      <w:r>
        <w:rPr>
          <w:spacing w:val="-3"/>
          <w:u w:val="single"/>
        </w:rPr>
        <w:instrText xml:space="preserve"> SEQ level0 \* ARABIC </w:instrText>
      </w:r>
      <w:r>
        <w:rPr>
          <w:spacing w:val="-3"/>
          <w:u w:val="single"/>
        </w:rPr>
        <w:fldChar w:fldCharType="separate"/>
      </w:r>
      <w:r>
        <w:rPr>
          <w:spacing w:val="-3"/>
          <w:u w:val="single"/>
        </w:rPr>
        <w:t>10</w:t>
      </w:r>
      <w:r>
        <w:rPr>
          <w:spacing w:val="-3"/>
          <w:u w:val="single"/>
        </w:rPr>
        <w:fldChar w:fldCharType="end"/>
      </w:r>
      <w:r>
        <w:rPr>
          <w:spacing w:val="-3"/>
          <w:u w:val="single"/>
        </w:rPr>
        <w:t>.</w:t>
      </w:r>
      <w:r>
        <w:rPr>
          <w:spacing w:val="-3"/>
        </w:rPr>
        <w:t>:  Please execute the enclosed Medical Release so that NEPCO may obtain the medical records of any of the physicians or physical or mental health care providers listed in your Answers to Interrogatories.</w:t>
      </w:r>
      <w:r>
        <w:br w:type="page"/>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 xml:space="preserve">DOERNER, SAUNDERS, DANIEL </w:t>
      </w:r>
    </w:p>
    <w:p>
      <w:pPr>
        <w:pStyle w:val="Normal"/>
        <w:tabs>
          <w:tab w:val="clear" w:pos="720"/>
          <w:tab w:val="left" w:pos="-720" w:leader="none"/>
        </w:tabs>
        <w:suppressAutoHyphens w:val="true"/>
        <w:jc w:val="both"/>
        <w:rPr>
          <w:spacing w:val="-3"/>
        </w:rPr>
      </w:pPr>
      <w:r>
        <w:rPr>
          <w:spacing w:val="-3"/>
        </w:rPr>
        <w:tab/>
        <w:tab/>
        <w:tab/>
        <w:tab/>
        <w:tab/>
        <w:t xml:space="preserve">  &amp; ANDERSON, L.L.P.</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spacing w:val="-3"/>
        </w:rPr>
        <w:tab/>
        <w:tab/>
        <w:tab/>
        <w:tab/>
        <w:tab/>
        <w:t>By:</w:t>
      </w:r>
      <w:r>
        <w:rPr>
          <w:spacing w:val="-3"/>
          <w:u w:val="single"/>
        </w:rPr>
        <w:tab/>
        <w:tab/>
        <w:tab/>
        <w:tab/>
        <w:tab/>
        <w:tab/>
        <w:tab/>
      </w:r>
    </w:p>
    <w:p>
      <w:pPr>
        <w:pStyle w:val="Normal"/>
        <w:tabs>
          <w:tab w:val="clear" w:pos="720"/>
          <w:tab w:val="left" w:pos="-720" w:leader="none"/>
        </w:tabs>
        <w:suppressAutoHyphens w:val="true"/>
        <w:jc w:val="both"/>
        <w:rPr>
          <w:spacing w:val="-3"/>
        </w:rPr>
      </w:pPr>
      <w:r>
        <w:rPr>
          <w:spacing w:val="-3"/>
        </w:rPr>
        <w:tab/>
        <w:tab/>
        <w:tab/>
        <w:tab/>
        <w:tab/>
        <w:tab/>
        <w:t xml:space="preserve">Lynn Paul Mattson, OBA No. 5795 </w:t>
      </w:r>
    </w:p>
    <w:p>
      <w:pPr>
        <w:pStyle w:val="Normal"/>
        <w:tabs>
          <w:tab w:val="clear" w:pos="720"/>
          <w:tab w:val="left" w:pos="-720" w:leader="none"/>
        </w:tabs>
        <w:suppressAutoHyphens w:val="true"/>
        <w:jc w:val="both"/>
        <w:rPr>
          <w:spacing w:val="-3"/>
        </w:rPr>
      </w:pPr>
      <w:r>
        <w:rPr>
          <w:spacing w:val="-3"/>
        </w:rPr>
        <w:tab/>
        <w:tab/>
        <w:tab/>
        <w:tab/>
        <w:tab/>
        <w:tab/>
        <w:t>320 South Boston, Suite 500</w:t>
      </w:r>
    </w:p>
    <w:p>
      <w:pPr>
        <w:pStyle w:val="Normal"/>
        <w:tabs>
          <w:tab w:val="clear" w:pos="720"/>
          <w:tab w:val="left" w:pos="-720" w:leader="none"/>
        </w:tabs>
        <w:suppressAutoHyphens w:val="true"/>
        <w:jc w:val="both"/>
        <w:rPr>
          <w:spacing w:val="-3"/>
        </w:rPr>
      </w:pPr>
      <w:r>
        <w:rPr>
          <w:spacing w:val="-3"/>
        </w:rPr>
        <w:tab/>
        <w:tab/>
        <w:tab/>
        <w:tab/>
        <w:tab/>
        <w:tab/>
        <w:t>Tulsa, Oklahoma 74103</w:t>
      </w:r>
    </w:p>
    <w:p>
      <w:pPr>
        <w:pStyle w:val="Normal"/>
        <w:tabs>
          <w:tab w:val="clear" w:pos="720"/>
          <w:tab w:val="left" w:pos="-720" w:leader="none"/>
        </w:tabs>
        <w:suppressAutoHyphens w:val="true"/>
        <w:jc w:val="both"/>
        <w:rPr>
          <w:spacing w:val="-3"/>
        </w:rPr>
      </w:pPr>
      <w:r>
        <w:rPr>
          <w:spacing w:val="-3"/>
        </w:rPr>
        <w:tab/>
        <w:tab/>
        <w:tab/>
        <w:tab/>
        <w:tab/>
        <w:tab/>
        <w:t>(918) 582-1211</w:t>
      </w:r>
    </w:p>
    <w:p>
      <w:pPr>
        <w:pStyle w:val="Normal"/>
        <w:tabs>
          <w:tab w:val="clear" w:pos="720"/>
          <w:tab w:val="left" w:pos="-720" w:leader="none"/>
        </w:tabs>
        <w:suppressAutoHyphens w:val="true"/>
        <w:jc w:val="both"/>
        <w:rPr>
          <w:spacing w:val="-3"/>
        </w:rPr>
      </w:pPr>
      <w:r>
        <w:rPr>
          <w:spacing w:val="-3"/>
        </w:rPr>
        <w:tab/>
        <w:tab/>
        <w:tab/>
        <w:tab/>
        <w:tab/>
        <w:tab/>
        <w:t>(918) 591-5360 (Fax)</w:t>
      </w:r>
    </w:p>
    <w:p>
      <w:pPr>
        <w:pStyle w:val="Normal"/>
        <w:tabs>
          <w:tab w:val="clear" w:pos="720"/>
          <w:tab w:val="left" w:pos="-720" w:leader="none"/>
        </w:tabs>
        <w:suppressAutoHyphens w:val="true"/>
        <w:jc w:val="both"/>
        <w:rPr>
          <w:spacing w:val="-3"/>
        </w:rPr>
      </w:pPr>
      <w:r>
        <w:rPr>
          <w:spacing w:val="-3"/>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spacing w:val="-3"/>
        </w:rPr>
      </w:pPr>
      <w:r>
        <w:rPr>
          <w:spacing w:val="-3"/>
        </w:rPr>
        <w:tab/>
        <w:tab/>
        <w:tab/>
        <w:tab/>
        <w:tab/>
        <w:tab/>
        <w:t xml:space="preserve">Attorneys for Defendant </w:t>
      </w:r>
    </w:p>
    <w:p>
      <w:pPr>
        <w:pStyle w:val="Normal"/>
        <w:tabs>
          <w:tab w:val="clear" w:pos="720"/>
          <w:tab w:val="left" w:pos="-720" w:leader="none"/>
        </w:tabs>
        <w:suppressAutoHyphens w:val="true"/>
        <w:jc w:val="both"/>
        <w:rPr>
          <w:spacing w:val="-3"/>
        </w:rPr>
      </w:pPr>
      <w:r>
        <w:rPr>
          <w:spacing w:val="-3"/>
        </w:rPr>
      </w:r>
      <w:r>
        <w:br w:type="page"/>
      </w:r>
    </w:p>
    <w:p>
      <w:pPr>
        <w:pStyle w:val="Normal"/>
        <w:tabs>
          <w:tab w:val="clear" w:pos="720"/>
          <w:tab w:val="center" w:pos="4680" w:leader="none"/>
        </w:tabs>
        <w:suppressAutoHyphens w:val="true"/>
        <w:jc w:val="both"/>
        <w:rPr>
          <w:b/>
          <w:spacing w:val="-3"/>
        </w:rPr>
      </w:pPr>
      <w:r>
        <w:rPr>
          <w:b/>
          <w:spacing w:val="-3"/>
        </w:rPr>
      </w:r>
    </w:p>
    <w:p>
      <w:pPr>
        <w:pStyle w:val="Normal"/>
        <w:tabs>
          <w:tab w:val="clear" w:pos="720"/>
          <w:tab w:val="center" w:pos="4680" w:leader="none"/>
        </w:tabs>
        <w:suppressAutoHyphens w:val="true"/>
        <w:jc w:val="both"/>
        <w:rPr>
          <w:spacing w:val="-3"/>
        </w:rPr>
      </w:pPr>
      <w:r>
        <w:rPr>
          <w:b/>
          <w:spacing w:val="-3"/>
        </w:rPr>
        <w:tab/>
      </w:r>
      <w:r>
        <w:rPr>
          <w:b/>
          <w:spacing w:val="-3"/>
          <w:u w:val="single"/>
        </w:rPr>
        <w:t>CERTIFICATE OF SERVICE</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The undersigned hereby certifies that on the ____ day of October, 2001, a true and correct copy of the above and foregoing instrument was:</w:t>
      </w:r>
    </w:p>
    <w:p>
      <w:pPr>
        <w:pStyle w:val="Normal"/>
        <w:tabs>
          <w:tab w:val="clear" w:pos="720"/>
          <w:tab w:val="left" w:pos="-720" w:leader="none"/>
        </w:tabs>
        <w:suppressAutoHyphens w:val="true"/>
        <w:jc w:val="both"/>
        <w:rPr>
          <w:spacing w:val="-3"/>
        </w:rPr>
      </w:pPr>
      <w:r>
        <w:rPr>
          <w:spacing w:val="-3"/>
        </w:rPr>
      </w:r>
    </w:p>
    <w:p>
      <w:pPr>
        <w:pStyle w:val="Normal"/>
        <w:tabs>
          <w:tab w:val="left" w:pos="-720" w:leader="none"/>
          <w:tab w:val="left" w:pos="0" w:leader="none"/>
          <w:tab w:val="left" w:pos="720" w:leader="none"/>
          <w:tab w:val="left" w:pos="1440" w:leader="none"/>
        </w:tabs>
        <w:suppressAutoHyphens w:val="true"/>
        <w:ind w:hanging="2160" w:start="2160" w:end="0"/>
        <w:jc w:val="both"/>
        <w:rPr>
          <w:spacing w:val="-3"/>
        </w:rPr>
      </w:pPr>
      <w:r>
        <w:rPr>
          <w:spacing w:val="-3"/>
        </w:rPr>
        <w:tab/>
        <w:tab/>
        <w:t>_____</w:t>
        <w:tab/>
        <w:t>mailed with postage prepaid thereon;</w:t>
      </w:r>
    </w:p>
    <w:p>
      <w:pPr>
        <w:pStyle w:val="Normal"/>
        <w:tabs>
          <w:tab w:val="clear" w:pos="720"/>
          <w:tab w:val="left" w:pos="-720" w:leader="none"/>
        </w:tabs>
        <w:suppressAutoHyphens w:val="true"/>
        <w:jc w:val="both"/>
        <w:rPr>
          <w:spacing w:val="-3"/>
        </w:rPr>
      </w:pPr>
      <w:r>
        <w:rPr>
          <w:spacing w:val="-3"/>
        </w:rPr>
      </w:r>
    </w:p>
    <w:p>
      <w:pPr>
        <w:pStyle w:val="Normal"/>
        <w:tabs>
          <w:tab w:val="left" w:pos="-720" w:leader="none"/>
          <w:tab w:val="left" w:pos="0" w:leader="none"/>
          <w:tab w:val="left" w:pos="720" w:leader="none"/>
          <w:tab w:val="left" w:pos="1440" w:leader="none"/>
        </w:tabs>
        <w:suppressAutoHyphens w:val="true"/>
        <w:ind w:hanging="2160" w:start="2160" w:end="0"/>
        <w:rPr>
          <w:spacing w:val="-3"/>
        </w:rPr>
      </w:pPr>
      <w:r>
        <w:rPr>
          <w:spacing w:val="-3"/>
        </w:rPr>
        <w:tab/>
        <w:tab/>
        <w:t>_____</w:t>
        <w:tab/>
        <w:t>mailed by certified mail, Return Receipt No. __________________;</w:t>
      </w:r>
    </w:p>
    <w:p>
      <w:pPr>
        <w:pStyle w:val="Normal"/>
        <w:tabs>
          <w:tab w:val="clear" w:pos="720"/>
          <w:tab w:val="left" w:pos="-720" w:leader="none"/>
        </w:tabs>
        <w:suppressAutoHyphens w:val="true"/>
        <w:jc w:val="both"/>
        <w:rPr>
          <w:spacing w:val="-3"/>
        </w:rPr>
      </w:pPr>
      <w:r>
        <w:rPr>
          <w:spacing w:val="-3"/>
        </w:rPr>
      </w:r>
    </w:p>
    <w:p>
      <w:pPr>
        <w:pStyle w:val="Normal"/>
        <w:tabs>
          <w:tab w:val="left" w:pos="-720" w:leader="none"/>
          <w:tab w:val="left" w:pos="0" w:leader="none"/>
          <w:tab w:val="left" w:pos="720" w:leader="none"/>
          <w:tab w:val="left" w:pos="1440" w:leader="none"/>
        </w:tabs>
        <w:suppressAutoHyphens w:val="true"/>
        <w:ind w:hanging="2160" w:start="2160" w:end="0"/>
        <w:jc w:val="both"/>
        <w:rPr>
          <w:spacing w:val="-3"/>
        </w:rPr>
      </w:pPr>
      <w:r>
        <w:rPr>
          <w:spacing w:val="-3"/>
        </w:rPr>
        <w:tab/>
        <w:tab/>
        <w:t>_____</w:t>
        <w:tab/>
        <w:t>transmitted via facsimile; or</w:t>
      </w:r>
    </w:p>
    <w:p>
      <w:pPr>
        <w:pStyle w:val="Normal"/>
        <w:tabs>
          <w:tab w:val="clear" w:pos="720"/>
          <w:tab w:val="left" w:pos="-720" w:leader="none"/>
        </w:tabs>
        <w:suppressAutoHyphens w:val="true"/>
        <w:jc w:val="both"/>
        <w:rPr>
          <w:spacing w:val="-3"/>
        </w:rPr>
      </w:pPr>
      <w:r>
        <w:rPr>
          <w:spacing w:val="-3"/>
        </w:rPr>
      </w:r>
    </w:p>
    <w:p>
      <w:pPr>
        <w:pStyle w:val="Normal"/>
        <w:tabs>
          <w:tab w:val="left" w:pos="-720" w:leader="none"/>
          <w:tab w:val="left" w:pos="0" w:leader="none"/>
          <w:tab w:val="left" w:pos="720" w:leader="none"/>
          <w:tab w:val="left" w:pos="1440" w:leader="none"/>
        </w:tabs>
        <w:suppressAutoHyphens w:val="true"/>
        <w:ind w:hanging="2160" w:start="2160" w:end="0"/>
        <w:jc w:val="both"/>
        <w:rPr>
          <w:spacing w:val="-3"/>
        </w:rPr>
      </w:pPr>
      <w:r>
        <w:rPr>
          <w:spacing w:val="-3"/>
        </w:rPr>
        <w:tab/>
        <w:tab/>
        <w:t>_____</w:t>
        <w:tab/>
        <w:t>hand-delivered;</w:t>
      </w:r>
    </w:p>
    <w:p>
      <w:pPr>
        <w:pStyle w:val="Normal"/>
        <w:tabs>
          <w:tab w:val="clear" w:pos="720"/>
          <w:tab w:val="left" w:pos="-72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to:</w:t>
        <w:tab/>
        <w:t>Donna L. Smith</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Russell H. Daniels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Logan &amp; Lowry, L.L.P.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101 South Wilson Street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P.O. Box 558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Vinita, OK  74301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tab/>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left" w:pos="-720" w:leader="none"/>
        </w:tabs>
        <w:suppressAutoHyphens w:val="true"/>
        <w:ind w:start="720" w:end="0"/>
        <w:jc w:val="both"/>
        <w:rPr/>
      </w:pPr>
      <w:r>
        <w:rPr>
          <w:spacing w:val="-3"/>
        </w:rPr>
        <w:tab/>
        <w:tab/>
        <w:tab/>
        <w:tab/>
        <w:tab/>
      </w:r>
      <w:r>
        <w:rPr>
          <w:spacing w:val="-3"/>
          <w:u w:val="single"/>
        </w:rPr>
        <w:tab/>
        <w:tab/>
        <w:tab/>
        <w:tab/>
        <w:tab/>
        <w:tab/>
      </w:r>
      <w:r>
        <w:rPr>
          <w:spacing w:val="-3"/>
        </w:rPr>
        <w:tab/>
        <w:tab/>
        <w:tab/>
        <w:tab/>
        <w:tab/>
        <w:t xml:space="preserve">Lynn Paul Mattson, OBA No. 5795 </w:t>
      </w:r>
    </w:p>
    <w:p>
      <w:pPr>
        <w:pStyle w:val="Normal"/>
        <w:tabs>
          <w:tab w:val="clear" w:pos="720"/>
          <w:tab w:val="left" w:pos="-720" w:leader="none"/>
        </w:tabs>
        <w:suppressAutoHyphens w:val="true"/>
        <w:spacing w:lineRule="auto" w:line="480"/>
        <w:jc w:val="both"/>
        <w:rPr>
          <w:spacing w:val="-3"/>
        </w:rPr>
      </w:pPr>
      <w:r>
        <w:rPr>
          <w:spacing w:val="-3"/>
        </w:rPr>
      </w:r>
    </w:p>
    <w:p>
      <w:pPr>
        <w:pStyle w:val="FirmName"/>
        <w:spacing w:lineRule="auto" w:line="480"/>
        <w:jc w:val="both"/>
        <w:rPr>
          <w:spacing w:val="-3"/>
          <w:sz w:val="24"/>
        </w:rPr>
      </w:pPr>
      <w:r>
        <w:rPr>
          <w:spacing w:val="-3"/>
          <w:sz w:val="24"/>
        </w:rPr>
      </w:r>
    </w:p>
    <w:p>
      <w:pPr>
        <w:pStyle w:val="FirmName"/>
        <w:spacing w:lineRule="auto" w:line="480"/>
        <w:jc w:val="both"/>
        <w:rPr>
          <w:sz w:val="24"/>
        </w:rPr>
      </w:pPr>
      <w:r>
        <w:rPr>
          <w:sz w:val="24"/>
        </w:rPr>
      </w:r>
    </w:p>
    <w:p>
      <w:pPr>
        <w:pStyle w:val="Normal"/>
        <w:ind w:firstLine="720" w:end="0"/>
        <w:rPr>
          <w:sz w:val="24"/>
        </w:rPr>
      </w:pPr>
      <w:r>
        <w:rPr>
          <w:sz w:val="24"/>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t xml:space="preserve">- </w:t>
    </w:r>
    <w:r>
      <w:rPr/>
      <w:fldChar w:fldCharType="begin"/>
    </w:r>
    <w:r>
      <w:rPr/>
      <w:instrText xml:space="preserve"> PAGE </w:instrText>
    </w:r>
    <w:r>
      <w:rPr/>
      <w:fldChar w:fldCharType="separate"/>
    </w:r>
    <w:r>
      <w:rPr/>
      <w:t>10</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0" w:firstLine="720"/>
      </w:pPr>
      <w:rPr>
        <w:u w:val="non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spacing w:lineRule="auto" w:line="480"/>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ingleSpacing">
    <w:name w:val="Single Spacing"/>
    <w:basedOn w:val="Normal"/>
    <w:qFormat/>
    <w:pPr>
      <w:spacing w:lineRule="exact" w:line="268"/>
    </w:pPr>
    <w:rPr>
      <w:sz w:val="22"/>
    </w:rPr>
  </w:style>
  <w:style w:type="paragraph" w:styleId="FirmName">
    <w:name w:val="Firm Name"/>
    <w:basedOn w:val="SingleSpacing"/>
    <w:qFormat/>
    <w:pPr>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autonum">
    <w:name w:val="autonum"/>
    <w:basedOn w:val="Normal"/>
    <w:qFormat/>
    <w:pPr>
      <w:numPr>
        <w:ilvl w:val="0"/>
        <w:numId w:val="1"/>
      </w:numPr>
    </w:pPr>
    <w:rPr/>
  </w:style>
  <w:style w:type="paragraph" w:styleId="Lastprinted">
    <w:name w:val="Last printed"/>
    <w:qFormat/>
    <w:pPr>
      <w:widowControl/>
      <w:bidi w:val="0"/>
    </w:pPr>
    <w:rPr>
      <w:rFonts w:ascii="Times New Roman" w:hAnsi="Times New Roman" w:eastAsia="Times New Roman" w:cs="Times New Roman"/>
      <w:color w:val="auto"/>
      <w:sz w:val="20"/>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Tulsa County District Court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2001-10-23T17:15:00Z</dcterms:created>
  <dc:creator>cneely</dc:creator>
  <dc:description/>
  <dc:language>en-CA</dc:language>
  <cp:lastModifiedBy>cneely</cp:lastModifiedBy>
  <cp:lastPrinted>2001-10-25T08:55:00Z</cp:lastPrinted>
  <dcterms:modified xsi:type="dcterms:W3CDTF">2001-10-25T15:56:00Z</dcterms:modified>
  <cp:revision>7</cp:revision>
  <dc:subject/>
  <dc:title>IN THE UNITED STATES DISTRICT COURT</dc:title>
</cp:coreProperties>
</file>