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/>
        <w:t>PRESCOTT LEGAL SEARCH</w:t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  <w:t>3900 Essex Lane, Suite 1110</w:t>
      </w:r>
    </w:p>
    <w:p>
      <w:pPr>
        <w:pStyle w:val="Normal"/>
        <w:jc w:val="center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  <w:t>Houston, Texas 77027-5261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  <w:t>1717 West Sixth Street, Suite 240</w:t>
        <w:tab/>
        <w:tab/>
        <w:tab/>
        <w:t>Telephone:  713/439-0911</w:t>
        <w:tab/>
        <w:tab/>
        <w:tab/>
        <w:t>3102 Oak Lawn Avenue, Suite 700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eastAsia="Goudy Old Style" w:cs="Goudy Old Style" w:ascii="Goudy Old Style" w:hAnsi="Goudy Old Style"/>
          <w:sz w:val="20"/>
        </w:rPr>
        <w:t xml:space="preserve">     </w:t>
      </w:r>
      <w:r>
        <w:rPr>
          <w:rFonts w:cs="Goudy Old Style" w:ascii="Goudy Old Style" w:hAnsi="Goudy Old Style"/>
          <w:sz w:val="20"/>
        </w:rPr>
        <w:t>Austin, Texas 78703-4785</w:t>
        <w:tab/>
        <w:tab/>
        <w:tab/>
        <w:t>Facsimile:  713/439-1317</w:t>
        <w:tab/>
        <w:tab/>
        <w:tab/>
        <w:t xml:space="preserve">        Dallas, Texas 75219-4272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eastAsia="Goudy Old Style" w:cs="Goudy Old Style" w:ascii="Goudy Old Style" w:hAnsi="Goudy Old Style"/>
          <w:sz w:val="20"/>
        </w:rPr>
        <w:t xml:space="preserve">    </w:t>
      </w:r>
      <w:r>
        <w:rPr>
          <w:rFonts w:cs="Goudy Old Style" w:ascii="Goudy Old Style" w:hAnsi="Goudy Old Style"/>
          <w:sz w:val="20"/>
        </w:rPr>
        <w:t>Telephone: 512-482-9442</w:t>
        <w:tab/>
        <w:tab/>
        <w:tab/>
        <w:t xml:space="preserve">   www.prescottlegal.com</w:t>
        <w:tab/>
        <w:t xml:space="preserve">       </w:t>
        <w:tab/>
        <w:tab/>
        <w:t xml:space="preserve">        Telephone: 214/210-2930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eastAsia="Goudy Old Style" w:cs="Goudy Old Style" w:ascii="Goudy Old Style" w:hAnsi="Goudy Old Style"/>
          <w:sz w:val="20"/>
        </w:rPr>
        <w:t xml:space="preserve">     </w:t>
      </w:r>
      <w:r>
        <w:rPr>
          <w:rFonts w:cs="Goudy Old Style" w:ascii="Goudy Old Style" w:hAnsi="Goudy Old Style"/>
          <w:sz w:val="20"/>
        </w:rPr>
        <w:t>Facsimile:  512-482-9160</w:t>
        <w:tab/>
        <w:tab/>
        <w:tab/>
        <w:tab/>
        <w:tab/>
        <w:tab/>
        <w:tab/>
        <w:tab/>
        <w:t xml:space="preserve">         Facsimile:  214/210-2989</w:t>
        <w:tab/>
        <w:tab/>
        <w:tab/>
      </w:r>
    </w:p>
    <w:p>
      <w:pPr>
        <w:pStyle w:val="Normal"/>
        <w:jc w:val="center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ATTORNEY PROFILE</w:t>
      </w:r>
    </w:p>
    <w:p>
      <w:pPr>
        <w:pStyle w:val="Normal"/>
        <w:rPr>
          <w:rFonts w:ascii="Courier New" w:hAnsi="Courier New" w:cs="Courier New"/>
          <w:sz w:val="22"/>
        </w:rPr>
      </w:pPr>
      <w:r>
        <w:rPr>
          <w:rFonts w:cs="Courier New"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ab/>
        <w:t>Candidate Name:</w:t>
        <w:tab/>
        <w:tab/>
        <w:t>Jonathan DePriest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2880" w:start="4320" w:end="0"/>
        <w:rPr/>
      </w:pPr>
      <w:r>
        <w:rPr/>
        <w:t>Current Employer:</w:t>
        <w:tab/>
        <w:t>Chamberlain, Hrdlicka, White, Williams &amp; Martin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Principal Areas </w:t>
      </w:r>
    </w:p>
    <w:p>
      <w:pPr>
        <w:pStyle w:val="Normal"/>
        <w:ind w:hanging="2880" w:start="4320" w:end="0"/>
        <w:rPr/>
      </w:pPr>
      <w:r>
        <w:rPr/>
        <w:t>of Practice:</w:t>
        <w:tab/>
        <w:t>Corporate, Securities and Finance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Law School:</w:t>
        <w:tab/>
        <w:tab/>
        <w:t>Texas, 1994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2880" w:start="4320" w:end="0"/>
        <w:rPr/>
      </w:pPr>
      <w:r>
        <w:rPr/>
        <w:t>Honors:</w:t>
        <w:tab/>
        <w:t xml:space="preserve">J.D. Top 40%; Phi Beta Kappa and </w:t>
      </w:r>
      <w:r>
        <w:rPr>
          <w:i/>
          <w:iCs/>
        </w:rPr>
        <w:t>magna cum laude</w:t>
      </w:r>
      <w:r>
        <w:rPr/>
        <w:t xml:space="preserve"> graduate of Trinity University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ind w:hanging="2880" w:start="4320" w:end="0"/>
        <w:rPr/>
      </w:pPr>
      <w:r>
        <w:rPr/>
        <w:t>Compensation:</w:t>
        <w:tab/>
        <w:t>$131,600 plus bonus ($33,000 last year)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2880" w:start="4320" w:end="0"/>
        <w:rPr/>
      </w:pPr>
      <w:r>
        <w:rPr/>
        <w:t>Comments:</w:t>
        <w:tab/>
        <w:t>Excellent in person; outstanding experience and training; wants a more sophisticated practice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720" w:right="720" w:gutter="0" w:header="0" w:top="1008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Goudy Old Styl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Goudy Old Style" w:hAnsi="Goudy Old Style" w:cs="Goudy Old Style"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depriest profile.dot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2000-09-14T19:23:00Z</dcterms:created>
  <dc:creator>administrator</dc:creator>
  <dc:description/>
  <dc:language>en-CA</dc:language>
  <cp:lastModifiedBy>administrator</cp:lastModifiedBy>
  <cp:lastPrinted>1999-09-09T17:05:00Z</cp:lastPrinted>
  <dcterms:modified xsi:type="dcterms:W3CDTF">2000-09-14T19:24:00Z</dcterms:modified>
  <cp:revision>2</cp:revision>
  <dc:subject/>
  <dc:title>      </dc:title>
</cp:coreProperties>
</file>