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emf" ContentType="image/x-emf"/>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0"/>
        </w:rPr>
      </w:pPr>
      <w:r>
        <w:rPr>
          <w:sz w:val="20"/>
        </w:rPr>
      </w:r>
    </w:p>
    <w:p>
      <w:pPr>
        <w:pStyle w:val="Heading"/>
        <w:rPr/>
      </w:pPr>
      <w:r>
        <w:rPr/>
        <w:t>CHRISTOPHER S. SHIELDS, P.C.</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center"/>
        <w:rPr>
          <w:rFonts w:ascii="Univers Condensed" w:hAnsi="Univers Condensed" w:cs="Univers Condensed"/>
          <w:sz w:val="22"/>
        </w:rPr>
      </w:pPr>
      <w:r>
        <w:rPr>
          <w:rFonts w:cs="Univers Condensed" w:ascii="Univers Condensed" w:hAnsi="Univers Condensed"/>
          <w:sz w:val="22"/>
        </w:rPr>
        <w:t>1005 Congress Avenue, Suite 480</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center"/>
        <w:rPr>
          <w:rFonts w:ascii="Univers Condensed" w:hAnsi="Univers Condensed" w:cs="Univers Condensed"/>
          <w:sz w:val="22"/>
        </w:rPr>
      </w:pPr>
      <w:r>
        <w:rPr>
          <w:rFonts w:cs="Univers Condensed" w:ascii="Univers Condensed" w:hAnsi="Univers Condensed"/>
          <w:sz w:val="22"/>
        </w:rPr>
        <w:t>Austin, Texas   78701</w:t>
      </w:r>
    </w:p>
    <w:p>
      <w:pPr>
        <w:pStyle w:val="BodyText2"/>
        <w:rPr/>
      </w:pPr>
      <w:r>
        <w:rPr/>
        <w:t>__________________________________________________________________________________</w:t>
      </w:r>
    </w:p>
    <w:p>
      <w:pPr>
        <w:pStyle w:val="Normal"/>
        <w:jc w:val="both"/>
        <w:rPr/>
      </w:pPr>
      <w:r>
        <w:rPr/>
      </w:r>
    </w:p>
    <w:p>
      <w:pPr>
        <w:pStyle w:val="Normal"/>
        <w:jc w:val="both"/>
        <w:rPr/>
      </w:pPr>
      <w:r>
        <w:rPr/>
      </w:r>
    </w:p>
    <w:p>
      <w:pPr>
        <w:pStyle w:val="Normal"/>
        <w:jc w:val="both"/>
        <w:rPr/>
      </w:pPr>
      <w:r>
        <w:rPr/>
      </w:r>
    </w:p>
    <w:p>
      <w:pPr>
        <w:pStyle w:val="Normal"/>
        <w:jc w:val="center"/>
        <w:rPr/>
      </w:pPr>
      <w:r>
        <w:rPr/>
        <w:t xml:space="preserve">July 17, 2001 </w:t>
      </w:r>
    </w:p>
    <w:p>
      <w:pPr>
        <w:pStyle w:val="Normal"/>
        <w:jc w:val="center"/>
        <w:rPr/>
      </w:pPr>
      <w:r>
        <w:rPr/>
        <w:t xml:space="preserve"> </w:t>
      </w:r>
    </w:p>
    <w:p>
      <w:pPr>
        <w:pStyle w:val="Normal"/>
        <w:jc w:val="center"/>
        <w:rPr/>
      </w:pPr>
      <w:r>
        <w:rPr/>
        <w:t xml:space="preserve"> </w:t>
      </w:r>
    </w:p>
    <w:p>
      <w:pPr>
        <w:pStyle w:val="Normal"/>
        <w:jc w:val="center"/>
        <w:rPr/>
      </w:pPr>
      <w:r>
        <w:rPr/>
      </w:r>
    </w:p>
    <w:p>
      <w:pPr>
        <w:pStyle w:val="Normal"/>
        <w:rPr>
          <w:sz w:val="20"/>
        </w:rPr>
      </w:pPr>
      <w:r>
        <w:rPr>
          <w:sz w:val="20"/>
        </w:rPr>
      </w:r>
    </w:p>
    <w:p>
      <w:pPr>
        <w:pStyle w:val="Normal"/>
        <w:rPr/>
      </w:pPr>
      <w:r>
        <w:rPr/>
        <w:t>Jeff Dasovich</w:t>
      </w:r>
    </w:p>
    <w:p>
      <w:pPr>
        <w:pStyle w:val="Normal"/>
        <w:rPr/>
      </w:pPr>
      <w:r>
        <w:rPr/>
        <w:t>ENRON Corporation</w:t>
      </w:r>
    </w:p>
    <w:p>
      <w:pPr>
        <w:pStyle w:val="Normal"/>
        <w:rPr/>
      </w:pPr>
      <w:r>
        <w:rPr/>
        <w:t>101 California Street, Suite 1900</w:t>
      </w:r>
    </w:p>
    <w:p>
      <w:pPr>
        <w:pStyle w:val="Normal"/>
        <w:rPr/>
      </w:pPr>
      <w:r>
        <w:rPr/>
        <w:t>San Francisco, CA  94111-2702</w:t>
      </w:r>
    </w:p>
    <w:p>
      <w:pPr>
        <w:pStyle w:val="Normal"/>
        <w:rPr/>
      </w:pPr>
      <w:r>
        <w:rPr/>
      </w:r>
    </w:p>
    <w:p>
      <w:pPr>
        <w:pStyle w:val="Normal"/>
        <w:rPr/>
      </w:pPr>
      <w:r>
        <w:rPr/>
      </w:r>
    </w:p>
    <w:p>
      <w:pPr>
        <w:pStyle w:val="Normal"/>
        <w:jc w:val="center"/>
        <w:rPr>
          <w:b/>
        </w:rPr>
      </w:pPr>
      <w:r>
        <w:rPr>
          <w:b/>
        </w:rPr>
        <w:t>REMINDER OF FILING DEADLINE</w:t>
      </w:r>
    </w:p>
    <w:p>
      <w:pPr>
        <w:pStyle w:val="Normal"/>
        <w:rPr>
          <w:b/>
        </w:rPr>
      </w:pPr>
      <w:r>
        <w:rPr>
          <w:b/>
        </w:rPr>
      </w:r>
    </w:p>
    <w:p>
      <w:pPr>
        <w:pStyle w:val="Normal"/>
        <w:rPr/>
      </w:pPr>
      <w:r>
        <w:rPr/>
        <w:t xml:space="preserve">Dear </w:t>
      </w:r>
      <w:r>
        <w:rPr>
          <w:lang w:val="en-CA" w:eastAsia="en-CA"/>
        </w:rPr>
        <w:t>Mr. Dasovich:</w:t>
      </w:r>
    </w:p>
    <w:p>
      <w:pPr>
        <w:pStyle w:val="BodyText"/>
        <w:spacing w:lineRule="exact" w:line="340" w:before="120" w:after="120"/>
        <w:rPr/>
      </w:pPr>
      <w:r>
        <w:rPr/>
        <w:tab/>
        <w:t>According to our records, you are currently registered as a lobbyist or have been assigned responsibility for monitoring legislative activity in the state of California.  If you are currently registered, you are required to file a California Employer Activity Report and a California Lobbyist Activity Report on July 31, 2001.  This notice is being sent approximately ten days prior to the reporting deadline as a brief reminder.</w:t>
      </w:r>
    </w:p>
    <w:p>
      <w:pPr>
        <w:pStyle w:val="Normal"/>
        <w:spacing w:lineRule="exact" w:line="340" w:before="120" w:after="120"/>
        <w:jc w:val="both"/>
        <w:rPr/>
      </w:pPr>
      <w:r>
        <w:rPr/>
        <w:tab/>
        <w:t xml:space="preserve">You should have the appropriate reporting forms necessary to make the required filings in the notebooks that we provided.  If you do use the forms in the notebooks, be sure to make copies for future reference.  </w:t>
      </w:r>
    </w:p>
    <w:p>
      <w:pPr>
        <w:pStyle w:val="Normal"/>
        <w:spacing w:lineRule="exact" w:line="340" w:before="120" w:after="120"/>
        <w:jc w:val="both"/>
        <w:rPr/>
      </w:pPr>
      <w:r>
        <w:rPr/>
        <w:tab/>
        <w:t>We are available to assist you in completing any registration or activity report form.  Our office and fax numbers are listed below.</w:t>
      </w:r>
    </w:p>
    <w:p>
      <w:pPr>
        <w:pStyle w:val="Normal"/>
        <w:jc w:val="both"/>
        <w:rPr/>
      </w:pPr>
      <w:r>
        <w:rPr/>
      </w:r>
    </w:p>
    <w:p>
      <w:pPr>
        <w:pStyle w:val="Normal"/>
        <w:jc w:val="both"/>
        <w:rPr/>
      </w:pPr>
      <w:r>
        <w:rPr/>
      </w:r>
    </w:p>
    <w:p>
      <w:pPr>
        <w:pStyle w:val="Normal"/>
        <w:jc w:val="both"/>
        <w:rPr/>
      </w:pPr>
      <w:r>
        <w:rPr/>
        <w:tab/>
        <w:tab/>
        <w:tab/>
        <w:tab/>
        <w:tab/>
        <w:tab/>
        <w:tab/>
        <w:t>Best regards,</w:t>
      </w:r>
    </w:p>
    <w:p>
      <w:pPr>
        <w:pStyle w:val="Normal"/>
        <w:jc w:val="both"/>
        <w:rPr/>
      </w:pPr>
      <w:r>
        <w:rPr/>
        <w:tab/>
        <w:tab/>
        <w:tab/>
        <w:tab/>
        <w:tab/>
        <w:tab/>
        <w:tab/>
      </w:r>
      <w:r>
        <w:rPr/>
        <w:object w:dxaOrig="2880" w:dyaOrig="816">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144pt;height:40.8pt" filled="f" o:ole="">
            <v:imagedata r:id="rId3" o:title=""/>
          </v:shape>
          <o:OLEObject Type="Embed" ProgID="" ShapeID="ole_rId2" DrawAspect="Content" ObjectID="_1782857118" r:id="rId2"/>
        </w:object>
      </w:r>
    </w:p>
    <w:p>
      <w:pPr>
        <w:pStyle w:val="Normal"/>
        <w:jc w:val="both"/>
        <w:rPr/>
      </w:pPr>
      <w:r>
        <w:rPr/>
        <w:tab/>
        <w:tab/>
        <w:tab/>
        <w:tab/>
        <w:tab/>
        <w:tab/>
        <w:tab/>
        <w:t>Chris Shields</w:t>
      </w:r>
    </w:p>
    <w:p>
      <w:pPr>
        <w:pStyle w:val="Normal"/>
        <w:jc w:val="both"/>
        <w:rPr/>
      </w:pPr>
      <w:r>
        <w:rPr/>
      </w:r>
    </w:p>
    <w:p>
      <w:pPr>
        <w:pStyle w:val="Normal"/>
        <w:jc w:val="both"/>
        <w:rPr/>
      </w:pPr>
      <w:r>
        <w:rPr/>
      </w:r>
    </w:p>
    <w:p>
      <w:pPr>
        <w:pStyle w:val="Normal"/>
        <w:jc w:val="both"/>
        <w:rPr/>
      </w:pPr>
      <w:r>
        <w:rPr/>
      </w:r>
    </w:p>
    <w:p>
      <w:pPr>
        <w:sectPr>
          <w:footerReference w:type="default" r:id="rId4"/>
          <w:type w:val="nextPage"/>
          <w:pgSz w:w="12240" w:h="15840"/>
          <w:pgMar w:left="1584" w:right="1584" w:gutter="0" w:header="0" w:top="720" w:footer="720" w:bottom="1440"/>
          <w:pgNumType w:start="1" w:fmt="decimal"/>
          <w:formProt w:val="false"/>
          <w:textDirection w:val="lrTb"/>
          <w:docGrid w:type="default" w:linePitch="360" w:charSpace="0"/>
        </w:sectPr>
        <w:pStyle w:val="Normal"/>
        <w:jc w:val="both"/>
        <w:rPr/>
      </w:pPr>
      <w:r>
        <w:rPr/>
      </w:r>
    </w:p>
    <w:p>
      <w:pPr>
        <w:pStyle w:val="Normal"/>
        <w:rPr/>
      </w:pPr>
      <w:r>
        <w:rPr/>
      </w:r>
    </w:p>
    <w:sectPr>
      <w:footerReference w:type="default" r:id="rId5"/>
      <w:footerReference w:type="first" r:id="rId6"/>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Univers Condensed">
    <w:charset w:val="00" w:characterSet="windows-1252"/>
    <w:family w:val="swiss"/>
    <w:pitch w:val="variable"/>
  </w:font>
  <w:font w:name="LinePrinter">
    <w:charset w:val="00" w:characterSet="windows-1252"/>
    <w:family w:val="swiss"/>
    <w:pitch w:val="default"/>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CG Times" w:hAnsi="CG Times" w:cs="CG Times"/>
        <w:sz w:val="18"/>
      </w:rPr>
    </w:pPr>
    <w:r>
      <w:rPr>
        <w:rFonts w:cs="CG Times" w:ascii="CG Times" w:hAnsi="CG Times"/>
        <w:sz w:val="18"/>
      </w:rPr>
      <w:t>_____________________________________________________________________________________________________</w:t>
    </w:r>
  </w:p>
  <w:p>
    <w:pPr>
      <w:pStyle w:val="Footer"/>
      <w:jc w:val="center"/>
      <w:rPr>
        <w:rFonts w:ascii="CG Times" w:hAnsi="CG Times" w:cs="CG Times"/>
        <w:sz w:val="18"/>
      </w:rPr>
    </w:pPr>
    <w:r>
      <w:rPr>
        <w:rFonts w:cs="CG Times" w:ascii="CG Times" w:hAnsi="CG Times"/>
        <w:sz w:val="18"/>
      </w:rPr>
      <w:t xml:space="preserve">1005 Congress Avenue, Suite 480, Austin, Texas  78701; (512) 476-2644; Fax (512) 476-7297; </w:t>
    </w:r>
    <w:r>
      <w:rPr>
        <w:rFonts w:cs="CG Times" w:ascii="CG Times" w:hAnsi="CG Times"/>
        <w:i/>
        <w:sz w:val="18"/>
      </w:rPr>
      <w:t>csshields@aol.com</w:t>
    </w:r>
  </w:p>
  <w:p>
    <w:pPr>
      <w:pStyle w:val="Footer"/>
      <w:rPr>
        <w:rFonts w:ascii="CG Times" w:hAnsi="CG Times" w:cs="CG Times"/>
        <w:sz w:val="18"/>
      </w:rPr>
    </w:pPr>
    <w:r>
      <w:rPr>
        <w:rFonts w:cs="CG Times" w:ascii="CG Times" w:hAnsi="CG Times"/>
        <w:sz w:val="18"/>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CG Times" w:hAnsi="CG Times" w:cs="CG Times"/>
        <w:sz w:val="18"/>
      </w:rPr>
    </w:pPr>
    <w:r>
      <w:rPr>
        <w:rFonts w:cs="CG Times" w:ascii="CG Times" w:hAnsi="CG Times"/>
        <w:sz w:val="18"/>
      </w:rPr>
      <w:t>_____________________________________________________________________________________________________</w:t>
    </w:r>
  </w:p>
  <w:p>
    <w:pPr>
      <w:pStyle w:val="Footer"/>
      <w:jc w:val="center"/>
      <w:rPr/>
    </w:pPr>
    <w:r>
      <w:rPr>
        <w:rFonts w:cs="CG Times" w:ascii="CG Times" w:hAnsi="CG Times"/>
        <w:sz w:val="18"/>
      </w:rPr>
      <w:t xml:space="preserve">1005 Congress Avenue, Suite 480, Austin, Texas  78701; (512) 476-2644; Fax (512) 476-7297; </w:t>
    </w:r>
    <w:r>
      <w:rPr>
        <w:rFonts w:cs="CG Times" w:ascii="CG Times" w:hAnsi="CG Times"/>
        <w:i/>
        <w:sz w:val="18"/>
      </w:rPr>
      <w:t>csshields@aol.com</w:t>
    </w:r>
  </w:p>
  <w:p>
    <w:pPr>
      <w:pStyle w:val="Footer"/>
      <w:rPr>
        <w:rFonts w:ascii="CG Times" w:hAnsi="CG Times" w:cs="CG Times"/>
        <w:sz w:val="18"/>
      </w:rPr>
    </w:pPr>
    <w:r>
      <w:rPr>
        <w:rFonts w:cs="CG Times" w:ascii="CG Times" w:hAnsi="CG Times"/>
        <w:sz w:val="18"/>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center"/>
    </w:pPr>
    <w:rPr>
      <w:rFonts w:ascii="Univers Condensed" w:hAnsi="Univers Condensed" w:cs="Univers Condensed"/>
      <w:b/>
    </w:rPr>
  </w:style>
  <w:style w:type="paragraph" w:styleId="BodyText">
    <w:name w:val="Body Text"/>
    <w:basedOn w:val="Normal"/>
    <w:pPr>
      <w:spacing w:lineRule="auto" w:line="36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ascii="LinePrinter" w:hAnsi="LinePrinter" w:cs="LinePrinter"/>
    </w:rPr>
  </w:style>
  <w:style w:type="paragraph" w:styleId="BodyText2">
    <w:name w:val="Body Text 2"/>
    <w:basedOn w:val="Normal"/>
    <w:qFormat/>
    <w:pPr>
      <w:jc w:val="center"/>
    </w:pPr>
    <w:rPr>
      <w:b/>
      <w:sz w:val="2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emf"/><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2001-07-17T23:15:00Z</dcterms:created>
  <dc:creator>Christopher S. Shields</dc:creator>
  <dc:description/>
  <dc:language>en-CA</dc:language>
  <cp:lastModifiedBy>Christopher S. Shields</cp:lastModifiedBy>
  <dcterms:modified xsi:type="dcterms:W3CDTF">2001-07-17T23:15:00Z</dcterms:modified>
  <cp:revision>2</cp:revision>
  <dc:subject/>
  <dc:title>CHRISTOPHER S</dc:title>
</cp:coreProperties>
</file>