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rFonts w:ascii="Almagro" w:hAnsi="Almagro" w:cs="Almagro"/>
          <w:sz w:val="16"/>
          <w:u w:val="single"/>
        </w:rPr>
      </w:pPr>
      <w:r>
        <w:rPr>
          <w:rFonts w:cs="Almagro" w:ascii="Almagro" w:hAnsi="Almagro"/>
          <w:sz w:val="16"/>
          <w:u w:val="single"/>
        </w:rPr>
      </w:r>
    </w:p>
    <w:p>
      <w:pPr>
        <w:pStyle w:val="Subtitle"/>
        <w:rPr>
          <w:rFonts w:ascii="Copperplate Gothic Light" w:hAnsi="Copperplate Gothic Light" w:cs="Copperplate Gothic Light"/>
          <w:b/>
          <w:sz w:val="24"/>
          <w:u w:val="single"/>
          <w:lang w:val="en-CA"/>
        </w:rPr>
      </w:pPr>
      <w:r>
        <w:rPr>
          <w:rFonts w:cs="Copperplate Gothic Light" w:ascii="Copperplate Gothic Light" w:hAnsi="Copperplate Gothic Light"/>
          <w:b/>
          <w:sz w:val="24"/>
          <w:u w:val="single"/>
          <w:lang w:val="en-CA"/>
        </w:rPr>
        <w:object w:dxaOrig="4464" w:dyaOrig="322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3.6pt;margin-top:5.2pt;width:194.4pt;height:140.35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2068839427" r:id="rId2"/>
        </w:object>
      </w:r>
    </w:p>
    <w:p>
      <w:pPr>
        <w:pStyle w:val="Subtitle"/>
        <w:rPr>
          <w:rFonts w:ascii="Copperplate Gothic Light" w:hAnsi="Copperplate Gothic Light" w:cs="Copperplate Gothic Light"/>
          <w:b/>
          <w:sz w:val="16"/>
        </w:rPr>
      </w:pPr>
      <w:r>
        <w:rPr>
          <w:rFonts w:cs="Copperplate Gothic Light" w:ascii="Copperplate Gothic Light" w:hAnsi="Copperplate Gothic Light"/>
          <w:b/>
          <w:sz w:val="16"/>
        </w:rPr>
      </w:r>
    </w:p>
    <w:p>
      <w:pPr>
        <w:pStyle w:val="Subtitle"/>
        <w:ind w:firstLine="720" w:start="2880" w:end="0"/>
        <w:jc w:val="start"/>
        <w:rPr>
          <w:rFonts w:ascii="Times New Roman" w:hAnsi="Times New Roman" w:cs="Times New Roman"/>
          <w:b/>
          <w:sz w:val="56"/>
        </w:rPr>
      </w:pPr>
      <w:r>
        <w:rPr>
          <w:rFonts w:cs="Times New Roman" w:ascii="Times New Roman" w:hAnsi="Times New Roman"/>
          <w:b/>
          <w:sz w:val="56"/>
        </w:rPr>
        <w:t xml:space="preserve">  </w:t>
      </w:r>
      <w:r>
        <w:rPr>
          <w:rFonts w:cs="Times New Roman" w:ascii="Times New Roman" w:hAnsi="Times New Roman"/>
          <w:b/>
          <w:sz w:val="56"/>
        </w:rPr>
        <w:t>STUDIO A - CYCLE</w:t>
      </w:r>
    </w:p>
    <w:p>
      <w:pPr>
        <w:pStyle w:val="Subtitle"/>
        <w:ind w:firstLine="720" w:start="2160" w:end="0"/>
        <w:jc w:val="start"/>
        <w:rPr>
          <w:rFonts w:ascii="Times New Roman" w:hAnsi="Times New Roman" w:cs="Times New Roman"/>
          <w:b/>
          <w:sz w:val="56"/>
        </w:rPr>
      </w:pPr>
      <w:r>
        <w:rPr>
          <w:rFonts w:cs="Times New Roman" w:ascii="Times New Roman" w:hAnsi="Times New Roman"/>
          <w:b/>
          <w:sz w:val="56"/>
        </w:rPr>
        <w:t xml:space="preserve">         </w:t>
      </w:r>
      <w:r>
        <w:rPr>
          <w:rFonts w:cs="Times New Roman" w:ascii="Times New Roman" w:hAnsi="Times New Roman"/>
          <w:b/>
          <w:sz w:val="56"/>
        </w:rPr>
        <w:t xml:space="preserve">GROUP FITNESS </w:t>
      </w:r>
    </w:p>
    <w:p>
      <w:pPr>
        <w:pStyle w:val="Subtitle"/>
        <w:jc w:val="start"/>
        <w:rPr>
          <w:rFonts w:ascii="Copperplate Gothic Light" w:hAnsi="Copperplate Gothic Light" w:cs="Copperplate Gothic Light"/>
          <w:b/>
          <w:sz w:val="16"/>
        </w:rPr>
      </w:pPr>
      <w:r>
        <w:rPr>
          <w:rFonts w:cs="Times New Roman" w:ascii="Times New Roman" w:hAnsi="Times New Roman"/>
          <w:b/>
          <w:sz w:val="56"/>
        </w:rPr>
        <w:t xml:space="preserve">                                   </w:t>
      </w:r>
      <w:r>
        <w:rPr>
          <w:rFonts w:cs="Times New Roman" w:ascii="Times New Roman" w:hAnsi="Times New Roman"/>
          <w:b/>
          <w:sz w:val="56"/>
        </w:rPr>
        <w:t>SCHEDULE</w:t>
      </w:r>
    </w:p>
    <w:p>
      <w:pPr>
        <w:pStyle w:val="Normal"/>
        <w:rPr>
          <w:rFonts w:ascii="Copperplate Gothic Light" w:hAnsi="Copperplate Gothic Light" w:cs="Copperplate Gothic Light"/>
          <w:b/>
          <w:sz w:val="32"/>
        </w:rPr>
      </w:pPr>
      <w:r>
        <w:rPr>
          <w:rFonts w:cs="Copperplate Gothic Light" w:ascii="Copperplate Gothic Light" w:hAnsi="Copperplate Gothic Light"/>
          <w:b/>
          <w:sz w:val="32"/>
        </w:rPr>
      </w:r>
    </w:p>
    <w:p>
      <w:pPr>
        <w:pStyle w:val="Normal"/>
        <w:jc w:val="center"/>
        <w:rPr/>
      </w:pPr>
      <w:r>
        <w:rPr/>
        <w:t>Effective October 1, 2001</w:t>
      </w:r>
    </w:p>
    <w:tbl>
      <w:tblPr>
        <w:tblW w:w="101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170"/>
        <w:gridCol w:w="1350"/>
        <w:gridCol w:w="1350"/>
        <w:gridCol w:w="1350"/>
        <w:gridCol w:w="1260"/>
        <w:gridCol w:w="1260"/>
        <w:gridCol w:w="1350"/>
      </w:tblGrid>
      <w:tr>
        <w:trPr>
          <w:trHeight w:val="294" w:hRule="atLeast"/>
        </w:trPr>
        <w:tc>
          <w:tcPr>
            <w:tcW w:w="1080" w:type="dxa"/>
            <w:tcBorders>
              <w:top w:val="thickThinSmallGap" w:sz="24" w:space="0" w:color="000000"/>
              <w:start w:val="thickThinSmallGap" w:sz="24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Heading8"/>
              <w:tabs>
                <w:tab w:val="clear" w:pos="8550"/>
              </w:tabs>
              <w:ind w:hanging="0" w:start="0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Time</w:t>
            </w:r>
          </w:p>
        </w:tc>
        <w:tc>
          <w:tcPr>
            <w:tcW w:w="1170" w:type="dxa"/>
            <w:tcBorders>
              <w:top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Monday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Tuesday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Wednesday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Thursday</w:t>
            </w:r>
          </w:p>
        </w:tc>
        <w:tc>
          <w:tcPr>
            <w:tcW w:w="126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Friday</w:t>
            </w:r>
          </w:p>
        </w:tc>
        <w:tc>
          <w:tcPr>
            <w:tcW w:w="126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Saturday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Sunday</w:t>
            </w:r>
          </w:p>
        </w:tc>
      </w:tr>
      <w:tr>
        <w:trPr>
          <w:trHeight w:val="684" w:hRule="atLeast"/>
        </w:trPr>
        <w:tc>
          <w:tcPr>
            <w:tcW w:w="1080" w:type="dxa"/>
            <w:tcBorders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shape_0" adj="10800" fillcolor="black" stroked="t" o:allowincell="f" style="position:absolute;margin-left:385.2pt;margin-top:17.85pt;width:69.85pt;height:100.75pt;mso-wrap-style:none;v-text-anchor:middle;mso-position-horizontal-relative:margin" type="_x0000_t136">
                  <v:path textpathok="t"/>
                  <v:textpath on="t" fitshape="t" string="NEW CLASS!&#10;Monday 5:30pm&#10;H.I.T. Cycle &#10;w/ Tom " style="font-family:&quot;Arial Black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</w:pict>
            </w:r>
            <w:r>
              <w:rPr>
                <w:rFonts w:cs="Copperplate Gothic Light" w:ascii="Copperplate Gothic Light" w:hAnsi="Copperplate Gothic Light"/>
                <w:b/>
                <w:sz w:val="18"/>
              </w:rPr>
              <w:t>6:00am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4791075</wp:posOffset>
                      </wp:positionH>
                      <wp:positionV relativeFrom="paragraph">
                        <wp:posOffset>125730</wp:posOffset>
                      </wp:positionV>
                      <wp:extent cx="2030730" cy="148209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0730" cy="148209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ind w:firstLine="720" w:start="720" w:end="0"/>
                                    <w:rPr/>
                                  </w:pPr>
                                  <w:r>
                                    <w:rPr/>
                                    <w:object w:dxaOrig="1485" w:dyaOrig="1470">
                                      <v:shapetype id="_x0000_tole_rId4" coordsize="21600,21600" o:spt="ole_rId4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4" type="_x0000_tole_rId4" style="width:74.25pt;height:73.5pt" filled="f" o:ole="">
                                        <v:imagedata r:id="rId5" o:title=""/>
                                      </v:shape>
                                      <o:OLEObject Type="Embed" ProgID="" ShapeID="ole_rId4" DrawAspect="Content" ObjectID="_1040174975" r:id="rId4"/>
                                    </w:objec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59.9pt;height:116.7pt;mso-wrap-distance-left:9.05pt;mso-wrap-distance-right:9.05pt;mso-wrap-distance-top:0pt;mso-wrap-distance-bottom:0pt;margin-top:9.9pt;mso-position-vertical-relative:text;margin-left:377.25pt;mso-position-horizontal-relative:margin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ind w:firstLine="720" w:start="720" w:end="0"/>
                              <w:rPr/>
                            </w:pPr>
                            <w:r>
                              <w:rPr/>
                              <w:object w:dxaOrig="1485" w:dyaOrig="1470">
                                <v:shapetype id="_x0000_tole_rId6" coordsize="21600,21600" o:spt="ole_rId6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6" type="_x0000_tole_rId6" style="width:74.25pt;height:73.5pt" filled="f" o:ole="">
                                  <v:imagedata r:id="rId7" o:title=""/>
                                </v:shape>
                                <o:OLEObject Type="Embed" ProgID="" ShapeID="ole_rId6" DrawAspect="Content" ObjectID="_1059557192" r:id="rId6"/>
                              </w:objec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170" w:type="dxa"/>
            <w:tcBorders>
              <w:top w:val="single" w:sz="18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Cycle W/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Michelle S.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(45 min)</w:t>
            </w:r>
          </w:p>
        </w:tc>
        <w:tc>
          <w:tcPr>
            <w:tcW w:w="1350" w:type="dxa"/>
            <w:vMerge w:val="restart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H.I.T. Cycle w/ Tom</w:t>
            </w:r>
          </w:p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(1 hr)</w:t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Cycle W/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Michelle S. (45 min)</w:t>
            </w:r>
          </w:p>
        </w:tc>
        <w:tc>
          <w:tcPr>
            <w:tcW w:w="1350" w:type="dxa"/>
            <w:vMerge w:val="restart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H.I.T. Cycle w/ Tom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(1 hr)</w:t>
            </w:r>
          </w:p>
        </w:tc>
        <w:tc>
          <w:tcPr>
            <w:tcW w:w="1260" w:type="dxa"/>
            <w:tcBorders>
              <w:top w:val="single" w:sz="18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Step w/ Jerry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(45)</w:t>
            </w:r>
          </w:p>
        </w:tc>
        <w:tc>
          <w:tcPr>
            <w:tcW w:w="1260" w:type="dxa"/>
            <w:vMerge w:val="restart"/>
            <w:tcBorders>
              <w:top w:val="single" w:sz="1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vMerge w:val="restart"/>
            <w:tcBorders>
              <w:top w:val="single" w:sz="18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80" w:type="dxa"/>
            <w:tcBorders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17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vMerge w:val="continue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vMerge w:val="continue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vMerge w:val="continue"/>
            <w:tcBorders>
              <w:top w:val="single" w:sz="1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vMerge w:val="continue"/>
            <w:tcBorders>
              <w:top w:val="single" w:sz="18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429" w:hRule="atLeast"/>
        </w:trPr>
        <w:tc>
          <w:tcPr>
            <w:tcW w:w="1080" w:type="dxa"/>
            <w:tcBorders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  <w:t>6:45am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Abs w/ Michelle (15)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snapToGrid w:val="false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Abs w/ Michelle (15)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snapToGrid w:val="false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Abs w/ Jerry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(15)</w:t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429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pict>
                <v:shape id="shape_0" adj="10800" fillcolor="white" stroked="t" o:allowincell="f" style="position:absolute;margin-left:450pt;margin-top:21.85pt;width:79.15pt;height:7.1pt;mso-wrap-style:none;v-text-anchor:middle;mso-position-horizontal-relative:margin" type="_x0000_t136">
                  <v:path textpathok="t"/>
                  <v:textpath on="t" fitshape="t" string="High Intensity Training" style="font-family:&quot;Americana BT&quot;;font-size:10pt" trim="t"/>
                  <v:fill o:detectmouseclick="t" type="solid" color2="black"/>
                  <v:stroke color="black" weight="9360" joinstyle="miter" endcap="flat"/>
                  <w10:wrap type="none"/>
                </v:shape>
              </w:pict>
            </w: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  <w:t>7:00am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1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Power Abs &amp; Stretchingw/ Tom </w:t>
            </w:r>
          </w:p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(30 min)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Power Abs &amp; Stretchingw/ Tom </w:t>
            </w:r>
          </w:p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(30 min)</w:t>
            </w:r>
          </w:p>
        </w:tc>
        <w:tc>
          <w:tcPr>
            <w:tcW w:w="126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429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  <w:t>9:00am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Cycle w/ Tom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(1 hr)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429" w:hRule="atLeast"/>
        </w:trPr>
        <w:tc>
          <w:tcPr>
            <w:tcW w:w="1080" w:type="dxa"/>
            <w:tcBorders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  <w:t>10:15am</w:t>
            </w:r>
          </w:p>
        </w:tc>
        <w:tc>
          <w:tcPr>
            <w:tcW w:w="1170" w:type="dxa"/>
            <w:tcBorders>
              <w:start w:val="single" w:sz="1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</w:r>
          </w:p>
        </w:tc>
        <w:tc>
          <w:tcPr>
            <w:tcW w:w="135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Cycle w/ Michelle </w:t>
            </w:r>
          </w:p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(45 min)</w:t>
            </w:r>
          </w:p>
        </w:tc>
        <w:tc>
          <w:tcPr>
            <w:tcW w:w="1350" w:type="dxa"/>
            <w:tcBorders>
              <w:start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Cycle w/ Michelle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(45 min)</w:t>
            </w:r>
          </w:p>
        </w:tc>
        <w:tc>
          <w:tcPr>
            <w:tcW w:w="126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395" w:hRule="atLeast"/>
        </w:trPr>
        <w:tc>
          <w:tcPr>
            <w:tcW w:w="1080" w:type="dxa"/>
            <w:tcBorders>
              <w:top w:val="single" w:sz="8" w:space="0" w:color="000000"/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11:30am</w:t>
            </w:r>
          </w:p>
        </w:tc>
        <w:tc>
          <w:tcPr>
            <w:tcW w:w="1170" w:type="dxa"/>
            <w:tcBorders>
              <w:top w:val="single" w:sz="8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Precision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Cycle 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(1 HR)</w:t>
            </w:r>
          </w:p>
        </w:tc>
        <w:tc>
          <w:tcPr>
            <w:tcW w:w="126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435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11:45am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Cycle w/ Michelle (60)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435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12:30pm</w:t>
            </w:r>
          </w:p>
        </w:tc>
        <w:tc>
          <w:tcPr>
            <w:tcW w:w="117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Endurance Ride w/ Vickie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(1.5 hr)</w:t>
            </w:r>
          </w:p>
        </w:tc>
      </w:tr>
      <w:tr>
        <w:trPr>
          <w:trHeight w:val="467" w:hRule="atLeast"/>
        </w:trPr>
        <w:tc>
          <w:tcPr>
            <w:tcW w:w="1080" w:type="dxa"/>
            <w:tcBorders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5:30pm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H.I.T. Cycle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W/Tom (60)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Precision Cycle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W/ Renee’ (60 min)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Precision Cycle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W/ Kristin (45 min)</w:t>
            </w:r>
          </w:p>
        </w:tc>
        <w:tc>
          <w:tcPr>
            <w:tcW w:w="126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  <w:t>6:15pm</w:t>
            </w:r>
          </w:p>
        </w:tc>
        <w:tc>
          <w:tcPr>
            <w:tcW w:w="1170" w:type="dxa"/>
            <w:tcBorders>
              <w:start w:val="single" w:sz="18" w:space="0" w:color="000000"/>
              <w:bottom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Abs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W/ Kristin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start w:val="thickThinSmallGap" w:sz="24" w:space="0" w:color="000000"/>
              <w:bottom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2788920</wp:posOffset>
                      </wp:positionH>
                      <wp:positionV relativeFrom="paragraph">
                        <wp:posOffset>87630</wp:posOffset>
                      </wp:positionV>
                      <wp:extent cx="2926080" cy="1097280"/>
                      <wp:effectExtent l="5080" t="5080" r="5715" b="5715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0" cy="1097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f" style="position:absolute;margin-left:219.6pt;margin-top:6.9pt;width:230.35pt;height:86.35pt;mso-wrap-style:none;v-text-anchor:middle;mso-position-horizontal-relative:margin">
                      <v:fill o:detectmouseclick="t" type="solid" color2="black"/>
                      <v:stroke color="black" weight="9360" joinstyle="miter" endcap="flat"/>
                      <w10:wrap type="none"/>
                    </v:roundrect>
                  </w:pict>
                </mc:Fallback>
              </mc:AlternateContent>
              <w:pict>
                <v:shape id="shape_0" adj="10800" fillcolor="black" stroked="t" o:allowincell="f" style="position:absolute;margin-left:234pt;margin-top:21.3pt;width:201.55pt;height:59.95pt;mso-wrap-style:none;v-text-anchor:middle;mso-position-horizontal-relative:margin" type="_x0000_t136">
                  <v:path textpathok="t"/>
                  <v:textpath on="t" fitshape="t" string="S.S.T.O.R.M.&#10;strength, stamina, &#10;toning, oxygen,&#10;repetition, movement&#10;Group weight training &#10;like never before" style="font-family:&quot;Americana BT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</w:pict>
              <mc:AlternateContent>
                <mc:Choice Requires="wps">
                  <w:drawing>
                    <wp:anchor behindDoc="0" distT="0" distB="0" distL="113030" distR="114935" simplePos="0" locked="0" layoutInCell="0" allowOverlap="1" relativeHeight="8">
                      <wp:simplePos x="0" y="0"/>
                      <wp:positionH relativeFrom="margin">
                        <wp:posOffset>2241550</wp:posOffset>
                      </wp:positionH>
                      <wp:positionV relativeFrom="paragraph">
                        <wp:posOffset>257810</wp:posOffset>
                      </wp:positionV>
                      <wp:extent cx="640080" cy="274320"/>
                      <wp:effectExtent l="0" t="43815" r="13970" b="1143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31600">
                                <a:off x="0" y="0"/>
                                <a:ext cx="640080" cy="2743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8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10800,10800" path="m,10800l@3,l@3@5l21600@5l21600@6l@3@6l@3,21600xe">
                      <v:stroke joinstyle="miter"/>
                      <v:formulas>
                        <v:f eqn="val 21600"/>
                        <v:f eqn="val #1"/>
                        <v:f eqn="val #0"/>
                        <v:f eqn="sum 0 @2 0"/>
                        <v:f eqn="prod 1 @1 2"/>
                        <v:f eqn="sum 10800 0 @4"/>
                        <v:f eqn="sum 10800 @4 0"/>
                        <v:f eqn="prod @5 @2 10800"/>
                        <v:f eqn="sum @3 0 @7"/>
                      </v:formulas>
                      <v:path gradientshapeok="t" o:connecttype="rect" textboxrect="@8,@5,21600,@6"/>
                      <v:handles>
                        <v:h position="21600,@5"/>
                        <v:h position="@3,0"/>
                      </v:handles>
                    </v:shapetype>
                    <v:shape id="shape_0" fillcolor="black" stroked="t" o:allowincell="f" style="position:absolute;margin-left:176.5pt;margin-top:20.3pt;width:50.35pt;height:21.55pt;mso-wrap-style:none;v-text-anchor:middle;rotation:14;mso-position-horizontal-relative:margin" type="_x0000_t66">
                      <v:fill o:detectmouseclick="t" type="solid" color2="whit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Copperplate Gothic Light" w:ascii="Copperplate Gothic Light" w:hAnsi="Copperplate Gothic Light"/>
                <w:b/>
                <w:sz w:val="18"/>
              </w:rPr>
              <w:t>6:30pm</w:t>
            </w:r>
          </w:p>
        </w:tc>
        <w:tc>
          <w:tcPr>
            <w:tcW w:w="1170" w:type="dxa"/>
            <w:tcBorders>
              <w:start w:val="single" w:sz="18" w:space="0" w:color="000000"/>
              <w:bottom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dashSmallGap" w:sz="12" w:space="0" w:color="000000"/>
              <w:start w:val="dashSmallGap" w:sz="12" w:space="0" w:color="000000"/>
              <w:bottom w:val="thinThickSmallGap" w:sz="24" w:space="0" w:color="000000"/>
              <w:end w:val="dashSmallGap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S.S.T.O.R.M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W/ Richard (45)</w:t>
            </w:r>
          </w:p>
        </w:tc>
        <w:tc>
          <w:tcPr>
            <w:tcW w:w="1350" w:type="dxa"/>
            <w:tcBorders>
              <w:bottom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thinThickSmallGap" w:sz="2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</w:tbl>
    <w:p>
      <w:pPr>
        <w:pStyle w:val="Normal"/>
        <w:tabs>
          <w:tab w:val="clear" w:pos="720"/>
          <w:tab w:val="left" w:pos="8550" w:leader="none"/>
        </w:tabs>
        <w:jc w:val="center"/>
        <w:rPr>
          <w:rFonts w:ascii="Copperplate Gothic Light" w:hAnsi="Copperplate Gothic Light" w:cs="Copperplate Gothic Light"/>
          <w:sz w:val="16"/>
        </w:rPr>
      </w:pPr>
      <w:r>
        <w:rPr>
          <w:rFonts w:cs="Copperplate Gothic Light" w:ascii="Copperplate Gothic Light" w:hAnsi="Copperplate Gothic Light"/>
          <w:sz w:val="16"/>
        </w:rPr>
      </w:r>
    </w:p>
    <w:p>
      <w:pPr>
        <w:pStyle w:val="Normal"/>
        <w:tabs>
          <w:tab w:val="clear" w:pos="720"/>
          <w:tab w:val="left" w:pos="8550" w:leader="none"/>
        </w:tabs>
        <w:rPr>
          <w:rFonts w:ascii="Copperplate Gothic Light" w:hAnsi="Copperplate Gothic Light" w:cs="Copperplate Gothic Light"/>
          <w:sz w:val="16"/>
        </w:rPr>
      </w:pPr>
      <w:r>
        <w:rPr>
          <w:rFonts w:cs="Copperplate Gothic Light" w:ascii="Copperplate Gothic Light" w:hAnsi="Copperplate Gothic Light"/>
          <w:sz w:val="16"/>
        </w:rPr>
      </w:r>
    </w:p>
    <w:sectPr>
      <w:type w:val="nextPage"/>
      <w:pgSz w:w="12240" w:h="15840"/>
      <w:pgMar w:left="1080" w:right="1080" w:gutter="0" w:header="0" w:top="1152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agik">
    <w:charset w:val="00" w:characterSet="windows-1252"/>
    <w:family w:val="auto"/>
    <w:pitch w:val="variable"/>
  </w:font>
  <w:font w:name="Pare Condensed">
    <w:altName w:val="Courier New"/>
    <w:charset w:val="00" w:characterSet="windows-1252"/>
    <w:family w:val="auto"/>
    <w:pitch w:val="variable"/>
  </w:font>
  <w:font w:name="Antiqua 101">
    <w:altName w:val="Courier New"/>
    <w:charset w:val="00" w:characterSet="windows-1252"/>
    <w:family w:val="auto"/>
    <w:pitch w:val="variable"/>
  </w:font>
  <w:font w:name="Chiller">
    <w:charset w:val="00" w:characterSet="windows-1252"/>
    <w:family w:val="decorative"/>
    <w:pitch w:val="variable"/>
  </w:font>
  <w:font w:name="Tahoma">
    <w:charset w:val="00" w:characterSet="windows-1252"/>
    <w:family w:val="swiss"/>
    <w:pitch w:val="variable"/>
  </w:font>
  <w:font w:name="Chisel">
    <w:altName w:val="Monotype.com"/>
    <w:charset w:val="00" w:characterSet="windows-1252"/>
    <w:family w:val="swiss"/>
    <w:pitch w:val="variable"/>
  </w:font>
  <w:font w:name="Almagro">
    <w:charset w:val="00" w:characterSet="windows-1252"/>
    <w:family w:val="auto"/>
    <w:pitch w:val="variable"/>
  </w:font>
  <w:font w:name="Copperplate Gothic Ligh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Magik" w:hAnsi="Magik" w:cs="Magik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Magik" w:hAnsi="Magik" w:cs="Magik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Magik" w:hAnsi="Magik" w:cs="Magik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Pare Condensed;Courier New" w:hAnsi="Pare Condensed;Courier New" w:cs="Pare Condensed;Courier New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Magik" w:hAnsi="Magik" w:cs="Magik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Pare Condensed;Courier New" w:hAnsi="Pare Condensed;Courier New" w:cs="Pare Condensed;Courier New"/>
      <w:b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Pare Condensed;Courier New" w:hAnsi="Pare Condensed;Courier New" w:cs="Pare Condensed;Courier New"/>
      <w:b/>
      <w:sz w:val="3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8550" w:leader="none"/>
      </w:tabs>
      <w:jc w:val="center"/>
      <w:outlineLvl w:val="7"/>
    </w:pPr>
    <w:rPr>
      <w:rFonts w:ascii="Antiqua 101;Courier New" w:hAnsi="Antiqua 101;Courier New" w:cs="Antiqua 101;Courier New"/>
      <w:b/>
      <w:sz w:val="1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Chiller" w:hAnsi="Chiller" w:cs="Chiller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Magik" w:hAnsi="Magik" w:cs="Magik"/>
      <w:b/>
      <w:i/>
      <w:sz w:val="44"/>
    </w:rPr>
  </w:style>
  <w:style w:type="paragraph" w:styleId="BodyText">
    <w:name w:val="Body Text"/>
    <w:basedOn w:val="Normal"/>
    <w:pPr>
      <w:jc w:val="center"/>
    </w:pPr>
    <w:rPr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Magik" w:hAnsi="Magik" w:cs="Magik"/>
      <w:sz w:val="44"/>
    </w:rPr>
  </w:style>
  <w:style w:type="paragraph" w:styleId="BodyText2">
    <w:name w:val="Body Text 2"/>
    <w:basedOn w:val="Normal"/>
    <w:qFormat/>
    <w:pPr>
      <w:jc w:val="center"/>
    </w:pPr>
    <w:rPr>
      <w:rFonts w:ascii="Pare Condensed;Courier New" w:hAnsi="Pare Condensed;Courier New" w:cs="Pare Condensed;Courier New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3">
    <w:name w:val="Body Text 3"/>
    <w:basedOn w:val="Normal"/>
    <w:qFormat/>
    <w:pPr/>
    <w:rPr>
      <w:rFonts w:ascii="Chisel;Monotype.com" w:hAnsi="Chisel;Monotype.com" w:cs="Chisel;Monotype.com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2.wmf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2001-01-04T15:26:00Z</dcterms:created>
  <dc:creator>Sammy Giammalva</dc:creator>
  <dc:description/>
  <dc:language>en-CA</dc:language>
  <cp:lastModifiedBy>Kristin Harrison</cp:lastModifiedBy>
  <cp:lastPrinted>2001-09-24T15:27:00Z</cp:lastPrinted>
  <dcterms:modified xsi:type="dcterms:W3CDTF">2001-09-25T16:10:00Z</dcterms:modified>
  <cp:revision>34</cp:revision>
  <dc:subject/>
  <dc:title>Houston Metropolitan Racquet Club</dc:title>
</cp:coreProperties>
</file>