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Cadwalader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Rick Antonoff  212 504 6759—contact to assist in negotiation/drafting; he will coordinate</w:t>
      </w:r>
    </w:p>
    <w:p>
      <w:pPr>
        <w:pStyle w:val="Normal"/>
        <w:rPr/>
      </w:pPr>
      <w:r>
        <w:rPr/>
        <w:t>David Mitchell  212 504 6285—main relationship contact</w:t>
      </w:r>
    </w:p>
    <w:p>
      <w:pPr>
        <w:pStyle w:val="Normal"/>
        <w:rPr/>
      </w:pPr>
      <w:r>
        <w:rPr/>
        <w:t>Lech Kalembka  212 504 6918—assisting in lien searches and drafting and filing financial statements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/mnt/main-storage/datasets/enron-docs/doc/cwt.doc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2001-10-29T18:34:00Z</dcterms:created>
  <dc:creator>mcook</dc:creator>
  <dc:description/>
  <dc:language>en-CA</dc:language>
  <cp:lastModifiedBy>mcook</cp:lastModifiedBy>
  <cp:lastPrinted>2001-10-29T15:06:00Z</cp:lastPrinted>
  <dcterms:modified xsi:type="dcterms:W3CDTF">2001-10-29T18:36:00Z</dcterms:modified>
  <cp:revision>4</cp:revision>
  <dc:subject/>
  <dc:title/>
</cp:coreProperties>
</file>