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Enron Corporate Policy Committee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Ken Lay, Jeff Skilling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Office of the Chairman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Discussion topics for first meeting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/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Our first corporate policy committee meeting will be held on Wednesday, December 6, from 10:00 a.m. to 1:00 p.m. in EB50M Executive Dining Room (lunch will be provided).  Following are the discussion topics for this meeting: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Role of corporate policy committee</w:t>
      </w:r>
    </w:p>
    <w:p>
      <w:pPr>
        <w:pStyle w:val="Normal"/>
        <w:numPr>
          <w:ilvl w:val="0"/>
          <w:numId w:val="2"/>
        </w:numPr>
        <w:rPr/>
      </w:pPr>
      <w:r>
        <w:rPr/>
        <w:t>Instructions to PRCs for target curve, other issues related to upcoming PRCs</w:t>
      </w:r>
    </w:p>
    <w:p>
      <w:pPr>
        <w:pStyle w:val="Normal"/>
        <w:numPr>
          <w:ilvl w:val="0"/>
          <w:numId w:val="2"/>
        </w:numPr>
        <w:rPr/>
      </w:pPr>
      <w:r>
        <w:rPr/>
        <w:t>Corporate strategy discussion, key issues to resolve</w:t>
      </w:r>
    </w:p>
    <w:p>
      <w:pPr>
        <w:pStyle w:val="Normal"/>
        <w:numPr>
          <w:ilvl w:val="0"/>
          <w:numId w:val="2"/>
        </w:numPr>
        <w:rPr/>
      </w:pPr>
      <w:r>
        <w:rPr/>
        <w:t>Initial thoughts on “partnership model”</w:t>
      </w:r>
    </w:p>
    <w:p>
      <w:pPr>
        <w:pStyle w:val="Normal"/>
        <w:numPr>
          <w:ilvl w:val="0"/>
          <w:numId w:val="2"/>
        </w:numPr>
        <w:rPr/>
      </w:pPr>
      <w:r>
        <w:rPr/>
        <w:t>Subjects to be addressed by new committees; potential areas that have been proposed are as follows: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New business incubation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Cost reduction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Associate/analyst program; entry career tracks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Wholesale/retail coordination and organization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Improvement in our balance sheet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Strategy for improving return on invested capital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Strategy for improving customer relations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Role of accelerated M&amp;A in Enron’s growth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Opportunities to tilt mix of assets away from developing countries toward Europe/Japan</w:t>
      </w:r>
    </w:p>
    <w:p>
      <w:pPr>
        <w:pStyle w:val="Normal"/>
        <w:numPr>
          <w:ilvl w:val="0"/>
          <w:numId w:val="2"/>
        </w:numPr>
        <w:rPr/>
      </w:pPr>
      <w:r>
        <w:rPr/>
        <w:t>Subjects to be discussed at our January offsite (January 16-18, 2001, at the Four Seasons Punta Mita in Puerto Vallerta, Mexico).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give some thought to these issues.  The discussion should be interesting.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Distribution:</w:t>
      </w:r>
    </w:p>
    <w:p>
      <w:pPr>
        <w:pStyle w:val="Normal"/>
        <w:rPr/>
      </w:pPr>
      <w:r>
        <w:rPr/>
        <w:t>Cliff Baxter</w:t>
      </w:r>
    </w:p>
    <w:p>
      <w:pPr>
        <w:pStyle w:val="Normal"/>
        <w:rPr/>
      </w:pPr>
      <w:r>
        <w:rPr/>
        <w:t>Rick Causey</w:t>
      </w:r>
    </w:p>
    <w:p>
      <w:pPr>
        <w:pStyle w:val="Normal"/>
        <w:rPr/>
      </w:pPr>
      <w:r>
        <w:rPr/>
        <w:t>Jim Derrick</w:t>
      </w:r>
    </w:p>
    <w:p>
      <w:pPr>
        <w:pStyle w:val="Normal"/>
        <w:rPr/>
      </w:pPr>
      <w:r>
        <w:rPr/>
        <w:t>Andy Fastow</w:t>
      </w:r>
    </w:p>
    <w:p>
      <w:pPr>
        <w:pStyle w:val="Normal"/>
        <w:rPr/>
      </w:pPr>
      <w:r>
        <w:rPr/>
        <w:t>Mark Frevert</w:t>
      </w:r>
    </w:p>
    <w:p>
      <w:pPr>
        <w:pStyle w:val="Normal"/>
        <w:rPr/>
      </w:pPr>
      <w:r>
        <w:rPr/>
        <w:t>Kevin Hannon</w:t>
      </w:r>
    </w:p>
    <w:p>
      <w:pPr>
        <w:pStyle w:val="Normal"/>
        <w:rPr/>
      </w:pPr>
      <w:r>
        <w:rPr/>
        <w:t>Stan Horton</w:t>
      </w:r>
    </w:p>
    <w:p>
      <w:pPr>
        <w:pStyle w:val="Normal"/>
        <w:rPr/>
      </w:pPr>
      <w:r>
        <w:rPr/>
        <w:t>Steve Kean</w:t>
      </w:r>
    </w:p>
    <w:p>
      <w:pPr>
        <w:pStyle w:val="Normal"/>
        <w:rPr/>
      </w:pPr>
      <w:r>
        <w:rPr/>
        <w:t>Lou Pai</w:t>
      </w:r>
    </w:p>
    <w:p>
      <w:pPr>
        <w:pStyle w:val="Normal"/>
        <w:rPr/>
      </w:pPr>
      <w:r>
        <w:rPr/>
        <w:t>Ken Rice</w:t>
      </w:r>
    </w:p>
    <w:p>
      <w:pPr>
        <w:pStyle w:val="Normal"/>
        <w:rPr/>
      </w:pPr>
      <w:r>
        <w:rPr/>
        <w:t>Greg Whalley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overflowPunct w:val="false"/>
      <w:autoSpaceDE w:val="false"/>
      <w:textAlignment w:val="baseline"/>
    </w:pPr>
    <w:rPr>
      <w:rFonts w:ascii="Arial" w:hAnsi="Arial" w:cs="Arial"/>
      <w:b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Date">
    <w:name w:val="Date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To">
    <w:name w:val="To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From">
    <w:name w:val="From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Department">
    <w:name w:val="Department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overflowPunct w:val="false"/>
      <w:autoSpaceDE w:val="false"/>
      <w:textAlignment w:val="baseline"/>
    </w:pPr>
    <w:rPr>
      <w:rFonts w:ascii="Arial" w:hAnsi="Arial" w:cs="Arial"/>
      <w:szCs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overflowPunct w:val="false"/>
      <w:autoSpaceDE w:val="false"/>
      <w:textAlignment w:val="baseline"/>
    </w:pPr>
    <w:rPr>
      <w:rFonts w:ascii="Arial" w:hAnsi="Arial" w:cs="Arial"/>
      <w:szCs w:val="20"/>
    </w:rPr>
  </w:style>
  <w:style w:type="paragraph" w:styleId="CopyList">
    <w:name w:val="CopyList"/>
    <w:basedOn w:val="Normal"/>
    <w:qFormat/>
    <w:pPr>
      <w:tabs>
        <w:tab w:val="clear" w:pos="720"/>
        <w:tab w:val="left" w:pos="504" w:leader="none"/>
      </w:tabs>
      <w:overflowPunct w:val="false"/>
      <w:autoSpaceDE w:val="false"/>
      <w:spacing w:before="360" w:after="0"/>
      <w:ind w:hanging="504" w:start="576" w:end="0"/>
      <w:textAlignment w:val="baseline"/>
    </w:pPr>
    <w:rPr>
      <w:rFonts w:ascii="Arial" w:hAnsi="Arial" w:cs="Arial"/>
      <w:sz w:val="20"/>
      <w:szCs w:val="20"/>
    </w:rPr>
  </w:style>
  <w:style w:type="paragraph" w:styleId="Body">
    <w:name w:val="Body"/>
    <w:basedOn w:val="Normal"/>
    <w:qFormat/>
    <w:pPr>
      <w:overflowPunct w:val="false"/>
      <w:autoSpaceDE w:val="false"/>
      <w:ind w:hanging="0" w:start="72" w:end="0"/>
      <w:textAlignment w:val="baseline"/>
    </w:pPr>
    <w:rPr>
      <w:rFonts w:ascii="Arial" w:hAnsi="Arial" w:cs="Arial"/>
      <w:color w:val="000080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Ect_memo.dot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2000-11-27T19:40:00Z</dcterms:created>
  <dc:creator>sreinar</dc:creator>
  <dc:description/>
  <dc:language>en-CA</dc:language>
  <cp:lastModifiedBy>sreinar</cp:lastModifiedBy>
  <cp:lastPrinted>2000-11-28T12:52:00Z</cp:lastPrinted>
  <dcterms:modified xsi:type="dcterms:W3CDTF">2000-11-28T19:42:00Z</dcterms:modified>
  <cp:revision>6</cp:revision>
  <dc:subject/>
  <dc:title> </dc:title>
</cp:coreProperties>
</file>