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r>
    </w:p>
    <w:p>
      <w:pPr>
        <w:pStyle w:val="Normal"/>
        <w:jc w:val="center"/>
        <w:rPr>
          <w:i/>
          <w:i/>
          <w:sz w:val="24"/>
        </w:rPr>
      </w:pPr>
      <w:r>
        <w:rPr>
          <w:sz w:val="24"/>
        </w:rPr>
        <w:t>September 13, 2000</w:t>
      </w:r>
    </w:p>
    <w:p>
      <w:pPr>
        <w:pStyle w:val="Normal"/>
        <w:rPr>
          <w:i/>
          <w:i/>
          <w:sz w:val="24"/>
        </w:rPr>
      </w:pPr>
      <w:r>
        <w:rPr>
          <w:i/>
          <w:sz w:val="24"/>
        </w:rPr>
      </w:r>
    </w:p>
    <w:p>
      <w:pPr>
        <w:pStyle w:val="Normal"/>
        <w:rPr>
          <w:sz w:val="24"/>
        </w:rPr>
      </w:pPr>
      <w:r>
        <w:rPr>
          <w:sz w:val="24"/>
        </w:rPr>
        <w:t>Jill Horswell</w:t>
      </w:r>
    </w:p>
    <w:p>
      <w:pPr>
        <w:pStyle w:val="Normal"/>
        <w:rPr>
          <w:sz w:val="24"/>
        </w:rPr>
      </w:pPr>
      <w:r>
        <w:rPr>
          <w:sz w:val="24"/>
        </w:rPr>
        <w:t>Manager of Power Contracts</w:t>
      </w:r>
    </w:p>
    <w:p>
      <w:pPr>
        <w:pStyle w:val="Normal"/>
        <w:rPr>
          <w:sz w:val="24"/>
        </w:rPr>
      </w:pPr>
      <w:r>
        <w:rPr>
          <w:sz w:val="24"/>
        </w:rPr>
        <w:t>Southern California Edison Company</w:t>
      </w:r>
    </w:p>
    <w:p>
      <w:pPr>
        <w:pStyle w:val="Normal"/>
        <w:rPr>
          <w:sz w:val="24"/>
        </w:rPr>
      </w:pPr>
      <w:r>
        <w:rPr>
          <w:sz w:val="24"/>
        </w:rPr>
        <w:t>2244 Walnut Grove Ave., Quad 1C</w:t>
      </w:r>
    </w:p>
    <w:p>
      <w:pPr>
        <w:pStyle w:val="Normal"/>
        <w:rPr>
          <w:sz w:val="24"/>
        </w:rPr>
      </w:pPr>
      <w:r>
        <w:rPr>
          <w:sz w:val="24"/>
        </w:rPr>
        <w:t>Rosemead, CA  91770</w:t>
      </w:r>
    </w:p>
    <w:p>
      <w:pPr>
        <w:pStyle w:val="Normal"/>
        <w:rPr>
          <w:sz w:val="24"/>
        </w:rPr>
      </w:pPr>
      <w:r>
        <w:rPr>
          <w:sz w:val="24"/>
        </w:rPr>
      </w:r>
    </w:p>
    <w:p>
      <w:pPr>
        <w:pStyle w:val="Normal"/>
        <w:ind w:hanging="540" w:start="540" w:end="0"/>
        <w:rPr>
          <w:sz w:val="24"/>
        </w:rPr>
      </w:pPr>
      <w:r>
        <w:rPr>
          <w:sz w:val="24"/>
        </w:rPr>
        <w:t>Re:</w:t>
        <w:tab/>
        <w:t xml:space="preserve">Proposed Terms To Sell Firm Block Energy To Southern California Edison </w:t>
      </w:r>
    </w:p>
    <w:p>
      <w:pPr>
        <w:pStyle w:val="Normal"/>
        <w:rPr>
          <w:sz w:val="24"/>
        </w:rPr>
      </w:pPr>
      <w:r>
        <w:rPr>
          <w:sz w:val="24"/>
        </w:rPr>
      </w:r>
    </w:p>
    <w:p>
      <w:pPr>
        <w:pStyle w:val="Normal"/>
        <w:rPr>
          <w:sz w:val="24"/>
        </w:rPr>
      </w:pPr>
      <w:r>
        <w:rPr>
          <w:sz w:val="24"/>
        </w:rPr>
        <w:t>Dear Jill:</w:t>
      </w:r>
    </w:p>
    <w:p>
      <w:pPr>
        <w:pStyle w:val="Normal"/>
        <w:rPr>
          <w:sz w:val="24"/>
        </w:rPr>
      </w:pPr>
      <w:r>
        <w:rPr>
          <w:sz w:val="24"/>
        </w:rPr>
      </w:r>
    </w:p>
    <w:p>
      <w:pPr>
        <w:pStyle w:val="Normal"/>
        <w:rPr>
          <w:sz w:val="24"/>
        </w:rPr>
      </w:pPr>
      <w:r>
        <w:rPr>
          <w:sz w:val="24"/>
        </w:rPr>
        <w:t xml:space="preserve">On behalf of Enron Power Marketing, Inc. (EPMI), I appreciate the opportunity to participate in the process established by Southern California Edison (SCE) to purchase long term energy supply.  Attached are the Term Sheets that constitute our proposal.  </w:t>
      </w:r>
    </w:p>
    <w:p>
      <w:pPr>
        <w:pStyle w:val="Normal"/>
        <w:rPr>
          <w:sz w:val="24"/>
        </w:rPr>
      </w:pPr>
      <w:r>
        <w:rPr>
          <w:sz w:val="24"/>
        </w:rPr>
      </w:r>
    </w:p>
    <w:p>
      <w:pPr>
        <w:pStyle w:val="Normal"/>
        <w:rPr>
          <w:sz w:val="24"/>
        </w:rPr>
      </w:pPr>
      <w:r>
        <w:rPr>
          <w:sz w:val="24"/>
        </w:rPr>
        <w:t>We are interested in 4 mutually exclusive deal structures:</w:t>
      </w:r>
    </w:p>
    <w:p>
      <w:pPr>
        <w:pStyle w:val="Normal"/>
        <w:rPr>
          <w:sz w:val="24"/>
        </w:rPr>
      </w:pPr>
      <w:r>
        <w:rPr>
          <w:sz w:val="24"/>
        </w:rPr>
        <w:tab/>
        <w:tab/>
        <w:tab/>
        <w:t>5 Year, 7 x 24 = $51.50/MWhr</w:t>
      </w:r>
    </w:p>
    <w:p>
      <w:pPr>
        <w:pStyle w:val="Normal"/>
        <w:ind w:firstLine="720" w:start="1440" w:end="0"/>
        <w:rPr>
          <w:sz w:val="24"/>
        </w:rPr>
      </w:pPr>
      <w:r>
        <w:rPr>
          <w:sz w:val="24"/>
        </w:rPr>
        <w:t>5 Year, 6 x 16 = $58.25/MWhr</w:t>
      </w:r>
    </w:p>
    <w:p>
      <w:pPr>
        <w:pStyle w:val="Normal"/>
        <w:ind w:firstLine="720" w:start="1440" w:end="0"/>
        <w:rPr>
          <w:sz w:val="24"/>
        </w:rPr>
      </w:pPr>
      <w:r>
        <w:rPr>
          <w:sz w:val="24"/>
        </w:rPr>
        <w:t>3 Year, 7 x 24 = $56.25/MWhr</w:t>
      </w:r>
    </w:p>
    <w:p>
      <w:pPr>
        <w:pStyle w:val="Normal"/>
        <w:ind w:firstLine="720" w:start="1440" w:end="0"/>
        <w:rPr>
          <w:sz w:val="24"/>
        </w:rPr>
      </w:pPr>
      <w:r>
        <w:rPr>
          <w:sz w:val="24"/>
        </w:rPr>
        <w:t>3 Year, 6 x 16 = $66.75/MWhr</w:t>
      </w:r>
    </w:p>
    <w:p>
      <w:pPr>
        <w:pStyle w:val="Normal"/>
        <w:ind w:firstLine="720" w:end="0"/>
        <w:rPr>
          <w:sz w:val="24"/>
        </w:rPr>
      </w:pPr>
      <w:r>
        <w:rPr>
          <w:sz w:val="24"/>
        </w:rPr>
      </w:r>
    </w:p>
    <w:p>
      <w:pPr>
        <w:pStyle w:val="Normal"/>
        <w:rPr>
          <w:sz w:val="24"/>
        </w:rPr>
      </w:pPr>
      <w:r>
        <w:rPr>
          <w:sz w:val="24"/>
        </w:rPr>
        <w:t>Please recognize that we have modified some of the text in your Request for Proposals (RFP).  Specific areas where we have deviated from the language in your RFP are:</w:t>
      </w:r>
    </w:p>
    <w:p>
      <w:pPr>
        <w:pStyle w:val="Normal"/>
        <w:ind w:firstLine="720" w:start="1440" w:end="0"/>
        <w:rPr>
          <w:sz w:val="24"/>
        </w:rPr>
      </w:pPr>
      <w:r>
        <w:rPr>
          <w:sz w:val="24"/>
        </w:rPr>
        <w:t xml:space="preserve">Disclaimer (Prices are Subject to Change) </w:t>
      </w:r>
    </w:p>
    <w:p>
      <w:pPr>
        <w:pStyle w:val="Normal"/>
        <w:ind w:firstLine="720" w:start="1440" w:end="0"/>
        <w:rPr>
          <w:sz w:val="24"/>
        </w:rPr>
      </w:pPr>
      <w:r>
        <w:rPr>
          <w:sz w:val="24"/>
        </w:rPr>
        <w:t xml:space="preserve">Delivery Point </w:t>
      </w:r>
    </w:p>
    <w:p>
      <w:pPr>
        <w:pStyle w:val="Normal"/>
        <w:rPr>
          <w:sz w:val="24"/>
        </w:rPr>
      </w:pPr>
      <w:r>
        <w:rPr>
          <w:sz w:val="24"/>
        </w:rPr>
        <w:tab/>
        <w:tab/>
        <w:tab/>
        <w:t xml:space="preserve">Credit </w:t>
      </w:r>
    </w:p>
    <w:p>
      <w:pPr>
        <w:pStyle w:val="Normal"/>
        <w:rPr>
          <w:sz w:val="24"/>
        </w:rPr>
      </w:pPr>
      <w:r>
        <w:rPr>
          <w:sz w:val="24"/>
        </w:rPr>
      </w:r>
    </w:p>
    <w:p>
      <w:pPr>
        <w:pStyle w:val="Normal"/>
        <w:rPr>
          <w:sz w:val="24"/>
        </w:rPr>
      </w:pPr>
      <w:r>
        <w:rPr>
          <w:sz w:val="24"/>
        </w:rPr>
        <w:t>I also have attached a pro forma WSPP Confirmation indicating the language we would want to use if we reach agreement.  Please review it carefully and let me know if you want to discuss possible modifications.</w:t>
      </w:r>
    </w:p>
    <w:p>
      <w:pPr>
        <w:pStyle w:val="Normal"/>
        <w:rPr>
          <w:sz w:val="24"/>
        </w:rPr>
      </w:pPr>
      <w:r>
        <w:rPr>
          <w:sz w:val="24"/>
        </w:rPr>
      </w:r>
    </w:p>
    <w:p>
      <w:pPr>
        <w:pStyle w:val="Normal"/>
        <w:rPr>
          <w:sz w:val="24"/>
        </w:rPr>
      </w:pPr>
      <w:r>
        <w:rPr>
          <w:sz w:val="24"/>
        </w:rPr>
        <w:t xml:space="preserve">I also have included a Term Sheet for a structure in response to your RFP for Capacity. Rather than fill out the documentation you requested, due to the complex nature of a capacity transaction and the need to negotiate numerous terms, we thought it better to submit a conceptual Term Sheet at this time rather than to make a formal offer.  We are hopeful the Term Sheet will lead to further discussions toward a negotiated deal structure.  </w:t>
      </w:r>
    </w:p>
    <w:p>
      <w:pPr>
        <w:pStyle w:val="Normal"/>
        <w:rPr>
          <w:sz w:val="24"/>
        </w:rPr>
      </w:pPr>
      <w:r>
        <w:rPr>
          <w:sz w:val="24"/>
        </w:rPr>
      </w:r>
    </w:p>
    <w:p>
      <w:pPr>
        <w:pStyle w:val="Normal"/>
        <w:rPr>
          <w:sz w:val="24"/>
        </w:rPr>
      </w:pPr>
      <w:r>
        <w:rPr>
          <w:sz w:val="24"/>
        </w:rPr>
        <w:t>We look forward to hearing from you on Wednesday morning.</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Chris Foster</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2000-09-13T10:55:00Z</dcterms:created>
  <dc:creator>chris foster</dc:creator>
  <dc:description/>
  <dc:language>en-CA</dc:language>
  <cp:lastModifiedBy>cfoster</cp:lastModifiedBy>
  <cp:lastPrinted>2000-09-13T08:29:00Z</cp:lastPrinted>
  <dcterms:modified xsi:type="dcterms:W3CDTF">2000-09-13T15:38:00Z</dcterms:modified>
  <cp:revision>4</cp:revision>
  <dc:subject/>
  <dc:title>September 13, 2000</dc:title>
</cp:coreProperties>
</file>