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Wildhorse Energy Partners, LLC Due Diligence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Commercial Contract Brief</w:t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 xml:space="preserve">THIS DOCUMENT WAS PREPARED BY OR AT THE DIRECTION AND UNDER THE SUPERVISION OF ATTORNEYS WORKING ON BEHALF OF 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9"/>
        </w:rPr>
        <w:t>ENRON NORTH AMERICA CORP. AND CONSTITUTES ATTORNEY WORK PRODUCT.</w:t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Termination Event: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Assignment: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Consequential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Damage Provision: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(Y or N)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Liquidated Damage</w:t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Provision or Cash Out</w:t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/Balloon Payment Provision: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640" w:hRule="atLeast"/>
        </w:trPr>
        <w:tc>
          <w:tcPr>
            <w:tcW w:w="235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Force Majeure:  (Y or N)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  <w:tc>
          <w:tcPr>
            <w:tcW w:w="894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720" w:hRule="atLeast"/>
        </w:trPr>
        <w:tc>
          <w:tcPr>
            <w:tcW w:w="235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Arbitration: (Y or N)</w:t>
            </w:r>
          </w:p>
        </w:tc>
        <w:tc>
          <w:tcPr>
            <w:tcW w:w="894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660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  <w:t>Choice of Law: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1040" w:hRule="atLeast"/>
        </w:trPr>
        <w:tc>
          <w:tcPr>
            <w:tcW w:w="235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  <w:t>Consent to Jurisdiction: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</w:tc>
        <w:tc>
          <w:tcPr>
            <w:tcW w:w="894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1720" w:hRule="atLeast"/>
        </w:trPr>
        <w:tc>
          <w:tcPr>
            <w:tcW w:w="235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  <w:t xml:space="preserve">Other Comments: </w:t>
            </w:r>
          </w:p>
        </w:tc>
        <w:tc>
          <w:tcPr>
            <w:tcW w:w="894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/mnt/main-storage/datasets/enron-docs/doc/contractbrief_short_.doc</w:t>
    </w:r>
    <w:r>
      <w:rPr>
        <w:sz w:val="16"/>
      </w:rPr>
      <w:fldChar w:fldCharType="end"/>
    </w:r>
  </w:p>
  <w:p>
    <w:pPr>
      <w:pStyle w:val="Footer"/>
      <w:widowControl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REVIEWED BY:    </w:t>
    </w:r>
  </w:p>
  <w:p>
    <w:pPr>
      <w:pStyle w:val="Header"/>
      <w:rPr>
        <w:b/>
      </w:rPr>
    </w:pPr>
    <w:r>
      <w:rPr>
        <w:b/>
      </w:rPr>
      <w:t xml:space="preserve">DATE:         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2000-12-12T18:27:00Z</dcterms:created>
  <dc:creator>ECT</dc:creator>
  <dc:description/>
  <dc:language>en-CA</dc:language>
  <cp:lastModifiedBy>egillas</cp:lastModifiedBy>
  <cp:lastPrinted>2000-12-12T15:11:00Z</cp:lastPrinted>
  <dcterms:modified xsi:type="dcterms:W3CDTF">2000-12-12T21:20:00Z</dcterms:modified>
  <cp:revision>7</cp:revision>
  <dc:subject/>
  <dc:title>HPL SYNERGI NUMBER_</dc:title>
</cp:coreProperties>
</file>