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Contact List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430"/>
        <w:gridCol w:w="2070"/>
        <w:gridCol w:w="3060"/>
        <w:gridCol w:w="2790"/>
      </w:tblGrid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Frizzell, Jean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Gibbs &amp; Bruns,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1100 Louisiana, Suite 5300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(Harris County)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751-5234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750-0903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650-8805 gen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jfrizzell@gibbs-bruns.com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Terry Higgins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thiggins@gibbs-bruns.com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DD: (713) 751-5216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Gibbs, Robin C.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Gibbs &amp; Bruns,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1100 Louisiana, Suite 5300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(Harris County)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751-5217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750-0903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650-8805 gen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Susan Bishop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sbishop@gibbs-bruns.com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DD: (713) 751-5215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Kirby, Michael L.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Post Kirby Noonan &amp; Sweat,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America Plaza, Suite 1100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600 West Broadway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92101-3302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(619) 557-4402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(619) 231-4360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(619) 231-8666 gen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dcastro@pkns.com (temporarily)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Debbie Castro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dcastro@pkns.com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DD: (619) 557-4452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Noonan, David J.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Post Kirby Noonan &amp; Sweat, LLP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America Plaza, Suite 1100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600 West Broadway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(619) 557-4403 DD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(619) 231-9593 fax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(619) 231-8666 gen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djn@pkns.com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Gale Guinn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glg@pkns.com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DD: (619) 557-4479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Sanders, Richard B.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Enron Capital &amp; Trade Resources Corp.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1400 Smith Street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Houston, Texas  77002-7361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(713) 853-5587 DD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(713) 646-3490 fax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richard.b.sanders@enron.com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Twanda Sweet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twanda.sweet@enron.com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DD: (713) 853-9402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Smith, Mike 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Energy Services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1400 Smith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853-9503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646-8860 fax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msmith1@enron.com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Iris Waser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iwaser@enron.com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853-9012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Contact List con’t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430"/>
        <w:gridCol w:w="2070"/>
        <w:gridCol w:w="3060"/>
        <w:gridCol w:w="2790"/>
      </w:tblGrid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Robert Williams</w:t>
            </w:r>
          </w:p>
          <w:p>
            <w:pPr>
              <w:pStyle w:val="Normal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Enron Corp.</w:t>
            </w:r>
          </w:p>
          <w:p>
            <w:pPr>
              <w:pStyle w:val="Normal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 Allen Center Room 1932</w:t>
            </w:r>
          </w:p>
          <w:p>
            <w:pPr>
              <w:pStyle w:val="Normal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333 Clay Street</w:t>
            </w:r>
          </w:p>
          <w:p>
            <w:pPr>
              <w:pStyle w:val="Normal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Houston, TX 77019</w:t>
            </w:r>
          </w:p>
          <w:p>
            <w:pPr>
              <w:pStyle w:val="Normal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</w:r>
          </w:p>
          <w:p>
            <w:pPr>
              <w:pStyle w:val="Normal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646-6412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646-6058 fax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robert.c.williams@enron.com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Fergus, Gary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Brobeck Phleger &amp; Harrison,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One Market Plaza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Spear Street Tower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Francisco, CA  94105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442-1284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442-1010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gfergus@brobeck.com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Jane Chen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jchen@brobeck.com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DD: (415) 979-2944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orient="landscape" w:w="15840" w:h="12240"/>
      <w:pgMar w:left="1152" w:right="1152" w:gutter="0" w:header="0" w:top="1152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"Doc No."</w:instrText>
    </w:r>
    <w:r>
      <w:rPr>
        <w:smallCaps/>
        <w:sz w:val="12"/>
      </w:rPr>
      <w:fldChar w:fldCharType="separate"/>
    </w:r>
    <w:r>
      <w:rPr>
        <w:smallCaps/>
        <w:sz w:val="12"/>
      </w:rPr>
      <w:t>Enron\\.contactlst.doc(contactlst.doc)</w:t>
    </w:r>
    <w:r>
      <w:rPr>
        <w:smallCaps/>
        <w:sz w:val="12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"date"</w:instrText>
    </w:r>
    <w:r>
      <w:rPr>
        <w:smallCaps/>
        <w:sz w:val="12"/>
      </w:rPr>
      <w:fldChar w:fldCharType="separate"/>
    </w:r>
    <w:r>
      <w:rPr>
        <w:smallCaps/>
        <w:sz w:val="12"/>
      </w:rPr>
      <w:t xml:space="preserve"> </w:t>
    </w:r>
    <w:r>
      <w:rPr>
        <w:smallCaps/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ID"/>
      <w:rPr/>
    </w:pPr>
    <w:r>
      <w:rPr/>
      <w:fldChar w:fldCharType="begin"/>
    </w:r>
    <w:r>
      <w:rPr/>
      <w:instrText xml:space="preserve"> DOCPROPERTY "Doc No."</w:instrText>
    </w:r>
    <w:r>
      <w:rPr/>
      <w:fldChar w:fldCharType="separate"/>
    </w:r>
    <w:r>
      <w:rPr/>
      <w:t>Enron\\.contactlst.doc(contactlst.doc)</w:t>
    </w:r>
    <w:r>
      <w:rPr/>
      <w:fldChar w:fldCharType="end"/>
    </w:r>
  </w:p>
  <w:p>
    <w:pPr>
      <w:pStyle w:val="FooterID"/>
      <w:rPr/>
    </w:pPr>
    <w:r>
      <w:rPr/>
      <w:fldChar w:fldCharType="begin"/>
    </w:r>
    <w:r>
      <w:rPr/>
      <w:instrText xml:space="preserve"> DOCPROPERTY "date"</w:instrText>
    </w:r>
    <w:r>
      <w:rPr/>
      <w:fldChar w:fldCharType="separate"/>
    </w:r>
    <w:r>
      <w:rPr/>
      <w:t xml:space="preserve"> 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360" w:hanging="360"/>
      </w:pPr>
      <w:rPr>
        <w:color w:val="000000"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  <w:rPr>
        <w:color w:val="000000"/>
      </w:r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0" w:firstLine="1440"/>
      </w:pPr>
      <w:rPr>
        <w:color w:val="000000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2880"/>
        </w:tabs>
        <w:ind w:start="2880" w:hanging="720"/>
      </w:pPr>
      <w:rPr>
        <w:color w:val="000000"/>
      </w:rPr>
    </w:lvl>
    <w:lvl w:ilvl="4">
      <w:start w:val="1"/>
      <w:pStyle w:val="Heading5"/>
      <w:numFmt w:val="lowerRoman"/>
      <w:lvlText w:val="(%5)"/>
      <w:lvlJc w:val="start"/>
      <w:pPr>
        <w:tabs>
          <w:tab w:val="num" w:pos="3528"/>
        </w:tabs>
        <w:ind w:start="3528" w:hanging="648"/>
      </w:pPr>
      <w:rPr>
        <w:color w:val="000000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4320"/>
        </w:tabs>
        <w:ind w:start="4320" w:hanging="720"/>
      </w:pPr>
      <w:rPr>
        <w:color w:val="000000"/>
      </w:rPr>
    </w:lvl>
    <w:lvl w:ilvl="6">
      <w:start w:val="1"/>
      <w:pStyle w:val="Heading7"/>
      <w:numFmt w:val="decimal"/>
      <w:lvlText w:val="(%7)"/>
      <w:lvlJc w:val="start"/>
      <w:pPr>
        <w:tabs>
          <w:tab w:val="num" w:pos="5040"/>
        </w:tabs>
        <w:ind w:start="5040" w:hanging="720"/>
      </w:pPr>
      <w:rPr>
        <w:color w:val="000000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5760"/>
        </w:tabs>
        <w:ind w:start="5760" w:hanging="720"/>
      </w:pPr>
      <w:rPr>
        <w:color w:val="000000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6480"/>
        </w:tabs>
        <w:ind w:start="6480" w:hanging="720"/>
      </w:pPr>
      <w:rPr>
        <w:color w:val="000000"/>
      </w:rPr>
    </w:lvl>
  </w:abstractNum>
  <w:abstractNum w:abstractNumId="2">
    <w:lvl w:ilvl="0">
      <w:start w:val="1"/>
      <w:numFmt w:val="lowerRoman"/>
      <w:lvlText w:val="(%1)"/>
      <w:lvlJc w:val="end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0" w:after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0" w:after="240"/>
      <w:outlineLvl w:val="1"/>
    </w:pPr>
    <w:rPr>
      <w:color w:val="000000"/>
    </w:rPr>
  </w:style>
  <w:style w:type="paragraph" w:styleId="Heading3">
    <w:name w:val="heading 3"/>
    <w:basedOn w:val="Heading2"/>
    <w:next w:val="BodyText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>
      <w:color w:val="000000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>
      <w:color w:val="000000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>
      <w:color w:val="00000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3z0">
    <w:name w:val="WW8Num13z0"/>
    <w:qFormat/>
    <w:rPr>
      <w:color w:val="00000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keepLines/>
      <w:suppressAutoHyphens w:val="true"/>
      <w:spacing w:before="240" w:after="240"/>
      <w:jc w:val="center"/>
      <w:outlineLvl w:val="0"/>
    </w:pPr>
    <w:rPr>
      <w:b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before="0" w:after="240"/>
      <w:ind w:hanging="0" w:start="4680" w:end="0"/>
    </w:pPr>
    <w:rPr/>
  </w:style>
  <w:style w:type="paragraph" w:styleId="ClosingFirmName">
    <w:name w:val="Closing Firm Name"/>
    <w:basedOn w:val="Closing"/>
    <w:next w:val="Signature"/>
    <w:qFormat/>
    <w:pPr>
      <w:keepNext w:val="true"/>
      <w:keepLine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exact" w:line="24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Signature">
    <w:name w:val="Signature"/>
    <w:basedOn w:val="Normal"/>
    <w:next w:val="ByLine"/>
    <w:pPr>
      <w:keepNext w:val="true"/>
      <w:keepLines/>
      <w:ind w:hanging="0" w:start="4680" w:end="0"/>
    </w:pPr>
    <w:rPr/>
  </w:style>
  <w:style w:type="paragraph" w:styleId="SignatureName">
    <w:name w:val="Signature Name"/>
    <w:basedOn w:val="Signature"/>
    <w:next w:val="ItsLine"/>
    <w:qFormat/>
    <w:pPr>
      <w:tabs>
        <w:tab w:val="clear" w:pos="720"/>
        <w:tab w:val="left" w:pos="5040" w:leader="none"/>
        <w:tab w:val="left" w:pos="9360" w:leader="none"/>
      </w:tabs>
      <w:spacing w:before="0" w:after="240"/>
      <w:ind w:hanging="0" w:start="5040" w:end="0"/>
    </w:pPr>
    <w:rPr/>
  </w:style>
  <w:style w:type="paragraph" w:styleId="BlockText2">
    <w:name w:val="Block Text 2"/>
    <w:basedOn w:val="Normal"/>
    <w:qFormat/>
    <w:pPr>
      <w:spacing w:lineRule="auto" w:line="480"/>
      <w:ind w:hanging="0" w:start="1440" w:end="1440"/>
    </w:pPr>
    <w:rPr/>
  </w:style>
  <w:style w:type="paragraph" w:styleId="CenteredHeading">
    <w:name w:val="Centered Heading"/>
    <w:basedOn w:val="Normal"/>
    <w:next w:val="BodyText"/>
    <w:qFormat/>
    <w:pPr>
      <w:keepNext w:val="true"/>
      <w:keepLines/>
      <w:spacing w:before="0" w:after="240"/>
      <w:jc w:val="center"/>
      <w:outlineLvl w:val="0"/>
    </w:pPr>
    <w:rPr>
      <w:b/>
    </w:rPr>
  </w:style>
  <w:style w:type="paragraph" w:styleId="ClosingFirmName1">
    <w:name w:val="ClosingFirmName"/>
    <w:basedOn w:val="Signature"/>
    <w:qFormat/>
    <w:pPr>
      <w:spacing w:before="0" w:after="960"/>
    </w:pPr>
    <w:rPr/>
  </w:style>
  <w:style w:type="paragraph" w:styleId="BodyTextFirstIndent">
    <w:name w:val="Body Text First Indent"/>
    <w:basedOn w:val="BodyText"/>
    <w:qFormat/>
    <w:pPr/>
    <w:rPr/>
  </w:style>
  <w:style w:type="paragraph" w:styleId="EnvelopeReturn">
    <w:name w:val="envelope return"/>
    <w:basedOn w:val="Normal"/>
    <w:pPr/>
    <w:rPr/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ListNumber4">
    <w:name w:val="List Number 4"/>
    <w:basedOn w:val="Normal"/>
    <w:qFormat/>
    <w:p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eftHeading">
    <w:name w:val="Left Heading"/>
    <w:basedOn w:val="Normal"/>
    <w:next w:val="BodyText"/>
    <w:qFormat/>
    <w:pPr>
      <w:spacing w:before="0" w:after="240"/>
      <w:outlineLvl w:val="0"/>
    </w:pPr>
    <w:rPr>
      <w:u w:val="single"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OAHeading">
    <w:name w:val="TOA Heading"/>
    <w:basedOn w:val="Normal"/>
    <w:next w:val="Normal"/>
    <w:qFormat/>
    <w:pPr>
      <w:spacing w:before="0" w:after="240"/>
      <w:outlineLvl w:val="0"/>
    </w:pPr>
    <w:rPr>
      <w:b/>
    </w:rPr>
  </w:style>
  <w:style w:type="paragraph" w:styleId="Subject">
    <w:name w:val="Subject"/>
    <w:basedOn w:val="Normal"/>
    <w:next w:val="Salutation"/>
    <w:qFormat/>
    <w:pPr>
      <w:spacing w:before="240" w:after="240"/>
      <w:ind w:hanging="720" w:start="2160" w:end="0"/>
    </w:pPr>
    <w:rPr/>
  </w:style>
  <w:style w:type="paragraph" w:styleId="Salutation">
    <w:name w:val="Salutation"/>
    <w:basedOn w:val="Normal"/>
    <w:next w:val="BodyText"/>
    <w:qFormat/>
    <w:pPr>
      <w:spacing w:before="0" w:after="240"/>
    </w:pPr>
    <w:rPr/>
  </w:style>
  <w:style w:type="paragraph" w:styleId="BodyText2">
    <w:name w:val="Body Text 2"/>
    <w:basedOn w:val="BodyText"/>
    <w:next w:val="BodyText"/>
    <w:qFormat/>
    <w:pPr>
      <w:ind w:hanging="0" w:start="0" w:end="0"/>
    </w:pPr>
    <w:rPr/>
  </w:style>
  <w:style w:type="paragraph" w:styleId="TOC1">
    <w:name w:val="toc 1"/>
    <w:basedOn w:val="Normal"/>
    <w:next w:val="Normal"/>
    <w:pPr>
      <w:spacing w:before="0" w:after="240"/>
      <w:ind w:hanging="0" w:start="0" w:end="720"/>
    </w:pPr>
    <w:rPr/>
  </w:style>
  <w:style w:type="paragraph" w:styleId="TOC2">
    <w:name w:val="toc 2"/>
    <w:basedOn w:val="Normal"/>
    <w:next w:val="Normal"/>
    <w:pPr>
      <w:tabs>
        <w:tab w:val="left" w:pos="720" w:leader="none"/>
        <w:tab w:val="left" w:pos="1440" w:leader="none"/>
        <w:tab w:val="right" w:pos="9350" w:leader="dot"/>
      </w:tabs>
      <w:spacing w:before="0" w:after="240"/>
      <w:ind w:hanging="0" w:start="720" w:end="72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50" w:leader="dot"/>
      </w:tabs>
      <w:spacing w:before="0" w:after="240"/>
      <w:ind w:hanging="0" w:start="1440" w:end="72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50" w:leader="dot"/>
      </w:tabs>
      <w:spacing w:before="0" w:after="240"/>
      <w:ind w:hanging="0" w:start="2160" w:end="720"/>
    </w:pPr>
    <w:rPr>
      <w:color w:val="000000"/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50" w:leader="dot"/>
      </w:tabs>
      <w:spacing w:before="0" w:after="240"/>
      <w:ind w:hanging="0" w:start="2880" w:end="720"/>
    </w:pPr>
    <w:rPr>
      <w:color w:val="000000"/>
      <w:lang w:val="en-CA"/>
    </w:rPr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50" w:leader="dot"/>
      </w:tabs>
      <w:spacing w:before="0" w:after="240"/>
      <w:ind w:hanging="0" w:start="3600" w:end="720"/>
    </w:pPr>
    <w:rPr>
      <w:color w:val="000000"/>
      <w:lang w:val="en-CA"/>
    </w:rPr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50" w:leader="dot"/>
      </w:tabs>
      <w:ind w:hanging="0" w:start="4320" w:end="720"/>
    </w:pPr>
    <w:rPr>
      <w:lang w:val="en-CA"/>
    </w:rPr>
  </w:style>
  <w:style w:type="paragraph" w:styleId="TOC8">
    <w:name w:val="toc 8"/>
    <w:basedOn w:val="Normal"/>
    <w:next w:val="Normal"/>
    <w:pPr>
      <w:ind w:hanging="0" w:start="5040" w:end="720"/>
    </w:pPr>
    <w:rPr/>
  </w:style>
  <w:style w:type="paragraph" w:styleId="FooterID">
    <w:name w:val="Footer ID"/>
    <w:basedOn w:val="Footer"/>
    <w:qFormat/>
    <w:pPr>
      <w:ind w:hanging="0" w:start="-720" w:end="0"/>
    </w:pPr>
    <w:rPr>
      <w:smallCaps/>
      <w:sz w:val="12"/>
    </w:rPr>
  </w:style>
  <w:style w:type="paragraph" w:styleId="Discovery">
    <w:name w:val="Discovery"/>
    <w:basedOn w:val="Normal"/>
    <w:next w:val="BodyText"/>
    <w:qFormat/>
    <w:pPr>
      <w:spacing w:lineRule="exact" w:line="480"/>
    </w:pPr>
    <w:rPr>
      <w:b/>
      <w:caps/>
    </w:rPr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WPComment">
    <w:name w:val="WPComment"/>
    <w:basedOn w:val="Normal"/>
    <w:qFormat/>
    <w:pPr>
      <w:spacing w:before="120" w:after="120"/>
    </w:pPr>
    <w:rPr>
      <w:vanish/>
      <w:color w:val="FF0000"/>
    </w:rPr>
  </w:style>
  <w:style w:type="paragraph" w:styleId="Address">
    <w:name w:val="Address"/>
    <w:basedOn w:val="Normal"/>
    <w:next w:val="Subject"/>
    <w:qFormat/>
    <w:pPr>
      <w:spacing w:before="0" w:after="240"/>
    </w:pPr>
    <w:rPr/>
  </w:style>
  <w:style w:type="paragraph" w:styleId="bcc">
    <w:name w:val="bcc"/>
    <w:basedOn w:val="Normal"/>
    <w:qFormat/>
    <w:pPr>
      <w:pageBreakBefore/>
    </w:pPr>
    <w:rPr/>
  </w:style>
  <w:style w:type="paragraph" w:styleId="Date">
    <w:name w:val="Date"/>
    <w:basedOn w:val="Normal"/>
    <w:next w:val="Normal"/>
    <w:qFormat/>
    <w:pPr>
      <w:spacing w:before="0" w:after="480"/>
      <w:jc w:val="center"/>
    </w:pPr>
    <w:rPr/>
  </w:style>
  <w:style w:type="paragraph" w:styleId="BodyTextIndent2">
    <w:name w:val="Body Text Indent 2"/>
    <w:basedOn w:val="BodyText"/>
    <w:qFormat/>
    <w:pPr>
      <w:ind w:hanging="0" w:start="720" w:end="0"/>
    </w:pPr>
    <w:rPr/>
  </w:style>
  <w:style w:type="paragraph" w:styleId="BodyTextFirstIndent2">
    <w:name w:val="Body Text First Indent 2"/>
    <w:basedOn w:val="BodyText"/>
    <w:qFormat/>
    <w:pPr>
      <w:ind w:firstLine="1440" w:start="720" w:end="0"/>
    </w:pPr>
    <w:rPr/>
  </w:style>
  <w:style w:type="paragraph" w:styleId="BodyTextIndent">
    <w:name w:val="Body Text Indent"/>
    <w:basedOn w:val="BodyText"/>
    <w:pPr>
      <w:ind w:firstLine="1440" w:start="72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  <w:tab w:val="left" w:pos="2880" w:leader="none"/>
      </w:tabs>
      <w:spacing w:before="0" w:after="240"/>
      <w:ind w:hanging="446" w:start="2880" w:end="0"/>
    </w:pPr>
    <w:rPr/>
  </w:style>
  <w:style w:type="paragraph" w:styleId="Subtitle">
    <w:name w:val="Subtitle"/>
    <w:basedOn w:val="Normal"/>
    <w:next w:val="BodyText"/>
    <w:qFormat/>
    <w:pPr>
      <w:keepNext w:val="true"/>
      <w:keepLines/>
      <w:spacing w:before="0" w:after="240"/>
      <w:jc w:val="center"/>
      <w:outlineLvl w:val="1"/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spacing w:before="0" w:after="240"/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spacing w:before="0" w:after="240"/>
      <w:ind w:hanging="0" w:start="1080" w:end="0"/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spacing w:before="0" w:after="240"/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spacing w:before="0" w:after="240"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240"/>
    </w:pPr>
    <w:rPr/>
  </w:style>
  <w:style w:type="paragraph" w:styleId="ListContinue">
    <w:name w:val="List Continue"/>
    <w:basedOn w:val="Normal"/>
    <w:qFormat/>
    <w:pPr>
      <w:spacing w:before="0" w:after="24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1800" w:end="0"/>
    </w:pPr>
    <w:rPr/>
  </w:style>
  <w:style w:type="paragraph" w:styleId="ListNumberContinued">
    <w:name w:val="List Number Continued"/>
    <w:basedOn w:val="Normal"/>
    <w:qFormat/>
    <w:pPr>
      <w:spacing w:before="0" w:after="240"/>
      <w:ind w:hanging="0" w:start="2160" w:end="0"/>
    </w:pPr>
    <w:rPr/>
  </w:style>
  <w:style w:type="paragraph" w:styleId="ListRomanContinued">
    <w:name w:val="List Roman Continued"/>
    <w:basedOn w:val="ListContinue5"/>
    <w:qFormat/>
    <w:pPr>
      <w:ind w:hanging="0" w:start="288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SignatureLine">
    <w:name w:val="Table Signature Line"/>
    <w:basedOn w:val="Normal"/>
    <w:qFormat/>
    <w:pPr>
      <w:tabs>
        <w:tab w:val="clear" w:pos="720"/>
        <w:tab w:val="right" w:pos="4680" w:leader="underscore"/>
      </w:tabs>
    </w:pPr>
    <w:rPr/>
  </w:style>
  <w:style w:type="paragraph" w:styleId="SignatureLine">
    <w:name w:val="Signature Line"/>
    <w:basedOn w:val="Signature"/>
    <w:qFormat/>
    <w:pPr>
      <w:tabs>
        <w:tab w:val="clear" w:pos="720"/>
        <w:tab w:val="right" w:pos="9360" w:leader="underscore"/>
      </w:tabs>
      <w:spacing w:before="720" w:after="0"/>
    </w:pPr>
    <w:rPr/>
  </w:style>
  <w:style w:type="paragraph" w:styleId="TableSignature">
    <w:name w:val="Table Signature"/>
    <w:basedOn w:val="Normal"/>
    <w:next w:val="TableByLine"/>
    <w:qFormat/>
    <w:pPr>
      <w:keepNext w:val="true"/>
      <w:keepLines/>
    </w:pPr>
    <w:rPr/>
  </w:style>
  <w:style w:type="paragraph" w:styleId="TableByLine">
    <w:name w:val="Table By Line"/>
    <w:basedOn w:val="TableSignature"/>
    <w:next w:val="TableSignatureName"/>
    <w:qFormat/>
    <w:pPr>
      <w:tabs>
        <w:tab w:val="clear" w:pos="720"/>
        <w:tab w:val="left" w:pos="360" w:leader="none"/>
        <w:tab w:val="right" w:pos="4435" w:leader="underscore"/>
      </w:tabs>
      <w:spacing w:before="720" w:after="0"/>
    </w:pPr>
    <w:rPr/>
  </w:style>
  <w:style w:type="paragraph" w:styleId="TableSignatureName">
    <w:name w:val="Table Signature Name"/>
    <w:basedOn w:val="TableSignature"/>
    <w:next w:val="TableItsLine"/>
    <w:qFormat/>
    <w:pPr>
      <w:ind w:hanging="0" w:start="360" w:end="0"/>
    </w:pPr>
    <w:rPr/>
  </w:style>
  <w:style w:type="paragraph" w:styleId="TableItsLine">
    <w:name w:val="Table Its Line"/>
    <w:basedOn w:val="TableSignature"/>
    <w:next w:val="TableCorporateSignatureTitle"/>
    <w:qFormat/>
    <w:pPr>
      <w:tabs>
        <w:tab w:val="clear" w:pos="720"/>
        <w:tab w:val="left" w:pos="648" w:leader="none"/>
        <w:tab w:val="right" w:pos="4435" w:leader="underscore"/>
      </w:tabs>
      <w:ind w:hanging="0" w:start="360" w:end="0"/>
    </w:pPr>
    <w:rPr/>
  </w:style>
  <w:style w:type="paragraph" w:styleId="TableCorporateSignatureTitle">
    <w:name w:val="Table Corporate Signature Title"/>
    <w:basedOn w:val="TableSignature"/>
    <w:next w:val="TableSignature"/>
    <w:qFormat/>
    <w:pPr>
      <w:ind w:hanging="0" w:start="648" w:end="0"/>
    </w:pPr>
    <w:rPr/>
  </w:style>
  <w:style w:type="paragraph" w:styleId="ByLine">
    <w:name w:val="By Line"/>
    <w:basedOn w:val="Signature"/>
    <w:next w:val="SignatureName"/>
    <w:qFormat/>
    <w:pPr>
      <w:tabs>
        <w:tab w:val="clear" w:pos="720"/>
        <w:tab w:val="left" w:pos="5040" w:leader="none"/>
        <w:tab w:val="right" w:pos="9360" w:leader="underscore"/>
      </w:tabs>
      <w:spacing w:before="720" w:after="0"/>
    </w:pPr>
    <w:rPr/>
  </w:style>
  <w:style w:type="paragraph" w:styleId="ItsLine">
    <w:name w:val="Its Line"/>
    <w:basedOn w:val="Signature"/>
    <w:next w:val="CorporateSignatureTitle"/>
    <w:qFormat/>
    <w:pPr>
      <w:tabs>
        <w:tab w:val="clear" w:pos="720"/>
        <w:tab w:val="left" w:pos="5328" w:leader="none"/>
        <w:tab w:val="right" w:pos="9360" w:leader="underscore"/>
      </w:tabs>
      <w:ind w:hanging="0" w:start="5040" w:end="0"/>
    </w:pPr>
    <w:rPr/>
  </w:style>
  <w:style w:type="paragraph" w:styleId="CorporateSignatureTitle">
    <w:name w:val="Corporate Signature Title"/>
    <w:basedOn w:val="Signature"/>
    <w:next w:val="Signature"/>
    <w:qFormat/>
    <w:pPr>
      <w:ind w:hanging="0" w:start="5328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BPH Plain.dot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2001-01-03T21:32:00Z</dcterms:created>
  <dc:creator/>
  <dc:description/>
  <dc:language>en-CA</dc:language>
  <cp:lastModifiedBy>Gary Fergus</cp:lastModifiedBy>
  <cp:lastPrinted>1997-06-25T14:07:00Z</cp:lastPrinted>
  <dcterms:modified xsi:type="dcterms:W3CDTF">2001-01-03T21:53:00Z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ee(s)">
    <vt:lpwstr> </vt:lpwstr>
  </property>
  <property fmtid="{D5CDD505-2E9C-101B-9397-08002B2CF9AE}" pid="3" name="Caption Bank Document">
    <vt:lpwstr> </vt:lpwstr>
  </property>
  <property fmtid="{D5CDD505-2E9C-101B-9397-08002B2CF9AE}" pid="4" name="Cause No.">
    <vt:lpwstr> </vt:lpwstr>
  </property>
  <property fmtid="{D5CDD505-2E9C-101B-9397-08002B2CF9AE}" pid="5" name="Client Name">
    <vt:lpwstr/>
  </property>
  <property fmtid="{D5CDD505-2E9C-101B-9397-08002B2CF9AE}" pid="6" name="Client No.">
    <vt:lpwstr/>
  </property>
  <property fmtid="{D5CDD505-2E9C-101B-9397-08002B2CF9AE}" pid="7" name="Date">
    <vt:lpwstr> </vt:lpwstr>
  </property>
  <property fmtid="{D5CDD505-2E9C-101B-9397-08002B2CF9AE}" pid="8" name="Doc Name">
    <vt:lpwstr> </vt:lpwstr>
  </property>
  <property fmtid="{D5CDD505-2E9C-101B-9397-08002B2CF9AE}" pid="9" name="Doc No.">
    <vt:lpwstr>Enron\\.contactlst.doc(contactlst.doc)</vt:lpwstr>
  </property>
  <property fmtid="{D5CDD505-2E9C-101B-9397-08002B2CF9AE}" pid="10" name="Doc Path">
    <vt:lpwstr>D:\Enron\Enron</vt:lpwstr>
  </property>
  <property fmtid="{D5CDD505-2E9C-101B-9397-08002B2CF9AE}" pid="11" name="DocumentType">
    <vt:lpwstr>   </vt:lpwstr>
  </property>
  <property fmtid="{D5CDD505-2E9C-101B-9397-08002B2CF9AE}" pid="12" name="FooterStore">
    <vt:lpwstr> </vt:lpwstr>
  </property>
  <property fmtid="{D5CDD505-2E9C-101B-9397-08002B2CF9AE}" pid="13" name="Local Office">
    <vt:lpwstr> </vt:lpwstr>
  </property>
  <property fmtid="{D5CDD505-2E9C-101B-9397-08002B2CF9AE}" pid="14" name="Matter Name">
    <vt:lpwstr/>
  </property>
  <property fmtid="{D5CDD505-2E9C-101B-9397-08002B2CF9AE}" pid="15" name="Matter No.">
    <vt:lpwstr/>
  </property>
  <property fmtid="{D5CDD505-2E9C-101B-9397-08002B2CF9AE}" pid="16" name="Orig Doc Path">
    <vt:lpwstr>C:\WINDOWS\TEMP</vt:lpwstr>
  </property>
  <property fmtid="{D5CDD505-2E9C-101B-9397-08002B2CF9AE}" pid="17" name="Parties">
    <vt:lpwstr> </vt:lpwstr>
  </property>
  <property fmtid="{D5CDD505-2E9C-101B-9397-08002B2CF9AE}" pid="18" name="Signer(s)">
    <vt:lpwstr> </vt:lpwstr>
  </property>
</Properties>
</file>