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initionTerm"/>
        <w:rPr>
          <w:sz w:val="32"/>
          <w:lang w:val="en-CA" w:eastAsia="en-CA"/>
        </w:rPr>
      </w:pPr>
      <w:r>
        <w:rPr>
          <w:sz w:val="32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-478155</wp:posOffset>
                </wp:positionH>
                <wp:positionV relativeFrom="paragraph">
                  <wp:posOffset>-707390</wp:posOffset>
                </wp:positionV>
                <wp:extent cx="7007860" cy="845820"/>
                <wp:effectExtent l="0" t="0" r="0" b="0"/>
                <wp:wrapNone/>
                <wp:docPr id="1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860" cy="845820"/>
                        </a:xfrm>
                        <a:prstGeom prst="rect"/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4"/>
                              <w:ind w:hanging="0" w:start="0"/>
                              <w:rPr>
                                <w:rFonts w:ascii="Garamond" w:hAnsi="Garamond" w:cs="Garamond"/>
                                <w:smallCaps/>
                                <w:color w:val="FFFFFF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smallCaps/>
                                <w:color w:val="FFFFFF"/>
                              </w:rPr>
                              <w:t>By The Numbers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>
                                <w:rFonts w:ascii="Garamond" w:hAnsi="Garamond" w:cs="Garamond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color w:val="FFFFFF"/>
                                <w:sz w:val="24"/>
                              </w:rPr>
                              <w:t>From the Office of Strategic Initiatives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color w:val="FFFFFF"/>
                                <w:sz w:val="24"/>
                              </w:rPr>
                              <w:t>456-2108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jc w:val="start"/>
                              <w:rPr>
                                <w:rFonts w:eastAsia="Bookman Old Style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eastAsia="Bookman Old Style"/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0000" strokecolor="#000000" strokeweight="3pt" style="position:absolute;rotation:-0;width:551.8pt;height:66.6pt;mso-wrap-distance-left:9.05pt;mso-wrap-distance-right:9.05pt;mso-wrap-distance-top:0pt;mso-wrap-distance-bottom:0pt;margin-top:-55.7pt;mso-position-vertical-relative:text;margin-left:-37.65pt;mso-position-horizontal-relative:text">
                <v:textbox>
                  <w:txbxContent>
                    <w:p>
                      <w:pPr>
                        <w:pStyle w:val="Heading4"/>
                        <w:ind w:hanging="0" w:start="0"/>
                        <w:rPr>
                          <w:rFonts w:ascii="Garamond" w:hAnsi="Garamond" w:cs="Garamond"/>
                          <w:smallCaps/>
                          <w:color w:val="FFFFFF"/>
                        </w:rPr>
                      </w:pPr>
                      <w:r>
                        <w:rPr>
                          <w:rFonts w:cs="Garamond" w:ascii="Garamond" w:hAnsi="Garamond"/>
                          <w:smallCaps/>
                          <w:color w:val="FFFFFF"/>
                        </w:rPr>
                        <w:t>By The Numbers</w:t>
                      </w:r>
                    </w:p>
                    <w:p>
                      <w:pPr>
                        <w:pStyle w:val="Heading4"/>
                        <w:ind w:hanging="0" w:start="0"/>
                        <w:rPr>
                          <w:rFonts w:ascii="Garamond" w:hAnsi="Garamond" w:cs="Garamond"/>
                          <w:color w:val="FFFFFF"/>
                          <w:sz w:val="24"/>
                        </w:rPr>
                      </w:pPr>
                      <w:r>
                        <w:rPr>
                          <w:rFonts w:cs="Garamond" w:ascii="Garamond" w:hAnsi="Garamond"/>
                          <w:color w:val="FFFFFF"/>
                          <w:sz w:val="24"/>
                        </w:rPr>
                        <w:t>From the Office of Strategic Initiatives</w:t>
                      </w:r>
                    </w:p>
                    <w:p>
                      <w:pPr>
                        <w:pStyle w:val="Heading4"/>
                        <w:ind w:hanging="0" w:start="0"/>
                        <w:rPr>
                          <w:color w:val="FFFFFF"/>
                        </w:rPr>
                      </w:pPr>
                      <w:r>
                        <w:rPr>
                          <w:rFonts w:cs="Garamond" w:ascii="Garamond" w:hAnsi="Garamond"/>
                          <w:color w:val="FFFFFF"/>
                          <w:sz w:val="24"/>
                        </w:rPr>
                        <w:t>456-2108</w:t>
                      </w:r>
                    </w:p>
                    <w:p>
                      <w:pPr>
                        <w:pStyle w:val="Heading4"/>
                        <w:ind w:hanging="0" w:start="0"/>
                        <w:jc w:val="start"/>
                        <w:rPr>
                          <w:rFonts w:eastAsia="Bookman Old Style"/>
                          <w:color w:val="FFFFFF"/>
                          <w:sz w:val="28"/>
                        </w:rPr>
                      </w:pPr>
                      <w:r>
                        <w:rPr>
                          <w:rFonts w:eastAsia="Bookman Old Style"/>
                          <w:color w:val="FFFFFF"/>
                          <w:sz w:val="28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rPr>
                          <w:color w:val="FFFFFF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5187950</wp:posOffset>
                </wp:positionH>
                <wp:positionV relativeFrom="paragraph">
                  <wp:posOffset>-359410</wp:posOffset>
                </wp:positionV>
                <wp:extent cx="1282700" cy="317500"/>
                <wp:effectExtent l="0" t="0" r="0" b="0"/>
                <wp:wrapNone/>
                <wp:docPr id="2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317500"/>
                        </a:xfrm>
                        <a:prstGeom prst="rect"/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Garamond" w:hAnsi="Garamond" w:cs="Garamond"/>
                                <w:b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color w:val="FFFFFF"/>
                                <w:sz w:val="22"/>
                              </w:rPr>
                              <w:t>August 1, 2001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rFonts w:ascii="Garamond" w:hAnsi="Garamond" w:cs="Garamond"/>
                                <w:b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color w:val="FFFFFF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rFonts w:ascii="Garamond" w:hAnsi="Garamond" w:cs="Garamond"/>
                                <w:b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color w:val="FFFFFF"/>
                                <w:sz w:val="22"/>
                              </w:rPr>
                            </w:r>
                          </w:p>
                        </w:txbxContent>
                      </wps:txbx>
                      <wps:bodyPr anchor="t" lIns="91440" tIns="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0000" strokecolor="#000000" strokeweight="3pt" style="position:absolute;rotation:-0;width:101pt;height:25pt;mso-wrap-distance-left:9.05pt;mso-wrap-distance-right:9.05pt;mso-wrap-distance-top:0pt;mso-wrap-distance-bottom:0pt;margin-top:-28.3pt;mso-position-vertical-relative:text;margin-left:408.5pt;mso-position-horizontal-relative:text">
                <v:textbox inset="0.1in,0in">
                  <w:txbxContent>
                    <w:p>
                      <w:pPr>
                        <w:pStyle w:val="Normal"/>
                        <w:jc w:val="end"/>
                        <w:rPr>
                          <w:rFonts w:ascii="Garamond" w:hAnsi="Garamond" w:cs="Garamond"/>
                          <w:b/>
                          <w:color w:val="FFFFFF"/>
                          <w:sz w:val="22"/>
                        </w:rPr>
                      </w:pPr>
                      <w:r>
                        <w:rPr>
                          <w:rFonts w:cs="Garamond" w:ascii="Garamond" w:hAnsi="Garamond"/>
                          <w:b/>
                          <w:color w:val="FFFFFF"/>
                          <w:sz w:val="22"/>
                        </w:rPr>
                        <w:t>August 1, 2001</w:t>
                      </w:r>
                    </w:p>
                    <w:p>
                      <w:pPr>
                        <w:pStyle w:val="Normal"/>
                        <w:jc w:val="end"/>
                        <w:rPr>
                          <w:rFonts w:ascii="Garamond" w:hAnsi="Garamond" w:cs="Garamond"/>
                          <w:b/>
                          <w:color w:val="FFFFFF"/>
                          <w:sz w:val="22"/>
                        </w:rPr>
                      </w:pPr>
                      <w:r>
                        <w:rPr>
                          <w:rFonts w:cs="Garamond" w:ascii="Garamond" w:hAnsi="Garamond"/>
                          <w:b/>
                          <w:color w:val="FFFFFF"/>
                          <w:sz w:val="22"/>
                        </w:rPr>
                      </w:r>
                    </w:p>
                    <w:p>
                      <w:pPr>
                        <w:pStyle w:val="Normal"/>
                        <w:jc w:val="end"/>
                        <w:rPr>
                          <w:rFonts w:ascii="Garamond" w:hAnsi="Garamond" w:cs="Garamond"/>
                          <w:b/>
                          <w:color w:val="FFFFFF"/>
                          <w:sz w:val="22"/>
                        </w:rPr>
                      </w:pPr>
                      <w:r>
                        <w:rPr>
                          <w:rFonts w:cs="Garamond" w:ascii="Garamond" w:hAnsi="Garamond"/>
                          <w:b/>
                          <w:color w:val="FFFFFF"/>
                          <w:sz w:val="22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-508000</wp:posOffset>
                </wp:positionH>
                <wp:positionV relativeFrom="paragraph">
                  <wp:posOffset>196850</wp:posOffset>
                </wp:positionV>
                <wp:extent cx="7061200" cy="66040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0" cy="660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New ABC News/Washington Post Poll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color w:val="000080"/>
                                <w:sz w:val="44"/>
                              </w:rPr>
                              <w:t xml:space="preserve">Strong Ratings for President on Job, Issues &amp; Character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Garamond" w:hAnsi="Garamond" w:cs="Garamond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sz w:val="44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56pt;height:52pt;mso-wrap-distance-left:9.05pt;mso-wrap-distance-right:9.05pt;mso-wrap-distance-top:0pt;mso-wrap-distance-bottom:0pt;margin-top:15.5pt;mso-position-vertical-relative:text;margin-left:-40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color w:val="FF0000"/>
                          <w:sz w:val="32"/>
                        </w:rPr>
                        <w:t>New ABC News/Washington Post Poll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Garamond" w:hAnsi="Garamond" w:cs="Garamond"/>
                          <w:b/>
                        </w:rPr>
                      </w:pPr>
                      <w:r>
                        <w:rPr>
                          <w:rFonts w:cs="Garamond" w:ascii="Garamond" w:hAnsi="Garamond"/>
                          <w:b/>
                          <w:color w:val="000080"/>
                          <w:sz w:val="44"/>
                        </w:rPr>
                        <w:t xml:space="preserve">Strong Ratings for President on Job, Issues &amp; Character 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Garamond" w:hAnsi="Garamond" w:cs="Garamond"/>
                          <w:b/>
                          <w:sz w:val="44"/>
                        </w:rPr>
                      </w:pPr>
                      <w:r>
                        <w:rPr>
                          <w:rFonts w:cs="Garamond" w:ascii="Garamond" w:hAnsi="Garamond"/>
                          <w:b/>
                          <w:sz w:val="4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-336550</wp:posOffset>
                </wp:positionH>
                <wp:positionV relativeFrom="paragraph">
                  <wp:posOffset>-603250</wp:posOffset>
                </wp:positionV>
                <wp:extent cx="1224280" cy="74168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741680"/>
                        </a:xfrm>
                        <a:prstGeom prst="rect"/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64565" cy="619760"/>
                                  <wp:effectExtent l="0" t="0" r="0" b="0"/>
                                  <wp:docPr id="5" name="eop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op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38" t="-54" r="-38" b="-5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4565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0000" strokecolor="#000000" strokeweight="3pt" style="position:absolute;rotation:-0;width:96.4pt;height:58.4pt;mso-wrap-distance-left:9.05pt;mso-wrap-distance-right:9.05pt;mso-wrap-distance-top:0pt;mso-wrap-distance-bottom:0pt;margin-top:-47.5pt;mso-position-vertical-relative:text;margin-left:-26.5pt;mso-position-horizontal-relative:text">
                <v:textbox inset="0.1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64565" cy="619760"/>
                            <wp:effectExtent l="0" t="0" r="0" b="0"/>
                            <wp:docPr id="6" name="eop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eop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38" t="-54" r="-38" b="-5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4565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i/>
          <w:i/>
          <w:sz w:val="32"/>
          <w:lang w:val="en-CA" w:eastAsia="en-CA"/>
        </w:rPr>
      </w:pPr>
      <w:r>
        <w:rPr>
          <w:i/>
          <w:sz w:val="32"/>
          <w:lang w:val="en-CA" w:eastAsia="en-CA"/>
        </w:rPr>
      </w:r>
    </w:p>
    <w:p>
      <w:pPr>
        <w:pStyle w:val="BodyText"/>
        <w:spacing w:before="0" w:after="120"/>
        <w:jc w:val="center"/>
        <w:rPr>
          <w:i/>
          <w:i/>
          <w:sz w:val="28"/>
          <w:lang w:val="en-CA" w:eastAsia="en-CA"/>
        </w:rPr>
      </w:pPr>
      <w:r>
        <w:rPr>
          <w:i/>
          <w:sz w:val="28"/>
          <w:lang w:val="en-CA" w:eastAsia="en-CA"/>
        </w:rPr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-241300</wp:posOffset>
                </wp:positionH>
                <wp:positionV relativeFrom="paragraph">
                  <wp:posOffset>148590</wp:posOffset>
                </wp:positionV>
                <wp:extent cx="6654800" cy="876300"/>
                <wp:effectExtent l="0" t="0" r="0" b="0"/>
                <wp:wrapNone/>
                <wp:docPr id="7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8763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“</w:t>
                            </w:r>
                            <w:r>
                              <w:rPr>
                                <w:b/>
                              </w:rPr>
                              <w:t>President Bush's standing in public opinion has been boosted by broad approval of his work on education and Americans' high regard for his personal qualities like character, honesty and vision….”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-AP, August 1, 2001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24pt;height:69pt;mso-wrap-distance-left:9.05pt;mso-wrap-distance-right:9.05pt;mso-wrap-distance-top:0pt;mso-wrap-distance-bottom:0pt;margin-top:11.7pt;mso-position-vertical-relative:text;margin-left:-19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“</w:t>
                      </w:r>
                      <w:r>
                        <w:rPr>
                          <w:b/>
                        </w:rPr>
                        <w:t>President Bush's standing in public opinion has been boosted by broad approval of his work on education and Americans' high regard for his personal qualities like character, honesty and vision….”</w:t>
                      </w:r>
                    </w:p>
                    <w:p>
                      <w:pPr>
                        <w:pStyle w:val="Normal"/>
                        <w:jc w:val="center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  <w:t>-AP, August 1, 2001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-267970</wp:posOffset>
                </wp:positionH>
                <wp:positionV relativeFrom="paragraph">
                  <wp:posOffset>201930</wp:posOffset>
                </wp:positionV>
                <wp:extent cx="6746240" cy="4574540"/>
                <wp:effectExtent l="0" t="0" r="0" b="0"/>
                <wp:wrapNone/>
                <wp:docPr id="8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240" cy="4574540"/>
                        </a:xfrm>
                        <a:prstGeom prst="rect"/>
                        <a:solidFill>
                          <a:srgbClr val="FFFFCC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spacing w:before="0" w:after="60"/>
                              <w:ind w:hanging="0" w:start="0"/>
                              <w:jc w:val="both"/>
                              <w:rPr>
                                <w:b w:val="false"/>
                                <w:i/>
                                <w:i/>
                              </w:rPr>
                            </w:pPr>
                            <w:r>
                              <w:rPr/>
                              <w:t>SUMMARY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0" w:leader="none"/>
                                <w:tab w:val="left" w:pos="54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 w:before="0" w:after="120"/>
                              <w:ind w:hanging="274" w:start="548" w:end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 in 10 Americans approve of the way President Bush is doing his job.</w:t>
                            </w:r>
                            <w:r>
                              <w:rPr/>
                              <w:t xml:space="preserve">  59% approve of the way President Bush is handling his job.   This rating is similar to Ronald Reagan’s at the same time in his administration (62%) and higher than Bill Clinton’s (45%)*.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/>
                              <w:t>Comparisons to presidents before Ford are not relevant, as Americans viewed their chief executive in a different way before Watergate.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0" w:leader="none"/>
                                <w:tab w:val="left" w:pos="54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 w:before="0" w:after="120"/>
                              <w:ind w:hanging="274" w:start="548" w:end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The public trusts the President over Congressional Democrats to handle education.  </w:t>
                            </w:r>
                            <w:r>
                              <w:rPr/>
                              <w:t>By an 8% margin (50%-42%), Americans favor the President over the Democrats on their #1 issue, education.  This finding reaffirms the remarkable manner in which the President has redefined the debate on education, a traditional Democratic issue before last year’s presidential campaign.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0" w:leader="none"/>
                                <w:tab w:val="left" w:pos="54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 w:before="0" w:after="120"/>
                              <w:ind w:hanging="274" w:start="548" w:end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The president is doing what he promised.  </w:t>
                            </w:r>
                            <w:r>
                              <w:rPr/>
                              <w:t xml:space="preserve">Americans recognize that the President is not an average politician </w:t>
                            </w:r>
                            <w:r>
                              <w:rPr>
                                <w:b/>
                              </w:rPr>
                              <w:t xml:space="preserve">- </w:t>
                            </w:r>
                            <w:r>
                              <w:rPr/>
                              <w:t>60% say he told the truth during his campaign about the policies and programs he would pursue as president. By contrast, only 46% said the same of Clinton at this point in his presidency.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0" w:leader="none"/>
                                <w:tab w:val="left" w:pos="54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 w:before="0" w:after="120"/>
                              <w:ind w:hanging="270" w:start="540" w:end="0"/>
                              <w:jc w:val="both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A majority approves of the President’s handling of the public’s top 2 priorities.  </w:t>
                            </w:r>
                            <w:r>
                              <w:rPr/>
                              <w:t>63% approve of Bush’s handling of education and 52% approve of his handling of the economy.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0" w:leader="none"/>
                                <w:tab w:val="left" w:pos="54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 w:before="0" w:after="120"/>
                              <w:ind w:hanging="270" w:start="540" w:end="0"/>
                              <w:jc w:val="both"/>
                              <w:rPr/>
                            </w:pPr>
                            <w:r>
                              <w:rPr>
                                <w:b/>
                              </w:rPr>
                              <w:t>Americans overwhelmingly believe the President possesses outstanding personal qualities: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0" w:leader="none"/>
                                <w:tab w:val="left" w:pos="108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/>
                              <w:ind w:hanging="360" w:start="1080" w:end="0"/>
                              <w:jc w:val="both"/>
                              <w:rPr/>
                            </w:pPr>
                            <w:r>
                              <w:rPr/>
                              <w:t>68% say he has</w:t>
                            </w:r>
                            <w:r>
                              <w:rPr>
                                <w:i/>
                              </w:rPr>
                              <w:t xml:space="preserve"> strong personal character;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0" w:leader="none"/>
                                <w:tab w:val="left" w:pos="108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/>
                              <w:ind w:hanging="360" w:start="1080" w:end="0"/>
                              <w:jc w:val="both"/>
                              <w:rPr/>
                            </w:pPr>
                            <w:r>
                              <w:rPr/>
                              <w:t xml:space="preserve">67% say he has </w:t>
                            </w:r>
                            <w:r>
                              <w:rPr>
                                <w:i/>
                              </w:rPr>
                              <w:t>a vision for the future;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0" w:leader="none"/>
                                <w:tab w:val="left" w:pos="108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/>
                              <w:ind w:hanging="360" w:start="1080" w:end="0"/>
                              <w:jc w:val="both"/>
                              <w:rPr/>
                            </w:pPr>
                            <w:r>
                              <w:rPr/>
                              <w:t xml:space="preserve">67% say he is </w:t>
                            </w:r>
                            <w:r>
                              <w:rPr>
                                <w:i/>
                              </w:rPr>
                              <w:t>doing a good job as commander-in-chief;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0" w:leader="none"/>
                                <w:tab w:val="left" w:pos="108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/>
                              <w:ind w:hanging="360" w:start="1080" w:end="0"/>
                              <w:jc w:val="both"/>
                              <w:rPr/>
                            </w:pPr>
                            <w:r>
                              <w:rPr/>
                              <w:t xml:space="preserve">63% say he is </w:t>
                            </w:r>
                            <w:r>
                              <w:rPr>
                                <w:i/>
                              </w:rPr>
                              <w:t>honest and trustworthy;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0" w:leader="none"/>
                                <w:tab w:val="left" w:pos="108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/>
                              <w:ind w:hanging="360" w:start="1080" w:end="0"/>
                              <w:jc w:val="both"/>
                              <w:rPr/>
                            </w:pPr>
                            <w:r>
                              <w:rPr/>
                              <w:t xml:space="preserve">60% say he </w:t>
                            </w:r>
                            <w:r>
                              <w:rPr>
                                <w:i/>
                              </w:rPr>
                              <w:t>can be trusted in a crisis;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0" w:leader="none"/>
                                <w:tab w:val="left" w:pos="108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/>
                              <w:ind w:hanging="360" w:start="1080" w:end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/>
                              <w:t xml:space="preserve">55% say he is </w:t>
                            </w:r>
                            <w:r>
                              <w:rPr>
                                <w:i/>
                              </w:rPr>
                              <w:t>a strong leader.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0" w:leader="none"/>
                                <w:tab w:val="left" w:pos="720" w:leader="none"/>
                                <w:tab w:val="left" w:pos="1440" w:leader="none"/>
                                <w:tab w:val="left" w:pos="2160" w:leader="none"/>
                                <w:tab w:val="left" w:pos="2880" w:leader="none"/>
                                <w:tab w:val="left" w:pos="3600" w:leader="none"/>
                                <w:tab w:val="left" w:pos="4320" w:leader="none"/>
                              </w:tabs>
                              <w:spacing w:lineRule="atLeast" w:line="240" w:before="0" w:after="2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CC" strokecolor="#000000" strokeweight="2pt" style="position:absolute;rotation:-0;width:531.2pt;height:360.2pt;mso-wrap-distance-left:9.05pt;mso-wrap-distance-right:9.05pt;mso-wrap-distance-top:0pt;mso-wrap-distance-bottom:0pt;margin-top:15.9pt;mso-position-vertical-relative:text;margin-left:-21.1pt;mso-position-horizontal-relative:text">
                <v:textbox>
                  <w:txbxContent>
                    <w:p>
                      <w:pPr>
                        <w:pStyle w:val="Heading1"/>
                        <w:spacing w:before="0" w:after="60"/>
                        <w:ind w:hanging="0" w:start="0"/>
                        <w:jc w:val="both"/>
                        <w:rPr>
                          <w:b w:val="false"/>
                          <w:i/>
                          <w:i/>
                        </w:rPr>
                      </w:pPr>
                      <w:r>
                        <w:rPr/>
                        <w:t>SUMMARY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0" w:leader="none"/>
                          <w:tab w:val="left" w:pos="54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 w:before="0" w:after="120"/>
                        <w:ind w:hanging="274" w:start="548" w:end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 in 10 Americans approve of the way President Bush is doing his job.</w:t>
                      </w:r>
                      <w:r>
                        <w:rPr/>
                        <w:t xml:space="preserve">  59% approve of the way President Bush is handling his job.   This rating is similar to Ronald Reagan’s at the same time in his administration (62%) and higher than Bill Clinton’s (45%)*.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/>
                        <w:t>Comparisons to presidents before Ford are not relevant, as Americans viewed their chief executive in a different way before Watergate.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0" w:leader="none"/>
                          <w:tab w:val="left" w:pos="54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 w:before="0" w:after="120"/>
                        <w:ind w:hanging="274" w:start="548" w:end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The public trusts the President over Congressional Democrats to handle education.  </w:t>
                      </w:r>
                      <w:r>
                        <w:rPr/>
                        <w:t>By an 8% margin (50%-42%), Americans favor the President over the Democrats on their #1 issue, education.  This finding reaffirms the remarkable manner in which the President has redefined the debate on education, a traditional Democratic issue before last year’s presidential campaign.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0" w:leader="none"/>
                          <w:tab w:val="left" w:pos="54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 w:before="0" w:after="120"/>
                        <w:ind w:hanging="274" w:start="548" w:end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The president is doing what he promised.  </w:t>
                      </w:r>
                      <w:r>
                        <w:rPr/>
                        <w:t xml:space="preserve">Americans recognize that the President is not an average politician </w:t>
                      </w:r>
                      <w:r>
                        <w:rPr>
                          <w:b/>
                        </w:rPr>
                        <w:t xml:space="preserve">- </w:t>
                      </w:r>
                      <w:r>
                        <w:rPr/>
                        <w:t>60% say he told the truth during his campaign about the policies and programs he would pursue as president. By contrast, only 46% said the same of Clinton at this point in his presidency.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0" w:leader="none"/>
                          <w:tab w:val="left" w:pos="54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 w:before="0" w:after="120"/>
                        <w:ind w:hanging="270" w:start="540" w:end="0"/>
                        <w:jc w:val="both"/>
                        <w:rPr/>
                      </w:pPr>
                      <w:r>
                        <w:rPr>
                          <w:b/>
                        </w:rPr>
                        <w:t xml:space="preserve">A majority approves of the President’s handling of the public’s top 2 priorities.  </w:t>
                      </w:r>
                      <w:r>
                        <w:rPr/>
                        <w:t>63% approve of Bush’s handling of education and 52% approve of his handling of the economy.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0" w:leader="none"/>
                          <w:tab w:val="left" w:pos="54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 w:before="0" w:after="120"/>
                        <w:ind w:hanging="270" w:start="540" w:end="0"/>
                        <w:jc w:val="both"/>
                        <w:rPr/>
                      </w:pPr>
                      <w:r>
                        <w:rPr>
                          <w:b/>
                        </w:rPr>
                        <w:t>Americans overwhelmingly believe the President possesses outstanding personal qualities: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0" w:leader="none"/>
                          <w:tab w:val="left" w:pos="108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/>
                        <w:ind w:hanging="360" w:start="1080" w:end="0"/>
                        <w:jc w:val="both"/>
                        <w:rPr/>
                      </w:pPr>
                      <w:r>
                        <w:rPr/>
                        <w:t>68% say he has</w:t>
                      </w:r>
                      <w:r>
                        <w:rPr>
                          <w:i/>
                        </w:rPr>
                        <w:t xml:space="preserve"> strong personal character;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0" w:leader="none"/>
                          <w:tab w:val="left" w:pos="108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/>
                        <w:ind w:hanging="360" w:start="1080" w:end="0"/>
                        <w:jc w:val="both"/>
                        <w:rPr/>
                      </w:pPr>
                      <w:r>
                        <w:rPr/>
                        <w:t xml:space="preserve">67% say he has </w:t>
                      </w:r>
                      <w:r>
                        <w:rPr>
                          <w:i/>
                        </w:rPr>
                        <w:t>a vision for the future;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0" w:leader="none"/>
                          <w:tab w:val="left" w:pos="108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/>
                        <w:ind w:hanging="360" w:start="1080" w:end="0"/>
                        <w:jc w:val="both"/>
                        <w:rPr/>
                      </w:pPr>
                      <w:r>
                        <w:rPr/>
                        <w:t xml:space="preserve">67% say he is </w:t>
                      </w:r>
                      <w:r>
                        <w:rPr>
                          <w:i/>
                        </w:rPr>
                        <w:t>doing a good job as commander-in-chief;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0" w:leader="none"/>
                          <w:tab w:val="left" w:pos="108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/>
                        <w:ind w:hanging="360" w:start="1080" w:end="0"/>
                        <w:jc w:val="both"/>
                        <w:rPr/>
                      </w:pPr>
                      <w:r>
                        <w:rPr/>
                        <w:t xml:space="preserve">63% say he is </w:t>
                      </w:r>
                      <w:r>
                        <w:rPr>
                          <w:i/>
                        </w:rPr>
                        <w:t>honest and trustworthy;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0" w:leader="none"/>
                          <w:tab w:val="left" w:pos="108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/>
                        <w:ind w:hanging="360" w:start="1080" w:end="0"/>
                        <w:jc w:val="both"/>
                        <w:rPr/>
                      </w:pPr>
                      <w:r>
                        <w:rPr/>
                        <w:t xml:space="preserve">60% say he </w:t>
                      </w:r>
                      <w:r>
                        <w:rPr>
                          <w:i/>
                        </w:rPr>
                        <w:t>can be trusted in a crisis;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0" w:leader="none"/>
                          <w:tab w:val="left" w:pos="108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/>
                        <w:ind w:hanging="360" w:start="1080" w:end="0"/>
                        <w:jc w:val="both"/>
                        <w:rPr>
                          <w:b/>
                        </w:rPr>
                      </w:pPr>
                      <w:r>
                        <w:rPr/>
                        <w:t xml:space="preserve">55% say he is </w:t>
                      </w:r>
                      <w:r>
                        <w:rPr>
                          <w:i/>
                        </w:rPr>
                        <w:t>a strong leader.</w:t>
                      </w:r>
                    </w:p>
                    <w:p>
                      <w:pPr>
                        <w:pStyle w:val="Normal"/>
                        <w:tabs>
                          <w:tab w:val="left" w:pos="0" w:leader="none"/>
                          <w:tab w:val="left" w:pos="720" w:leader="none"/>
                          <w:tab w:val="left" w:pos="1440" w:leader="none"/>
                          <w:tab w:val="left" w:pos="2160" w:leader="none"/>
                          <w:tab w:val="left" w:pos="2880" w:leader="none"/>
                          <w:tab w:val="left" w:pos="3600" w:leader="none"/>
                          <w:tab w:val="left" w:pos="4320" w:leader="none"/>
                        </w:tabs>
                        <w:spacing w:lineRule="atLeast" w:line="240" w:before="0" w:after="2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</w:p>
    <w:p>
      <w:pPr>
        <w:pStyle w:val="BodyText"/>
        <w:spacing w:before="0" w:after="120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</w:p>
    <w:p>
      <w:pPr>
        <w:pStyle w:val="Normal"/>
        <w:rPr>
          <w:rFonts w:ascii="Helv;Arial" w:hAnsi="Helv;Arial" w:cs="Helv;Arial"/>
          <w:b/>
          <w:color w:val="000000"/>
          <w:sz w:val="28"/>
          <w:lang w:val="en-CA" w:eastAsia="en-CA"/>
        </w:rPr>
      </w:pPr>
      <w:r>
        <w:rPr>
          <w:rFonts w:cs="Helv;Arial" w:ascii="Helv;Arial" w:hAnsi="Helv;Arial"/>
          <w:b/>
          <w:color w:val="000000"/>
          <w:sz w:val="28"/>
          <w:lang w:val="en-CA" w:eastAsia="en-CA"/>
        </w:rPr>
      </w:r>
    </w:p>
    <w:p>
      <w:pPr>
        <w:pStyle w:val="Address"/>
        <w:rPr>
          <w:rFonts w:ascii="Helv;Arial" w:hAnsi="Helv;Arial" w:cs="Helv;Arial"/>
          <w:b/>
          <w:color w:val="000000"/>
          <w:sz w:val="28"/>
          <w:lang w:val="en-CA" w:eastAsia="en-CA"/>
        </w:rPr>
      </w:pPr>
      <w:r>
        <w:rPr>
          <w:rFonts w:cs="Helv;Arial" w:ascii="Helv;Arial" w:hAnsi="Helv;Arial"/>
          <w:b/>
          <w:color w:val="000000"/>
          <w:sz w:val="28"/>
          <w:lang w:val="en-CA"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Address"/>
        <w:rPr>
          <w:lang w:eastAsia="en-CA"/>
        </w:rPr>
      </w:pPr>
      <w:r>
        <w:rPr>
          <w:lang w:eastAsia="en-CA"/>
        </w:rPr>
        <w:t>Data Source: ABC News/Washington Post Poll, July 26-30, 2001 (n=1,352 national adults)</w:t>
      </w:r>
    </w:p>
    <w:p>
      <w:pPr>
        <w:pStyle w:val="Address"/>
        <w:rPr>
          <w:lang w:eastAsia="en-CA"/>
        </w:rPr>
      </w:pPr>
      <w:r>
        <w:rPr>
          <w:lang w:eastAsia="en-CA"/>
        </w:rPr>
      </w:r>
    </w:p>
    <w:p>
      <w:pPr>
        <w:pStyle w:val="BodyText"/>
        <w:spacing w:before="0" w:after="12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  <w:lang w:eastAsia="en-CA"/>
        </w:rPr>
        <w:t xml:space="preserve">Full Poll available at </w:t>
      </w:r>
      <w:hyperlink r:id="rId4">
        <w:r>
          <w:rPr>
            <w:rStyle w:val="Hyperlink"/>
            <w:rFonts w:cs="Times New Roman" w:ascii="Times New Roman" w:hAnsi="Times New Roman"/>
            <w:b w:val="false"/>
            <w:color w:val="0000FF"/>
            <w:u w:val="single"/>
          </w:rPr>
          <w:t xml:space="preserve"> http://washingtonpost.com/wp-srv/politics/polls/polls.htm</w:t>
        </w:r>
      </w:hyperlink>
    </w:p>
    <w:p>
      <w:pPr>
        <w:pStyle w:val="BodyText"/>
        <w:spacing w:before="0" w:after="120"/>
        <w:rPr>
          <w:rFonts w:ascii="Times New Roman" w:hAnsi="Times New Roman" w:cs="Times New Roman"/>
          <w:b w:val="false"/>
          <w:i/>
          <w:i/>
        </w:rPr>
      </w:pPr>
      <w:r>
        <w:rPr>
          <w:rFonts w:cs="Times New Roman" w:ascii="Times New Roman" w:hAnsi="Times New Roman"/>
          <w:b w:val="false"/>
          <w:i/>
        </w:rPr>
      </w:r>
    </w:p>
    <w:p>
      <w:pPr>
        <w:pStyle w:val="BodyText"/>
        <w:spacing w:before="0" w:after="120"/>
        <w:rPr>
          <w:rFonts w:ascii="Times New Roman" w:hAnsi="Times New Roman" w:cs="Times New Roman"/>
          <w:b w:val="false"/>
          <w:i/>
          <w:i/>
        </w:rPr>
      </w:pPr>
      <w:r>
        <w:rPr>
          <w:rFonts w:cs="Times New Roman" w:ascii="Times New Roman" w:hAnsi="Times New Roman"/>
          <w:b w:val="false"/>
          <w:i/>
        </w:rPr>
      </w:r>
    </w:p>
    <w:p>
      <w:pPr>
        <w:pStyle w:val="BodyText"/>
        <w:spacing w:before="0" w:after="120"/>
        <w:rPr>
          <w:rFonts w:ascii="Times New Roman" w:hAnsi="Times New Roman" w:cs="Times New Roman"/>
          <w:b w:val="false"/>
          <w:i/>
          <w:i/>
        </w:rPr>
      </w:pPr>
      <w:r>
        <w:rPr>
          <w:rFonts w:cs="Times New Roman" w:ascii="Times New Roman" w:hAnsi="Times New Roman"/>
          <w:b w:val="false"/>
          <w:i/>
        </w:rPr>
        <w:t>*Reagan &amp; Clinton’s approval ratings are from ABC/Post polls.</w:t>
      </w:r>
    </w:p>
    <w:sectPr>
      <w:type w:val="nextPage"/>
      <w:pgSz w:w="12240" w:h="15840"/>
      <w:pgMar w:left="1440" w:right="1440" w:gutter="0" w:header="0" w:top="144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spacing w:lineRule="atLeast" w:line="240"/>
      <w:outlineLvl w:val="0"/>
    </w:pPr>
    <w:rPr>
      <w:b/>
      <w:color w:val="00000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Garamond" w:hAnsi="Garamond" w:cs="Garamond"/>
      <w:b/>
      <w:sz w:val="4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color w:val="FFFFFF"/>
      <w:sz w:val="26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Bookman Old Style" w:hAnsi="Bookman Old Style" w:cs="Bookman Old Style"/>
      <w:b/>
      <w:sz w:val="5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i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i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2880" w:leader="none"/>
        <w:tab w:val="left" w:pos="3600" w:leader="none"/>
        <w:tab w:val="left" w:pos="4320" w:leader="none"/>
        <w:tab w:val="left" w:pos="5040" w:leader="none"/>
        <w:tab w:val="left" w:pos="5940" w:leader="none"/>
        <w:tab w:val="left" w:pos="7200" w:leader="none"/>
        <w:tab w:val="left" w:pos="8640" w:leader="none"/>
      </w:tabs>
      <w:spacing w:lineRule="auto" w:line="288"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lineRule="auto" w:line="288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i/>
      <w:color w:val="000000"/>
      <w:sz w:val="28"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Helv;Arial" w:hAnsi="Helv;Arial" w:cs="Helv;Arial"/>
      <w:b/>
      <w:color w:val="00000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0"/>
    </w:pPr>
    <w:rPr>
      <w:i/>
      <w:sz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lang w:eastAsia="en-US"/>
    </w:rPr>
  </w:style>
  <w:style w:type="paragraph" w:styleId="DefinitionTerm">
    <w:name w:val="Definition Term"/>
    <w:basedOn w:val="Normal"/>
    <w:next w:val="Normal"/>
    <w:qFormat/>
    <w:pPr/>
    <w:rPr>
      <w:lang w:eastAsia="en-US"/>
    </w:rPr>
  </w:style>
  <w:style w:type="paragraph" w:styleId="Address">
    <w:name w:val="Address"/>
    <w:basedOn w:val="Normal"/>
    <w:next w:val="Normal"/>
    <w:qFormat/>
    <w:pPr/>
    <w:rPr>
      <w:i/>
      <w:lang w:eastAsia="en-US"/>
    </w:rPr>
  </w:style>
  <w:style w:type="paragraph" w:styleId="BodyText2">
    <w:name w:val="Body Text 2"/>
    <w:basedOn w:val="Normal"/>
    <w:qFormat/>
    <w:pPr>
      <w:jc w:val="both"/>
    </w:pPr>
    <w:rPr/>
  </w:style>
  <w:style w:type="paragraph" w:styleId="BodyText3">
    <w:name w:val="Body Text 3"/>
    <w:basedOn w:val="Normal"/>
    <w:qFormat/>
    <w:pPr>
      <w:spacing w:before="0" w:after="240"/>
      <w:jc w:val="both"/>
    </w:pPr>
    <w:rPr>
      <w:i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yperlink" Target="http://usatoday.com/news/poll001.ht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2001-08-01T23:43:00Z</dcterms:created>
  <dc:creator>EOP</dc:creator>
  <dc:description/>
  <dc:language>en-CA</dc:language>
  <cp:lastModifiedBy>EOP</cp:lastModifiedBy>
  <cp:lastPrinted>2001-08-01T22:20:00Z</cp:lastPrinted>
  <dcterms:modified xsi:type="dcterms:W3CDTF">2001-08-02T00:59:00Z</dcterms:modified>
  <cp:revision>5</cp:revision>
  <dc:subject/>
  <dc:title/>
</cp:coreProperties>
</file>