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Arena Agenda and Speaking Points</w:t>
      </w:r>
    </w:p>
    <w:p>
      <w:pPr>
        <w:pStyle w:val="Normal"/>
        <w:jc w:val="center"/>
        <w:rPr>
          <w:rFonts w:ascii="Arial" w:hAnsi="Arial" w:cs="Arial"/>
          <w:b/>
          <w:sz w:val="28"/>
        </w:rPr>
      </w:pPr>
      <w:r>
        <w:rPr>
          <w:rFonts w:cs="Arial" w:ascii="Arial" w:hAnsi="Arial"/>
          <w:b/>
          <w:sz w:val="28"/>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11:45 a.m.: Ken, Ron, Clyde and Carroll will arrive for de-briefing</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Noon: Mario Nanni (Rockets Announcer) will give general opening statements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bCs/>
          <w:i/>
          <w:i/>
        </w:rPr>
      </w:pPr>
      <w:r>
        <w:rPr>
          <w:rFonts w:cs="Arial" w:ascii="Arial" w:hAnsi="Arial"/>
          <w:b/>
          <w:bCs/>
          <w:i/>
        </w:rPr>
        <w:t>Mario’s Opening:</w:t>
      </w:r>
    </w:p>
    <w:p>
      <w:pPr>
        <w:pStyle w:val="Normal"/>
        <w:rPr>
          <w:rFonts w:ascii="Arial" w:hAnsi="Arial" w:cs="Arial"/>
          <w:b/>
          <w:bCs/>
          <w:i/>
          <w:i/>
        </w:rPr>
      </w:pPr>
      <w:r>
        <w:rPr>
          <w:rFonts w:cs="Arial" w:ascii="Arial" w:hAnsi="Arial"/>
          <w:b/>
          <w:bCs/>
          <w:i/>
        </w:rPr>
      </w:r>
    </w:p>
    <w:p>
      <w:pPr>
        <w:pStyle w:val="Normal"/>
        <w:spacing w:lineRule="auto" w:line="360"/>
        <w:rPr>
          <w:rFonts w:ascii="Arial" w:hAnsi="Arial" w:cs="Arial"/>
        </w:rPr>
      </w:pPr>
      <w:r>
        <w:rPr>
          <w:rFonts w:cs="Arial" w:ascii="Arial" w:hAnsi="Arial"/>
        </w:rPr>
        <w:t>We appreciate each and every one of you for coming today to get the facts about the proposal for a new downtown arena.  This is a critical issue in the polls and we want all Enron and Reliant employees to be educated on the facts.  It is up to each of you to listen and ask questions so you feel you have the information to make a knowledgeable decision.  That said, you are aware that two people you greatly admire from your respective companies, Ken Lay and Don Jordan, are in support of the arena.  They, along with the famous basketball star, Clyde “the glide” Drexler and the general manager for the Rockets, Carroll Dawson, have graciously given their time today to help you understand the issues at hand.  This proposal is significantly different from last year’s referendum. We listened to you - the community - and took your feedback to heart to come up with a better agreement.</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 xml:space="preserve">After these four give some general statements about the proposal, we will open the floor to questions.  You can either raise your hand and a microphone will be provided, or write your question on the card on your chair and pass it to the end of the row.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I’ll turn it over to Ken Lay, Chairman and CEO of Enron; Don Jordan, former Chairman and CEO; Carroll Dawson, general manager for the Rockets and Clyde Drexler, former MBA star.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i/>
          <w:i/>
        </w:rPr>
      </w:pPr>
      <w:r>
        <w:rPr>
          <w:rFonts w:cs="Arial" w:ascii="Arial" w:hAnsi="Arial"/>
          <w:b/>
          <w:bCs/>
          <w:i/>
        </w:rPr>
        <w:t>Ken Lay’s Suggested Opening Remarks : (Focus on city)</w:t>
      </w:r>
    </w:p>
    <w:p>
      <w:pPr>
        <w:pStyle w:val="Normal"/>
        <w:rPr>
          <w:rFonts w:ascii="Arial" w:hAnsi="Arial" w:cs="Arial"/>
          <w:b/>
          <w:bCs/>
          <w:i/>
          <w:i/>
        </w:rPr>
      </w:pPr>
      <w:r>
        <w:rPr>
          <w:rFonts w:cs="Arial" w:ascii="Arial" w:hAnsi="Arial"/>
          <w:b/>
          <w:bCs/>
          <w:i/>
        </w:rPr>
      </w:r>
    </w:p>
    <w:p>
      <w:pPr>
        <w:pStyle w:val="Normal"/>
        <w:numPr>
          <w:ilvl w:val="0"/>
          <w:numId w:val="2"/>
        </w:numPr>
        <w:tabs>
          <w:tab w:val="clear" w:pos="720"/>
          <w:tab w:val="left" w:pos="360" w:leader="none"/>
        </w:tabs>
        <w:spacing w:lineRule="auto" w:line="360"/>
        <w:ind w:hanging="360" w:start="360" w:end="0"/>
        <w:rPr>
          <w:rFonts w:ascii="Arial" w:hAnsi="Arial" w:cs="Arial"/>
        </w:rPr>
      </w:pPr>
      <w:r>
        <w:rPr>
          <w:rFonts w:cs="Arial" w:ascii="Arial" w:hAnsi="Arial"/>
        </w:rPr>
        <w:t>Thank you for being here today. I appreciate my other panel associates attendance: Don Jordan, Clyde Drexler and Carroll Dawson…</w:t>
      </w:r>
    </w:p>
    <w:p>
      <w:pPr>
        <w:pStyle w:val="Heading2"/>
        <w:spacing w:lineRule="auto" w:line="360"/>
        <w:ind w:hanging="0" w:start="0"/>
        <w:rPr>
          <w:rFonts w:ascii="Arial" w:hAnsi="Arial" w:cs="Arial"/>
          <w:b w:val="false"/>
          <w:sz w:val="24"/>
        </w:rPr>
      </w:pPr>
      <w:r>
        <w:rPr>
          <w:rFonts w:cs="Arial" w:ascii="Arial" w:hAnsi="Arial"/>
          <w:b w:val="false"/>
          <w:sz w:val="24"/>
        </w:rPr>
      </w:r>
    </w:p>
    <w:p>
      <w:pPr>
        <w:pStyle w:val="Normal"/>
        <w:numPr>
          <w:ilvl w:val="0"/>
          <w:numId w:val="2"/>
        </w:numPr>
        <w:tabs>
          <w:tab w:val="clear" w:pos="720"/>
          <w:tab w:val="left" w:pos="360" w:leader="none"/>
        </w:tabs>
        <w:spacing w:lineRule="auto" w:line="360"/>
        <w:ind w:hanging="360" w:start="360" w:end="0"/>
        <w:rPr>
          <w:rFonts w:ascii="Arial" w:hAnsi="Arial" w:cs="Arial"/>
        </w:rPr>
      </w:pPr>
      <w:r>
        <w:rPr>
          <w:rFonts w:cs="Arial" w:ascii="Arial" w:hAnsi="Arial"/>
        </w:rPr>
        <w:t xml:space="preserve">Every world-class city has one thing in common, and that is a world-class downtown. A world-class downtown must contain both business and entertainment.  Amenities like Enron Field and a new downtown arena keep our downtown vibrant and alive.  They make it a place to work and live, rather than a place to work and leave. </w:t>
        <w:tab/>
      </w:r>
    </w:p>
    <w:p>
      <w:pPr>
        <w:pStyle w:val="Normal"/>
        <w:spacing w:lineRule="auto" w:line="360"/>
        <w:rPr>
          <w:rFonts w:ascii="Arial" w:hAnsi="Arial" w:cs="Arial"/>
        </w:rPr>
      </w:pPr>
      <w:r>
        <w:rPr>
          <w:rFonts w:cs="Arial" w:ascii="Arial" w:hAnsi="Arial"/>
        </w:rPr>
      </w:r>
    </w:p>
    <w:p>
      <w:pPr>
        <w:pStyle w:val="Normal"/>
        <w:numPr>
          <w:ilvl w:val="0"/>
          <w:numId w:val="2"/>
        </w:numPr>
        <w:tabs>
          <w:tab w:val="clear" w:pos="720"/>
          <w:tab w:val="left" w:pos="360" w:leader="none"/>
        </w:tabs>
        <w:spacing w:lineRule="auto" w:line="360"/>
        <w:ind w:hanging="360" w:start="360" w:end="0"/>
        <w:rPr>
          <w:rFonts w:ascii="Arial" w:hAnsi="Arial" w:cs="Arial"/>
        </w:rPr>
      </w:pPr>
      <w:r>
        <w:rPr>
          <w:rFonts w:cs="Arial" w:ascii="Arial" w:hAnsi="Arial"/>
        </w:rPr>
        <w:t xml:space="preserve">This is about a lot more than basketball.  In business, competitive advantage is everything.  It is no different for cities.  Houston must compete with large cities across the country like New York, Chicago and San Francisco for businesses, jobs, and quality of life. </w:t>
      </w:r>
    </w:p>
    <w:p>
      <w:pPr>
        <w:pStyle w:val="Normal"/>
        <w:spacing w:lineRule="auto" w:line="360"/>
        <w:rPr>
          <w:rFonts w:ascii="Arial" w:hAnsi="Arial" w:cs="Arial"/>
        </w:rPr>
      </w:pPr>
      <w:r>
        <w:rPr>
          <w:rFonts w:cs="Arial" w:ascii="Arial" w:hAnsi="Arial"/>
        </w:rPr>
      </w:r>
    </w:p>
    <w:p>
      <w:pPr>
        <w:pStyle w:val="Normal"/>
        <w:numPr>
          <w:ilvl w:val="0"/>
          <w:numId w:val="2"/>
        </w:numPr>
        <w:tabs>
          <w:tab w:val="clear" w:pos="720"/>
          <w:tab w:val="left" w:pos="360" w:leader="none"/>
        </w:tabs>
        <w:spacing w:lineRule="auto" w:line="360"/>
        <w:ind w:hanging="360" w:start="360" w:end="0"/>
        <w:rPr>
          <w:rFonts w:ascii="Arial" w:hAnsi="Arial" w:cs="Arial"/>
        </w:rPr>
      </w:pPr>
      <w:r>
        <w:rPr>
          <w:rFonts w:cs="Arial" w:ascii="Arial" w:hAnsi="Arial"/>
        </w:rPr>
        <w:t>Reliant and Enron together employ more than 35,000 people globally, 16, 500 in Houston alone. We are hiring more than 100 new employees each week and 1/3 of these are moving downtown.</w:t>
      </w:r>
    </w:p>
    <w:p>
      <w:pPr>
        <w:pStyle w:val="Normal"/>
        <w:spacing w:lineRule="auto" w:line="360"/>
        <w:rPr>
          <w:rFonts w:ascii="Arial" w:hAnsi="Arial" w:cs="Arial"/>
        </w:rPr>
      </w:pPr>
      <w:r>
        <w:rPr>
          <w:rFonts w:cs="Arial" w:ascii="Arial" w:hAnsi="Arial"/>
        </w:rPr>
      </w:r>
    </w:p>
    <w:p>
      <w:pPr>
        <w:pStyle w:val="Normal"/>
        <w:numPr>
          <w:ilvl w:val="0"/>
          <w:numId w:val="2"/>
        </w:numPr>
        <w:tabs>
          <w:tab w:val="clear" w:pos="720"/>
          <w:tab w:val="left" w:pos="360" w:leader="none"/>
        </w:tabs>
        <w:spacing w:lineRule="auto" w:line="360"/>
        <w:ind w:hanging="360" w:start="360" w:end="0"/>
        <w:rPr>
          <w:rFonts w:ascii="Arial" w:hAnsi="Arial" w:cs="Arial"/>
        </w:rPr>
      </w:pPr>
      <w:r>
        <w:rPr>
          <w:rFonts w:cs="Arial" w:ascii="Arial" w:hAnsi="Arial"/>
        </w:rPr>
        <w:t>Also, one of my greatest responsibilities is attracting and retaining new talent, not just making it a better city for those who already live here.  To do that, I need to show those employees that Houston is a city where people want to live, with arts, entertainment and professional sports. Three years ago, Houstonians stood up and took the initiative to keep the Houston Astros in town by passing a baseball stadium referendum that sparked the revitalization of our downtown district.</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numPr>
          <w:ilvl w:val="0"/>
          <w:numId w:val="2"/>
        </w:numPr>
        <w:tabs>
          <w:tab w:val="clear" w:pos="720"/>
          <w:tab w:val="left" w:pos="360" w:leader="none"/>
        </w:tabs>
        <w:spacing w:lineRule="auto" w:line="360"/>
        <w:ind w:hanging="360" w:start="360" w:end="0"/>
        <w:rPr>
          <w:rFonts w:ascii="Arial" w:hAnsi="Arial" w:cs="Arial"/>
        </w:rPr>
      </w:pPr>
      <w:r>
        <w:rPr>
          <w:rFonts w:cs="Arial" w:ascii="Arial" w:hAnsi="Arial"/>
        </w:rPr>
        <w:t>Look at the results the Enron Field effort has achieved:</w:t>
      </w:r>
    </w:p>
    <w:p>
      <w:pPr>
        <w:pStyle w:val="Normal"/>
        <w:numPr>
          <w:ilvl w:val="0"/>
          <w:numId w:val="8"/>
        </w:numPr>
        <w:spacing w:lineRule="auto" w:line="360"/>
        <w:ind w:firstLine="360" w:start="360" w:end="0"/>
        <w:rPr>
          <w:rFonts w:ascii="Arial" w:hAnsi="Arial" w:cs="Arial"/>
        </w:rPr>
      </w:pPr>
      <w:r>
        <w:rPr>
          <w:rFonts w:cs="Arial" w:ascii="Arial" w:hAnsi="Arial"/>
        </w:rPr>
        <w:t>97% occupancy for class-A lease space in downtown;</w:t>
      </w:r>
    </w:p>
    <w:p>
      <w:pPr>
        <w:pStyle w:val="Normal"/>
        <w:numPr>
          <w:ilvl w:val="0"/>
          <w:numId w:val="8"/>
        </w:numPr>
        <w:tabs>
          <w:tab w:val="clear" w:pos="720"/>
        </w:tabs>
        <w:spacing w:lineRule="auto" w:line="360"/>
        <w:ind w:hanging="720" w:start="1440" w:end="0"/>
        <w:rPr>
          <w:rFonts w:ascii="Arial" w:hAnsi="Arial" w:cs="Arial"/>
        </w:rPr>
      </w:pPr>
      <w:r>
        <w:rPr>
          <w:rFonts w:cs="Arial" w:ascii="Arial" w:hAnsi="Arial"/>
        </w:rPr>
        <w:t>$1.6 billion in construction Downtown is underway or recently completed;</w:t>
      </w:r>
    </w:p>
    <w:p>
      <w:pPr>
        <w:pStyle w:val="Normal"/>
        <w:numPr>
          <w:ilvl w:val="0"/>
          <w:numId w:val="8"/>
        </w:numPr>
        <w:spacing w:lineRule="auto" w:line="360"/>
        <w:ind w:firstLine="360" w:start="360" w:end="0"/>
        <w:rPr>
          <w:rFonts w:ascii="Arial" w:hAnsi="Arial" w:cs="Arial"/>
        </w:rPr>
      </w:pPr>
      <w:r>
        <w:rPr>
          <w:rFonts w:cs="Arial" w:ascii="Arial" w:hAnsi="Arial"/>
        </w:rPr>
        <w:t xml:space="preserve">Another $1 billion in construction projects is under design; </w:t>
      </w:r>
    </w:p>
    <w:p>
      <w:pPr>
        <w:pStyle w:val="Normal"/>
        <w:numPr>
          <w:ilvl w:val="0"/>
          <w:numId w:val="8"/>
        </w:numPr>
        <w:tabs>
          <w:tab w:val="clear" w:pos="720"/>
        </w:tabs>
        <w:spacing w:lineRule="auto" w:line="360"/>
        <w:ind w:hanging="720" w:start="1440" w:end="0"/>
        <w:rPr>
          <w:rFonts w:ascii="Arial" w:hAnsi="Arial" w:cs="Arial"/>
        </w:rPr>
      </w:pPr>
      <w:r>
        <w:rPr>
          <w:rFonts w:cs="Arial" w:ascii="Arial" w:hAnsi="Arial"/>
        </w:rPr>
        <w:t>On Main Street alone, 25 properties between the 100 block and 1800 block are under rehabilitation or construction;</w:t>
      </w:r>
    </w:p>
    <w:p>
      <w:pPr>
        <w:pStyle w:val="Normal"/>
        <w:numPr>
          <w:ilvl w:val="0"/>
          <w:numId w:val="8"/>
        </w:numPr>
        <w:tabs>
          <w:tab w:val="clear" w:pos="720"/>
          <w:tab w:val="left" w:pos="1440" w:leader="none"/>
        </w:tabs>
        <w:spacing w:lineRule="auto" w:line="360"/>
        <w:ind w:hanging="720" w:start="1440" w:end="0"/>
        <w:rPr>
          <w:rFonts w:ascii="Arial" w:hAnsi="Arial" w:cs="Arial"/>
        </w:rPr>
      </w:pPr>
      <w:r>
        <w:rPr>
          <w:rFonts w:cs="Arial" w:ascii="Arial" w:hAnsi="Arial"/>
        </w:rPr>
        <w:t xml:space="preserve">Restaurants and clubs have dramatically increased in the last few years. Houston now has more than 155 new restaurants and clubs with many more on the way. </w:t>
      </w:r>
    </w:p>
    <w:p>
      <w:pPr>
        <w:pStyle w:val="Normal"/>
        <w:spacing w:lineRule="auto" w:line="360"/>
        <w:rPr>
          <w:rFonts w:ascii="Arial" w:hAnsi="Arial" w:cs="Arial"/>
        </w:rPr>
      </w:pPr>
      <w:r>
        <w:rPr>
          <w:rFonts w:cs="Arial" w:ascii="Arial" w:hAnsi="Arial"/>
        </w:rPr>
      </w:r>
    </w:p>
    <w:p>
      <w:pPr>
        <w:pStyle w:val="Normal"/>
        <w:numPr>
          <w:ilvl w:val="0"/>
          <w:numId w:val="9"/>
        </w:numPr>
        <w:tabs>
          <w:tab w:val="clear" w:pos="720"/>
          <w:tab w:val="left" w:pos="360" w:leader="none"/>
        </w:tabs>
        <w:spacing w:lineRule="auto" w:line="360"/>
        <w:ind w:hanging="360" w:start="360" w:end="0"/>
        <w:rPr>
          <w:rFonts w:ascii="Arial" w:hAnsi="Arial" w:cs="Arial"/>
        </w:rPr>
      </w:pPr>
      <w:r>
        <w:rPr>
          <w:rFonts w:cs="Arial" w:ascii="Arial" w:hAnsi="Arial"/>
        </w:rPr>
        <w:t xml:space="preserve">Downtown now has a new feeling and a new level of excitement. Houston cannot afford to stop the momentum. </w:t>
      </w:r>
    </w:p>
    <w:p>
      <w:pPr>
        <w:pStyle w:val="Normal"/>
        <w:spacing w:lineRule="auto" w:line="360"/>
        <w:rPr>
          <w:rFonts w:ascii="Arial" w:hAnsi="Arial" w:cs="Arial"/>
        </w:rPr>
      </w:pPr>
      <w:r>
        <w:rPr>
          <w:rFonts w:cs="Arial" w:ascii="Arial" w:hAnsi="Arial"/>
        </w:rPr>
      </w:r>
    </w:p>
    <w:p>
      <w:pPr>
        <w:pStyle w:val="Normal"/>
        <w:numPr>
          <w:ilvl w:val="0"/>
          <w:numId w:val="9"/>
        </w:numPr>
        <w:tabs>
          <w:tab w:val="clear" w:pos="720"/>
          <w:tab w:val="left" w:pos="360" w:leader="none"/>
        </w:tabs>
        <w:spacing w:lineRule="auto" w:line="360"/>
        <w:ind w:hanging="360" w:start="360" w:end="0"/>
        <w:rPr>
          <w:rFonts w:ascii="Arial" w:hAnsi="Arial" w:cs="Arial"/>
        </w:rPr>
      </w:pPr>
      <w:r>
        <w:rPr>
          <w:rFonts w:cs="Arial" w:ascii="Arial" w:hAnsi="Arial"/>
        </w:rPr>
        <w:t>I’d now like to turn the microphone over to someone I’ve really enjoyed working with on this issue, Don Jordan, former Chairman and CEO of Reliant.</w:t>
      </w:r>
    </w:p>
    <w:p>
      <w:pPr>
        <w:pStyle w:val="Normal"/>
        <w:spacing w:lineRule="auto" w:line="36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i/>
          <w:i/>
        </w:rPr>
      </w:pPr>
      <w:r>
        <w:rPr>
          <w:rFonts w:cs="Arial" w:ascii="Arial" w:hAnsi="Arial"/>
          <w:b/>
          <w:bCs/>
          <w:i/>
        </w:rPr>
        <w:t>Don Jordan’s Suggested Opening Remarks: (Focus on the deal)</w:t>
      </w:r>
    </w:p>
    <w:p>
      <w:pPr>
        <w:pStyle w:val="Normal"/>
        <w:rPr>
          <w:rFonts w:ascii="Arial" w:hAnsi="Arial" w:cs="Arial"/>
          <w:b/>
          <w:bCs/>
          <w:i/>
          <w:i/>
        </w:rPr>
      </w:pPr>
      <w:r>
        <w:rPr>
          <w:rFonts w:cs="Arial" w:ascii="Arial" w:hAnsi="Arial"/>
          <w:b/>
          <w:bCs/>
          <w:i/>
        </w:rPr>
      </w:r>
    </w:p>
    <w:p>
      <w:pPr>
        <w:pStyle w:val="Normal"/>
        <w:spacing w:lineRule="auto" w:line="360"/>
        <w:rPr>
          <w:rFonts w:ascii="Arial" w:hAnsi="Arial" w:cs="Arial"/>
        </w:rPr>
      </w:pPr>
      <w:r>
        <w:rPr>
          <w:rFonts w:cs="Arial" w:ascii="Arial" w:hAnsi="Arial"/>
        </w:rPr>
        <w:t xml:space="preserve">Thank you, Ken.  I’d also like to thank you for coming today.  I would like to discuss the arena deal in specific detail so you know the facts.  </w:t>
      </w:r>
    </w:p>
    <w:p>
      <w:pPr>
        <w:pStyle w:val="Normal"/>
        <w:numPr>
          <w:ilvl w:val="0"/>
          <w:numId w:val="3"/>
        </w:numPr>
        <w:tabs>
          <w:tab w:val="clear" w:pos="720"/>
          <w:tab w:val="left" w:pos="360" w:leader="none"/>
        </w:tabs>
        <w:spacing w:lineRule="auto" w:line="360"/>
        <w:ind w:hanging="360" w:start="360" w:end="0"/>
        <w:rPr>
          <w:rFonts w:ascii="Arial" w:hAnsi="Arial" w:cs="Arial"/>
        </w:rPr>
      </w:pPr>
      <w:r>
        <w:rPr>
          <w:rFonts w:cs="Arial" w:ascii="Arial" w:hAnsi="Arial"/>
          <w:b/>
        </w:rPr>
        <w:t>There will be no ticket or parking tax. No property tax. No sales tax. NO new taxes of any kind.</w:t>
      </w:r>
    </w:p>
    <w:p>
      <w:pPr>
        <w:pStyle w:val="Normal"/>
        <w:numPr>
          <w:ilvl w:val="0"/>
          <w:numId w:val="4"/>
        </w:numPr>
        <w:spacing w:lineRule="auto" w:line="360"/>
        <w:rPr>
          <w:rFonts w:ascii="Arial" w:hAnsi="Arial" w:cs="Arial"/>
        </w:rPr>
      </w:pPr>
      <w:r>
        <w:rPr>
          <w:rFonts w:cs="Arial" w:ascii="Arial" w:hAnsi="Arial"/>
        </w:rPr>
        <w:t xml:space="preserve">The Arena construction cost is estimated at $175 million with the Rockets and Comets paying a total annual fee of $8.5 million, totaling $105 million over a 30-year lease. </w:t>
      </w:r>
    </w:p>
    <w:p>
      <w:pPr>
        <w:pStyle w:val="Normal"/>
        <w:numPr>
          <w:ilvl w:val="0"/>
          <w:numId w:val="4"/>
        </w:numPr>
        <w:spacing w:lineRule="auto" w:line="360"/>
        <w:rPr>
          <w:rFonts w:ascii="Arial" w:hAnsi="Arial" w:cs="Arial"/>
        </w:rPr>
      </w:pPr>
      <w:r>
        <w:rPr>
          <w:rFonts w:cs="Arial" w:ascii="Arial" w:hAnsi="Arial"/>
        </w:rPr>
        <w:t xml:space="preserve">The Sports Authority will contribute the balance from the </w:t>
      </w:r>
      <w:r>
        <w:rPr>
          <w:rFonts w:cs="Arial" w:ascii="Arial" w:hAnsi="Arial"/>
          <w:i/>
        </w:rPr>
        <w:t>existing</w:t>
      </w:r>
      <w:r>
        <w:rPr>
          <w:rFonts w:cs="Arial" w:ascii="Arial" w:hAnsi="Arial"/>
        </w:rPr>
        <w:t xml:space="preserve"> auto rental and hotel tax that voters have already approved.</w:t>
      </w:r>
    </w:p>
    <w:p>
      <w:pPr>
        <w:pStyle w:val="Normal"/>
        <w:numPr>
          <w:ilvl w:val="0"/>
          <w:numId w:val="4"/>
        </w:numPr>
        <w:spacing w:lineRule="auto" w:line="360"/>
        <w:rPr>
          <w:rFonts w:ascii="Arial" w:hAnsi="Arial" w:cs="Arial"/>
          <w:b/>
        </w:rPr>
      </w:pPr>
      <w:r>
        <w:rPr>
          <w:rFonts w:cs="Arial" w:ascii="Arial" w:hAnsi="Arial"/>
        </w:rPr>
        <w:t>The Rockets will be responsible for cost overruns.</w:t>
      </w:r>
    </w:p>
    <w:p>
      <w:pPr>
        <w:pStyle w:val="BodyText"/>
        <w:numPr>
          <w:ilvl w:val="0"/>
          <w:numId w:val="4"/>
        </w:numPr>
        <w:spacing w:lineRule="auto" w:line="360"/>
        <w:rPr/>
      </w:pPr>
      <w:r>
        <w:rPr/>
        <w:t>The City of Houston will contribute up to $20 million to acquire the land, and in return, the City will own the facility and the land at the end of 30 years.</w:t>
      </w:r>
    </w:p>
    <w:p>
      <w:pPr>
        <w:pStyle w:val="Normal"/>
        <w:numPr>
          <w:ilvl w:val="0"/>
          <w:numId w:val="4"/>
        </w:numPr>
        <w:spacing w:lineRule="auto" w:line="360"/>
        <w:rPr>
          <w:rFonts w:ascii="Arial" w:hAnsi="Arial" w:cs="Arial"/>
        </w:rPr>
      </w:pPr>
      <w:r>
        <w:rPr>
          <w:rFonts w:cs="Arial" w:ascii="Arial" w:hAnsi="Arial"/>
        </w:rPr>
        <w:t xml:space="preserve">The City’s contribution will be paid from </w:t>
      </w:r>
      <w:r>
        <w:rPr>
          <w:rFonts w:cs="Arial" w:ascii="Arial" w:hAnsi="Arial"/>
          <w:i/>
        </w:rPr>
        <w:t>existing hotel taxes</w:t>
      </w:r>
      <w:r>
        <w:rPr>
          <w:rFonts w:cs="Arial" w:ascii="Arial" w:hAnsi="Arial"/>
        </w:rPr>
        <w:t xml:space="preserve"> that, by law, can only be used for conventions, entertainment and cultural events.  The land will be purchased with this money.</w:t>
      </w:r>
    </w:p>
    <w:p>
      <w:pPr>
        <w:pStyle w:val="Normal"/>
        <w:numPr>
          <w:ilvl w:val="0"/>
          <w:numId w:val="4"/>
        </w:numPr>
        <w:spacing w:lineRule="auto" w:line="360"/>
        <w:rPr>
          <w:rFonts w:ascii="Arial" w:hAnsi="Arial" w:cs="Arial"/>
        </w:rPr>
      </w:pPr>
      <w:r>
        <w:rPr>
          <w:rFonts w:cs="Arial" w:ascii="Arial" w:hAnsi="Arial"/>
        </w:rPr>
        <w:t>The City will also receive 5% of the naming rights revenue.</w:t>
      </w:r>
    </w:p>
    <w:p>
      <w:pPr>
        <w:pStyle w:val="Normal"/>
        <w:numPr>
          <w:ilvl w:val="0"/>
          <w:numId w:val="4"/>
        </w:numPr>
        <w:spacing w:lineRule="auto" w:line="360"/>
        <w:rPr>
          <w:rFonts w:ascii="Arial" w:hAnsi="Arial" w:cs="Arial"/>
        </w:rPr>
      </w:pPr>
      <w:r>
        <w:rPr>
          <w:rFonts w:cs="Arial" w:ascii="Arial" w:hAnsi="Arial"/>
        </w:rPr>
        <w:t>Non-profit organizations and civic groups will be able to use the arena up to 20 days per year rent-free for fundraising and other public purposes.</w:t>
      </w:r>
    </w:p>
    <w:p>
      <w:pPr>
        <w:pStyle w:val="Normal"/>
        <w:numPr>
          <w:ilvl w:val="0"/>
          <w:numId w:val="7"/>
        </w:numPr>
        <w:spacing w:lineRule="auto" w:line="360"/>
        <w:rPr>
          <w:rFonts w:ascii="Arial" w:hAnsi="Arial" w:cs="Arial"/>
        </w:rPr>
      </w:pPr>
      <w:r>
        <w:rPr>
          <w:rFonts w:cs="Arial" w:ascii="Arial" w:hAnsi="Arial"/>
        </w:rPr>
        <w:t>The Arena will be built downtown at Clay and Crawford.</w:t>
      </w:r>
    </w:p>
    <w:p>
      <w:pPr>
        <w:pStyle w:val="Normal"/>
        <w:numPr>
          <w:ilvl w:val="0"/>
          <w:numId w:val="5"/>
        </w:numPr>
        <w:tabs>
          <w:tab w:val="clear" w:pos="720"/>
        </w:tabs>
        <w:spacing w:lineRule="auto" w:line="360"/>
        <w:ind w:hanging="360" w:start="360" w:end="0"/>
        <w:rPr>
          <w:rFonts w:ascii="Arial" w:hAnsi="Arial" w:cs="Arial"/>
        </w:rPr>
      </w:pPr>
      <w:r>
        <w:rPr>
          <w:rFonts w:cs="Arial" w:ascii="Arial" w:hAnsi="Arial"/>
        </w:rPr>
        <w:t>The new Arena will generate $13 million a year in sales tax revenue to the state, city and Metro.</w:t>
      </w:r>
    </w:p>
    <w:p>
      <w:pPr>
        <w:pStyle w:val="Normal"/>
        <w:numPr>
          <w:ilvl w:val="0"/>
          <w:numId w:val="5"/>
        </w:numPr>
        <w:tabs>
          <w:tab w:val="clear" w:pos="720"/>
        </w:tabs>
        <w:spacing w:lineRule="auto" w:line="360"/>
        <w:ind w:hanging="360" w:start="360" w:end="0"/>
        <w:rPr>
          <w:rFonts w:ascii="Arial" w:hAnsi="Arial" w:cs="Arial"/>
          <w:u w:val="single"/>
        </w:rPr>
      </w:pPr>
      <w:r>
        <w:rPr>
          <w:rFonts w:cs="Arial" w:ascii="Arial" w:hAnsi="Arial"/>
        </w:rPr>
        <w:t xml:space="preserve">Former opponents such as Dynegy CEO Chuck Watson, Councilwoman Gracie Saenz and Republican Harris County Judge Robert Eckels have signed on to endorse the arena plan and referendum. </w:t>
      </w:r>
    </w:p>
    <w:p>
      <w:pPr>
        <w:pStyle w:val="Normal"/>
        <w:numPr>
          <w:ilvl w:val="0"/>
          <w:numId w:val="5"/>
        </w:numPr>
        <w:tabs>
          <w:tab w:val="clear" w:pos="720"/>
        </w:tabs>
        <w:spacing w:lineRule="auto" w:line="360"/>
        <w:ind w:hanging="360" w:start="360" w:end="0"/>
        <w:rPr>
          <w:rFonts w:ascii="Arial" w:hAnsi="Arial" w:cs="Arial"/>
          <w:u w:val="single"/>
        </w:rPr>
      </w:pPr>
      <w:r>
        <w:rPr>
          <w:rFonts w:cs="Arial" w:ascii="Arial" w:hAnsi="Arial"/>
        </w:rPr>
        <w:t>Now that I have summarized the business aspects, Carroll Dawson would like to say a few words on behalf of the Rockets.</w:t>
      </w:r>
    </w:p>
    <w:p>
      <w:pPr>
        <w:pStyle w:val="BodyText2"/>
        <w:spacing w:lineRule="auto" w:line="240"/>
        <w:rPr>
          <w:rFonts w:ascii="Arial" w:hAnsi="Arial" w:cs="Arial"/>
          <w:sz w:val="24"/>
          <w:u w:val="single"/>
        </w:rPr>
      </w:pPr>
      <w:r>
        <w:rPr>
          <w:rFonts w:cs="Arial"/>
          <w:sz w:val="24"/>
          <w:u w:val="single"/>
        </w:rPr>
      </w:r>
    </w:p>
    <w:p>
      <w:pPr>
        <w:pStyle w:val="BodyText2"/>
        <w:spacing w:lineRule="auto" w:line="240"/>
        <w:rPr>
          <w:sz w:val="24"/>
        </w:rPr>
      </w:pPr>
      <w:r>
        <w:rPr>
          <w:sz w:val="24"/>
        </w:rPr>
      </w:r>
    </w:p>
    <w:p>
      <w:pPr>
        <w:pStyle w:val="BodyText2"/>
        <w:spacing w:lineRule="auto" w:line="240"/>
        <w:rPr>
          <w:sz w:val="24"/>
        </w:rPr>
      </w:pPr>
      <w:r>
        <w:rPr>
          <w:sz w:val="24"/>
        </w:rPr>
      </w:r>
    </w:p>
    <w:p>
      <w:pPr>
        <w:pStyle w:val="BodyText2"/>
        <w:spacing w:lineRule="auto" w:line="240"/>
        <w:rPr>
          <w:sz w:val="24"/>
        </w:rPr>
      </w:pPr>
      <w:r>
        <w:rPr>
          <w:sz w:val="24"/>
        </w:rPr>
      </w:r>
    </w:p>
    <w:p>
      <w:pPr>
        <w:pStyle w:val="BodyText2"/>
        <w:spacing w:lineRule="auto" w:line="240"/>
        <w:rPr>
          <w:sz w:val="24"/>
        </w:rPr>
      </w:pPr>
      <w:r>
        <w:rPr>
          <w:sz w:val="24"/>
        </w:rPr>
      </w:r>
    </w:p>
    <w:p>
      <w:pPr>
        <w:pStyle w:val="BodyText2"/>
        <w:spacing w:lineRule="auto" w:line="240"/>
        <w:rPr>
          <w:b/>
          <w:bCs/>
          <w:i/>
          <w:i/>
          <w:iCs/>
          <w:sz w:val="24"/>
        </w:rPr>
      </w:pPr>
      <w:r>
        <w:rPr>
          <w:b/>
          <w:bCs/>
          <w:i/>
          <w:iCs/>
          <w:sz w:val="24"/>
        </w:rPr>
        <w:t>Carroll Dawson Suggested Opening Remarks (Focus on the Rockets):</w:t>
      </w:r>
    </w:p>
    <w:p>
      <w:pPr>
        <w:pStyle w:val="BodyText2"/>
        <w:spacing w:lineRule="auto" w:line="240"/>
        <w:rPr>
          <w:b/>
          <w:bCs/>
          <w:i/>
          <w:i/>
          <w:iCs/>
          <w:sz w:val="24"/>
        </w:rPr>
      </w:pPr>
      <w:r>
        <w:rPr>
          <w:b/>
          <w:bCs/>
          <w:i/>
          <w:iCs/>
          <w:sz w:val="24"/>
        </w:rPr>
      </w:r>
    </w:p>
    <w:p>
      <w:pPr>
        <w:pStyle w:val="BodyText2"/>
        <w:spacing w:lineRule="auto" w:line="360"/>
        <w:rPr>
          <w:bCs/>
          <w:sz w:val="24"/>
        </w:rPr>
      </w:pPr>
      <w:r>
        <w:rPr>
          <w:bCs/>
          <w:sz w:val="24"/>
        </w:rPr>
        <w:t xml:space="preserve">Thank you Don.  And also to you Ken.  Both of you have been instrumental in our efforts and the Rockets and Comets appreciate it.  I will quickly mention how these teams have had positive effects on our community outside of basketball throughout the years. </w:t>
      </w:r>
    </w:p>
    <w:p>
      <w:pPr>
        <w:pStyle w:val="BodyText2"/>
        <w:spacing w:lineRule="auto" w:line="360"/>
        <w:rPr>
          <w:sz w:val="24"/>
        </w:rPr>
      </w:pPr>
      <w:r>
        <w:rPr>
          <w:sz w:val="24"/>
        </w:rPr>
        <w:t>(Please elaborate on the mission of the Rockets organization and the Clutch City Foundation, including the following two bullets).</w:t>
      </w:r>
    </w:p>
    <w:p>
      <w:pPr>
        <w:pStyle w:val="BodyText2"/>
        <w:spacing w:lineRule="auto" w:line="360"/>
        <w:rPr>
          <w:b/>
          <w:sz w:val="24"/>
        </w:rPr>
      </w:pPr>
      <w:r>
        <w:rPr>
          <w:b/>
          <w:sz w:val="24"/>
        </w:rPr>
      </w:r>
    </w:p>
    <w:p>
      <w:pPr>
        <w:pStyle w:val="BodyText2"/>
        <w:numPr>
          <w:ilvl w:val="0"/>
          <w:numId w:val="6"/>
        </w:numPr>
        <w:tabs>
          <w:tab w:val="clear" w:pos="720"/>
          <w:tab w:val="left" w:pos="360" w:leader="none"/>
        </w:tabs>
        <w:spacing w:lineRule="auto" w:line="360"/>
        <w:ind w:hanging="360" w:start="360" w:end="0"/>
        <w:rPr>
          <w:sz w:val="24"/>
        </w:rPr>
      </w:pPr>
      <w:r>
        <w:rPr>
          <w:sz w:val="24"/>
        </w:rPr>
        <w:t xml:space="preserve">The New Arena will be located downtown in the heart of the inner city, and it will directly and indirectly provide jobs to inner-city residents.  </w:t>
      </w:r>
      <w:r>
        <w:rPr>
          <w:sz w:val="24"/>
          <w:u w:val="single"/>
        </w:rPr>
        <w:t xml:space="preserve">We are estimating at least 2400 new jobs. </w:t>
      </w:r>
    </w:p>
    <w:p>
      <w:pPr>
        <w:pStyle w:val="BodyText2"/>
        <w:numPr>
          <w:ilvl w:val="0"/>
          <w:numId w:val="6"/>
        </w:numPr>
        <w:tabs>
          <w:tab w:val="clear" w:pos="720"/>
          <w:tab w:val="left" w:pos="360" w:leader="none"/>
        </w:tabs>
        <w:spacing w:lineRule="auto" w:line="360"/>
        <w:ind w:hanging="360" w:start="360" w:end="0"/>
        <w:rPr>
          <w:sz w:val="24"/>
        </w:rPr>
      </w:pPr>
      <w:r>
        <w:rPr>
          <w:sz w:val="24"/>
        </w:rPr>
        <w:t xml:space="preserve">30% of the work done to design and build the arena will be done with Minority Firms. </w:t>
      </w:r>
    </w:p>
    <w:p>
      <w:pPr>
        <w:pStyle w:val="BodyText2"/>
        <w:spacing w:lineRule="auto" w:line="360"/>
        <w:rPr>
          <w:sz w:val="24"/>
        </w:rPr>
      </w:pPr>
      <w:r>
        <w:rPr>
          <w:sz w:val="24"/>
        </w:rPr>
      </w:r>
    </w:p>
    <w:p>
      <w:pPr>
        <w:pStyle w:val="BodyText2"/>
        <w:spacing w:lineRule="auto" w:line="360"/>
        <w:rPr>
          <w:sz w:val="24"/>
        </w:rPr>
      </w:pPr>
      <w:r>
        <w:rPr>
          <w:sz w:val="24"/>
        </w:rPr>
        <w:t xml:space="preserve">And now Clyde will say a few words. </w:t>
      </w:r>
    </w:p>
    <w:p>
      <w:pPr>
        <w:pStyle w:val="BodyText2"/>
        <w:spacing w:lineRule="auto" w:line="240"/>
        <w:rPr>
          <w:sz w:val="24"/>
        </w:rPr>
      </w:pPr>
      <w:r>
        <w:rPr>
          <w:sz w:val="24"/>
        </w:rPr>
      </w:r>
    </w:p>
    <w:p>
      <w:pPr>
        <w:pStyle w:val="BodyText2"/>
        <w:spacing w:lineRule="auto" w:line="240"/>
        <w:rPr>
          <w:sz w:val="24"/>
        </w:rPr>
      </w:pPr>
      <w:r>
        <w:rPr>
          <w:sz w:val="24"/>
        </w:rPr>
      </w:r>
    </w:p>
    <w:p>
      <w:pPr>
        <w:pStyle w:val="BodyText2"/>
        <w:spacing w:lineRule="auto" w:line="240"/>
        <w:rPr>
          <w:sz w:val="24"/>
        </w:rPr>
      </w:pPr>
      <w:r>
        <w:rPr>
          <w:sz w:val="24"/>
        </w:rPr>
      </w:r>
    </w:p>
    <w:p>
      <w:pPr>
        <w:pStyle w:val="BodyText2"/>
        <w:spacing w:lineRule="auto" w:line="240"/>
        <w:rPr>
          <w:b/>
          <w:bCs/>
          <w:i/>
          <w:i/>
          <w:iCs/>
          <w:sz w:val="24"/>
        </w:rPr>
      </w:pPr>
      <w:r>
        <w:rPr>
          <w:b/>
          <w:bCs/>
          <w:i/>
          <w:iCs/>
          <w:sz w:val="24"/>
        </w:rPr>
        <w:t>Clyde Drexler’s Suggested Opening Remarks: (General Comments)</w:t>
      </w:r>
    </w:p>
    <w:p>
      <w:pPr>
        <w:pStyle w:val="BodyText2"/>
        <w:spacing w:lineRule="auto" w:line="240"/>
        <w:rPr>
          <w:b/>
          <w:bCs/>
          <w:i/>
          <w:i/>
          <w:iCs/>
          <w:sz w:val="24"/>
        </w:rPr>
      </w:pPr>
      <w:r>
        <w:rPr>
          <w:b/>
          <w:bCs/>
          <w:i/>
          <w:iCs/>
          <w:sz w:val="24"/>
        </w:rPr>
      </w:r>
    </w:p>
    <w:p>
      <w:pPr>
        <w:pStyle w:val="BodyText2"/>
        <w:spacing w:lineRule="auto" w:line="360"/>
        <w:rPr>
          <w:sz w:val="24"/>
        </w:rPr>
      </w:pPr>
      <w:r>
        <w:rPr>
          <w:sz w:val="24"/>
        </w:rPr>
        <w:t>Thank you for being here to support our efforts and hear the facts behind the arena.  I briefly wanted to tell you why I feel so strongly about this issue….</w:t>
      </w:r>
    </w:p>
    <w:p>
      <w:pPr>
        <w:pStyle w:val="BodyText2"/>
        <w:spacing w:lineRule="auto" w:line="240"/>
        <w:rPr>
          <w:sz w:val="24"/>
        </w:rPr>
      </w:pPr>
      <w:r>
        <w:rPr>
          <w:sz w:val="24"/>
        </w:rPr>
      </w:r>
    </w:p>
    <w:p>
      <w:pPr>
        <w:pStyle w:val="BodyText2"/>
        <w:spacing w:lineRule="auto" w:line="240"/>
        <w:rPr>
          <w:sz w:val="24"/>
        </w:rPr>
      </w:pPr>
      <w:r>
        <w:rPr>
          <w:sz w:val="24"/>
        </w:rPr>
      </w:r>
    </w:p>
    <w:p>
      <w:pPr>
        <w:pStyle w:val="BodyText2"/>
        <w:spacing w:lineRule="auto" w:line="240"/>
        <w:rPr>
          <w:b/>
          <w:bCs/>
          <w:i/>
          <w:i/>
          <w:iCs/>
          <w:sz w:val="24"/>
        </w:rPr>
      </w:pPr>
      <w:r>
        <w:rPr>
          <w:b/>
          <w:bCs/>
          <w:i/>
          <w:iCs/>
          <w:sz w:val="24"/>
        </w:rPr>
        <w:t>Moderator:</w:t>
      </w:r>
    </w:p>
    <w:p>
      <w:pPr>
        <w:pStyle w:val="BodyText2"/>
        <w:spacing w:lineRule="auto" w:line="240"/>
        <w:rPr>
          <w:b/>
          <w:bCs/>
          <w:i/>
          <w:i/>
          <w:iCs/>
          <w:sz w:val="24"/>
        </w:rPr>
      </w:pPr>
      <w:r>
        <w:rPr>
          <w:b/>
          <w:bCs/>
          <w:i/>
          <w:iCs/>
          <w:sz w:val="24"/>
        </w:rPr>
      </w:r>
    </w:p>
    <w:p>
      <w:pPr>
        <w:pStyle w:val="BodyText2"/>
        <w:spacing w:lineRule="auto" w:line="360"/>
        <w:rPr/>
      </w:pPr>
      <w:r>
        <w:rPr>
          <w:sz w:val="24"/>
        </w:rPr>
        <w:t xml:space="preserve">I hope that this gives you the information you need to vote for the arena.  </w:t>
      </w:r>
      <w:r>
        <w:rPr>
          <w:b/>
          <w:sz w:val="24"/>
        </w:rPr>
        <w:t xml:space="preserve">This proposal will cost you nothing. </w:t>
      </w:r>
      <w:r>
        <w:rPr>
          <w:sz w:val="24"/>
        </w:rPr>
        <w:t xml:space="preserve"> We have nothing to lose and everything to gain by voting </w:t>
      </w:r>
      <w:r>
        <w:rPr>
          <w:b/>
          <w:sz w:val="24"/>
        </w:rPr>
        <w:t>for</w:t>
      </w:r>
      <w:r>
        <w:rPr>
          <w:sz w:val="24"/>
        </w:rPr>
        <w:t xml:space="preserve"> the arena.  We’d now like to open this up for your questions.  So ask away!</w:t>
      </w:r>
    </w:p>
    <w:p>
      <w:pPr>
        <w:pStyle w:val="Normal"/>
        <w:rPr>
          <w:rFonts w:ascii="Arial" w:hAnsi="Arial" w:cs="Arial"/>
          <w:sz w:val="24"/>
          <w:u w:val="single"/>
        </w:rPr>
      </w:pPr>
      <w:r>
        <w:rPr>
          <w:rFonts w:cs="Arial" w:ascii="Arial" w:hAnsi="Arial"/>
          <w:sz w:val="24"/>
          <w:u w:val="single"/>
        </w:rPr>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 xml:space="preserve">Q&amp;A to last until 12:55 p.m. </w:t>
      </w:r>
      <w:r>
        <w:rPr>
          <w:rFonts w:cs="Arial" w:ascii="Arial" w:hAnsi="Arial"/>
        </w:rPr>
        <w:t>The moderator will watch the time and cut off questions at the appropriate time.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i/>
          <w:i/>
        </w:rPr>
      </w:pPr>
      <w:r>
        <w:rPr>
          <w:rFonts w:cs="Arial" w:ascii="Arial" w:hAnsi="Arial"/>
          <w:b/>
          <w:bCs/>
          <w:i/>
        </w:rPr>
        <w:t>Ken’s Closing:</w:t>
      </w:r>
    </w:p>
    <w:p>
      <w:pPr>
        <w:pStyle w:val="Normal"/>
        <w:rPr>
          <w:rFonts w:ascii="Arial" w:hAnsi="Arial" w:cs="Arial"/>
          <w:b/>
          <w:bCs/>
          <w:i/>
          <w:i/>
        </w:rPr>
      </w:pPr>
      <w:r>
        <w:rPr>
          <w:rFonts w:cs="Arial" w:ascii="Arial" w:hAnsi="Arial"/>
          <w:b/>
          <w:bCs/>
          <w:i/>
        </w:rPr>
      </w:r>
    </w:p>
    <w:p>
      <w:pPr>
        <w:pStyle w:val="Normal"/>
        <w:spacing w:lineRule="auto" w:line="360"/>
        <w:rPr>
          <w:rFonts w:ascii="Arial" w:hAnsi="Arial" w:cs="Arial"/>
        </w:rPr>
      </w:pPr>
      <w:r>
        <w:rPr>
          <w:rFonts w:cs="Arial" w:ascii="Arial" w:hAnsi="Arial"/>
        </w:rPr>
        <w:t xml:space="preserve">It is a tremendous feeling to be involved with a mission that so significantly affects this great city.  This is an exciting time for Houston, and I have been delighted to witness the downtown revitalization since the beginning. Together we are going to build on our past successes.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Don and I are working at great length to ensure that this arena campaign is inclusive of everyone. I want to make it clear that I fully recognize that sporting facilities aren’t the only things that make up a world-class city.  It is just as important to keep a world-class ballet, opera, symphony, museums, theater, parks, schools and institutes of higher education.  Everything together makes this city thrive, and to lose any of it is a true detriment to this community.  It is imperative that we continue our efforts to make downtown Houston a place to work and live.</w:t>
      </w:r>
    </w:p>
    <w:p>
      <w:pPr>
        <w:pStyle w:val="Normal"/>
        <w:rPr>
          <w:rFonts w:ascii="Arial" w:hAnsi="Arial" w:cs="Arial"/>
        </w:rPr>
      </w:pPr>
      <w:r>
        <w:rPr>
          <w:rFonts w:cs="Arial" w:ascii="Arial" w:hAnsi="Arial"/>
        </w:rPr>
      </w:r>
    </w:p>
    <w:p>
      <w:pPr>
        <w:pStyle w:val="Normal"/>
        <w:rPr>
          <w:rFonts w:ascii="Arial" w:hAnsi="Arial" w:cs="Arial"/>
          <w:b/>
          <w:bCs/>
          <w:i/>
          <w:i/>
        </w:rPr>
      </w:pPr>
      <w:r>
        <w:rPr>
          <w:rFonts w:cs="Arial" w:ascii="Arial" w:hAnsi="Arial"/>
          <w:b/>
          <w:bCs/>
          <w:i/>
        </w:rPr>
        <w:t>Don’s closing:</w:t>
      </w:r>
    </w:p>
    <w:p>
      <w:pPr>
        <w:pStyle w:val="Normal"/>
        <w:rPr>
          <w:rFonts w:ascii="Arial" w:hAnsi="Arial" w:cs="Arial"/>
          <w:b/>
          <w:bCs/>
          <w:i/>
          <w:i/>
        </w:rPr>
      </w:pPr>
      <w:r>
        <w:rPr>
          <w:rFonts w:cs="Arial" w:ascii="Arial" w:hAnsi="Arial"/>
          <w:b/>
          <w:bCs/>
          <w:i/>
        </w:rPr>
      </w:r>
    </w:p>
    <w:p>
      <w:pPr>
        <w:pStyle w:val="Normal"/>
        <w:spacing w:lineRule="auto" w:line="360"/>
        <w:rPr>
          <w:rFonts w:ascii="Arial" w:hAnsi="Arial" w:cs="Arial"/>
        </w:rPr>
      </w:pPr>
      <w:r>
        <w:rPr>
          <w:rFonts w:cs="Arial" w:ascii="Arial" w:hAnsi="Arial"/>
        </w:rPr>
        <w:t xml:space="preserve">We are all here today because we each have an interest in continuing the momentum to make Houston a world-class city.  Working together is key.  Ken, Clyde, Carroll and I, along with many others, are working hard to ensure that our communities come together to make this new arena a reality.  Houston’s business and community leaders are partnering for the benefit of our great city, and I am proud to be a part of it.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We encourage every eligible person to get out and exercise their right to vote because after this November, voters won’t get a third chance to save their basketball teams.</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Thank you for coming.  Have a great day, and don’t forget to vote on Nov. 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b/>
      <w:sz w:val="28"/>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pPr>
    <w:rPr>
      <w:rFonts w:ascii="Arial" w:hAnsi="Arial" w:cs="Arial"/>
      <w:sz w:val="28"/>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2000-10-23T11:12:00Z</dcterms:created>
  <dc:creator>mallen3</dc:creator>
  <dc:description/>
  <dc:language>en-CA</dc:language>
  <cp:lastModifiedBy>mallen3</cp:lastModifiedBy>
  <cp:lastPrinted>2000-10-23T09:38:00Z</cp:lastPrinted>
  <dcterms:modified xsi:type="dcterms:W3CDTF">2000-10-23T12:21:00Z</dcterms:modified>
  <cp:revision>22</cp:revision>
  <dc:subject/>
  <dc:title>11:45: Ken, Ron, Cldye and Carroll will arrive for de-briefing</dc:title>
</cp:coreProperties>
</file>