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2"/>
        </w:rPr>
      </w:pPr>
      <w:r>
        <w:rPr>
          <w:color w:val="000000"/>
          <w:sz w:val="22"/>
        </w:rPr>
      </w:r>
    </w:p>
    <w:p>
      <w:pPr>
        <w:pStyle w:val="Normal"/>
        <w:rPr>
          <w:color w:val="000000"/>
          <w:sz w:val="22"/>
        </w:rPr>
      </w:pPr>
      <w:r>
        <w:rPr>
          <w:color w:val="000000"/>
          <w:sz w:val="22"/>
        </w:rPr>
      </w:r>
    </w:p>
    <w:p>
      <w:pPr>
        <w:pStyle w:val="Heading2"/>
        <w:ind w:hanging="0" w:start="0"/>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color w:val="000000"/>
          <w:sz w:val="22"/>
        </w:rPr>
      </w:pPr>
      <w:r>
        <w:rPr>
          <w:color w:val="000000"/>
          <w:sz w:val="22"/>
        </w:rPr>
      </w:r>
    </w:p>
    <w:p>
      <w:pPr>
        <w:pStyle w:val="Normal"/>
        <w:rPr>
          <w:color w:val="000000"/>
          <w:sz w:val="22"/>
        </w:rPr>
      </w:pPr>
      <w:r>
        <w:rPr>
          <w:color w:val="000000"/>
          <w:sz w:val="22"/>
        </w:rPr>
      </w:r>
    </w:p>
    <w:p>
      <w:pPr>
        <w:pStyle w:val="Normal"/>
        <w:rPr>
          <w:color w:val="000000"/>
          <w:sz w:val="22"/>
        </w:rPr>
      </w:pPr>
      <w:r>
        <w:rPr>
          <w:color w:val="000000"/>
          <w:sz w:val="22"/>
        </w:rPr>
        <w:t>Allegheny Energy Supply Company, LLC</w:t>
      </w:r>
    </w:p>
    <w:p>
      <w:pPr>
        <w:pStyle w:val="Normal"/>
        <w:rPr>
          <w:sz w:val="22"/>
        </w:rPr>
      </w:pPr>
      <w:r>
        <w:rPr>
          <w:sz w:val="22"/>
        </w:rPr>
        <w:t>Roseytown Road</w:t>
      </w:r>
    </w:p>
    <w:p>
      <w:pPr>
        <w:pStyle w:val="Normal"/>
        <w:rPr>
          <w:sz w:val="22"/>
        </w:rPr>
      </w:pPr>
      <w:r>
        <w:rPr>
          <w:sz w:val="22"/>
        </w:rPr>
        <w:t>Rural Route 12, Box 1000</w:t>
      </w:r>
    </w:p>
    <w:p>
      <w:pPr>
        <w:pStyle w:val="Normal"/>
        <w:rPr>
          <w:sz w:val="22"/>
        </w:rPr>
      </w:pPr>
      <w:r>
        <w:rPr>
          <w:sz w:val="22"/>
        </w:rPr>
        <w:t>Greensburg, Pennsylvania  15601</w:t>
      </w:r>
    </w:p>
    <w:p>
      <w:pPr>
        <w:pStyle w:val="Normal"/>
        <w:rPr>
          <w:sz w:val="22"/>
        </w:rPr>
      </w:pPr>
      <w:r>
        <w:rPr>
          <w:sz w:val="22"/>
        </w:rPr>
      </w:r>
    </w:p>
    <w:p>
      <w:pPr>
        <w:pStyle w:val="Normal"/>
        <w:rPr/>
      </w:pPr>
      <w:r>
        <w:rPr>
          <w:sz w:val="22"/>
        </w:rPr>
        <w:t xml:space="preserve">Re:  </w:t>
      </w:r>
      <w:r>
        <w:rPr>
          <w:sz w:val="22"/>
          <w:u w:val="single"/>
        </w:rPr>
        <w:t>EnronOnline Electronic Trading Agreement</w:t>
      </w:r>
    </w:p>
    <w:p>
      <w:pPr>
        <w:pStyle w:val="Normal"/>
        <w:rPr>
          <w:sz w:val="22"/>
          <w:u w:val="single"/>
        </w:rPr>
      </w:pPr>
      <w:r>
        <w:rPr>
          <w:sz w:val="22"/>
          <w:u w:val="single"/>
        </w:rPr>
      </w:r>
    </w:p>
    <w:p>
      <w:pPr>
        <w:pStyle w:val="Normal"/>
        <w:rPr>
          <w:sz w:val="22"/>
        </w:rPr>
      </w:pPr>
      <w:r>
        <w:rPr>
          <w:sz w:val="22"/>
        </w:rPr>
        <w:t>Ladies and/or Gentlemen:</w:t>
      </w:r>
    </w:p>
    <w:p>
      <w:pPr>
        <w:pStyle w:val="Normal"/>
        <w:rPr>
          <w:sz w:val="22"/>
        </w:rPr>
      </w:pPr>
      <w:r>
        <w:rPr>
          <w:sz w:val="22"/>
        </w:rPr>
      </w:r>
    </w:p>
    <w:p>
      <w:pPr>
        <w:pStyle w:val="Normal"/>
        <w:jc w:val="both"/>
        <w:rPr>
          <w:sz w:val="22"/>
        </w:rPr>
      </w:pPr>
      <w:r>
        <w:rPr>
          <w:sz w:val="22"/>
        </w:rPr>
        <w:t>This letter will serve as our agreement to the following changes to the Electronic Trading Agreement (the “ETA”) which must be accepted by Allegheny Energy Supply Company, LLC on the EnronOnline web site before using the site for trading:</w:t>
      </w:r>
    </w:p>
    <w:p>
      <w:pPr>
        <w:pStyle w:val="Normal"/>
        <w:jc w:val="both"/>
        <w:rPr>
          <w:sz w:val="22"/>
        </w:rPr>
      </w:pPr>
      <w:r>
        <w:rPr>
          <w:sz w:val="22"/>
        </w:rPr>
      </w:r>
    </w:p>
    <w:p>
      <w:pPr>
        <w:pStyle w:val="Normal"/>
        <w:jc w:val="both"/>
        <w:rPr>
          <w:sz w:val="22"/>
        </w:rPr>
      </w:pPr>
      <w:r>
        <w:rPr>
          <w:sz w:val="22"/>
        </w:rPr>
        <w:t>Section 1 of the ETA is hereby amended by inserting the words “executed by the Parties” after the phrase “(i) master agreement or agreements or other written agreements.”</w:t>
      </w:r>
    </w:p>
    <w:p>
      <w:pPr>
        <w:pStyle w:val="Normal"/>
        <w:jc w:val="both"/>
        <w:rPr>
          <w:sz w:val="22"/>
        </w:rPr>
      </w:pPr>
      <w:r>
        <w:rPr>
          <w:sz w:val="22"/>
        </w:rPr>
      </w:r>
    </w:p>
    <w:p>
      <w:pPr>
        <w:pStyle w:val="Normal"/>
        <w:jc w:val="both"/>
        <w:rPr>
          <w:sz w:val="22"/>
        </w:rPr>
      </w:pPr>
      <w:r>
        <w:rPr>
          <w:sz w:val="22"/>
        </w:rPr>
        <w:t>Section 2(b) of the ETA is hereby amended by inserting the phrase “subject to the terms of any confidentiality provisions set forth in this Agreement, including Section 5, or in any master agreement or the GTC entered into between the Parties with respect to any Transactions” at the end thereof.</w:t>
      </w:r>
    </w:p>
    <w:p>
      <w:pPr>
        <w:pStyle w:val="Normal"/>
        <w:jc w:val="both"/>
        <w:rPr>
          <w:sz w:val="22"/>
        </w:rPr>
      </w:pPr>
      <w:r>
        <w:rPr>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t>Enron Online, LLC</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w:t>
      </w:r>
    </w:p>
    <w:p>
      <w:pPr>
        <w:pStyle w:val="Normal"/>
        <w:rPr>
          <w:sz w:val="22"/>
        </w:rPr>
      </w:pPr>
      <w:r>
        <w:rPr>
          <w:sz w:val="22"/>
        </w:rPr>
        <w:t>Name:___________________</w:t>
      </w:r>
    </w:p>
    <w:p>
      <w:pPr>
        <w:pStyle w:val="Normal"/>
        <w:rPr>
          <w:sz w:val="22"/>
        </w:rPr>
      </w:pPr>
      <w:r>
        <w:rPr>
          <w:sz w:val="22"/>
        </w:rPr>
        <w:t>Title:____________________</w:t>
      </w:r>
    </w:p>
    <w:p>
      <w:pPr>
        <w:pStyle w:val="Normal"/>
        <w:rPr>
          <w:sz w:val="22"/>
        </w:rPr>
      </w:pPr>
      <w:r>
        <w:rPr>
          <w:sz w:val="22"/>
        </w:rPr>
      </w:r>
    </w:p>
    <w:p>
      <w:pPr>
        <w:pStyle w:val="Normal"/>
        <w:rPr>
          <w:sz w:val="22"/>
        </w:rPr>
      </w:pPr>
      <w:r>
        <w:rPr>
          <w:sz w:val="22"/>
        </w:rPr>
      </w:r>
    </w:p>
    <w:p>
      <w:pPr>
        <w:pStyle w:val="Normal"/>
        <w:rPr>
          <w:sz w:val="22"/>
        </w:rPr>
      </w:pPr>
      <w:r>
        <w:rPr>
          <w:sz w:val="22"/>
        </w:rPr>
        <w:t>Accepted and agreed:</w:t>
      </w:r>
    </w:p>
    <w:p>
      <w:pPr>
        <w:pStyle w:val="Normal"/>
        <w:rPr>
          <w:sz w:val="22"/>
        </w:rPr>
      </w:pPr>
      <w:r>
        <w:rPr>
          <w:sz w:val="22"/>
        </w:rPr>
      </w:r>
    </w:p>
    <w:p>
      <w:pPr>
        <w:pStyle w:val="Normal"/>
        <w:rPr>
          <w:color w:val="000000"/>
          <w:sz w:val="22"/>
        </w:rPr>
      </w:pPr>
      <w:r>
        <w:rPr>
          <w:color w:val="000000"/>
          <w:sz w:val="22"/>
        </w:rPr>
        <w:t>Allegheny Energy Supply Company, LLC</w:t>
      </w:r>
    </w:p>
    <w:p>
      <w:pPr>
        <w:pStyle w:val="Normal"/>
        <w:rPr>
          <w:color w:val="000000"/>
          <w:sz w:val="22"/>
        </w:rPr>
      </w:pPr>
      <w:r>
        <w:rPr>
          <w:color w:val="000000"/>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w:t>
      </w:r>
    </w:p>
    <w:p>
      <w:pPr>
        <w:pStyle w:val="Normal"/>
        <w:rPr>
          <w:sz w:val="22"/>
        </w:rPr>
      </w:pPr>
      <w:r>
        <w:rPr>
          <w:sz w:val="22"/>
        </w:rPr>
        <w:t>Name:___________________</w:t>
      </w:r>
    </w:p>
    <w:p>
      <w:pPr>
        <w:pStyle w:val="Normal"/>
        <w:rPr>
          <w:sz w:val="22"/>
        </w:rPr>
      </w:pPr>
      <w:r>
        <w:rPr>
          <w:sz w:val="22"/>
        </w:rPr>
        <w:t>Title:____________________</w:t>
      </w:r>
    </w:p>
    <w:p>
      <w:pPr>
        <w:pStyle w:val="Normal"/>
        <w:rPr>
          <w:sz w:val="22"/>
        </w:rPr>
      </w:pPr>
      <w:r>
        <w:rPr>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Header"/>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rPr>
        <w:sz w:val="24"/>
      </w:rPr>
    </w:pPr>
    <w:r>
      <w:rPr>
        <w:sz w:val="24"/>
      </w:rPr>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end"/>
      <w:outlineLvl w:val="1"/>
    </w:pPr>
    <w:rPr>
      <w:color w:val="000000"/>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2000-07-31T11:57:00Z</dcterms:created>
  <dc:creator>mtaylo1</dc:creator>
  <dc:description/>
  <dc:language>en-CA</dc:language>
  <cp:lastModifiedBy>tjones</cp:lastModifiedBy>
  <cp:lastPrinted>2000-07-31T10:00:00Z</cp:lastPrinted>
  <dcterms:modified xsi:type="dcterms:W3CDTF">2000-07-31T13:19:00Z</dcterms:modified>
  <cp:revision>9</cp:revision>
  <dc:subject/>
  <dc:title>J</dc:title>
</cp:coreProperties>
</file>