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RESUME</w:t>
      </w:r>
    </w:p>
    <w:p>
      <w:pPr>
        <w:pStyle w:val="Normal"/>
        <w:jc w:val="center"/>
        <w:rPr>
          <w:b/>
          <w:sz w:val="22"/>
        </w:rPr>
      </w:pPr>
      <w:r>
        <w:rPr>
          <w:b/>
          <w:sz w:val="22"/>
        </w:rPr>
      </w:r>
    </w:p>
    <w:p>
      <w:pPr>
        <w:pStyle w:val="Normal"/>
        <w:jc w:val="center"/>
        <w:rPr>
          <w:b/>
          <w:sz w:val="22"/>
        </w:rPr>
      </w:pPr>
      <w:r>
        <w:rPr>
          <w:b/>
          <w:sz w:val="22"/>
        </w:rPr>
        <w:t>ALAN J. BATT</w:t>
      </w:r>
    </w:p>
    <w:p>
      <w:pPr>
        <w:pStyle w:val="Normal"/>
        <w:jc w:val="center"/>
        <w:rPr>
          <w:b/>
          <w:sz w:val="22"/>
        </w:rPr>
      </w:pPr>
      <w:r>
        <w:rPr>
          <w:b/>
          <w:sz w:val="22"/>
        </w:rPr>
      </w:r>
    </w:p>
    <w:p>
      <w:pPr>
        <w:pStyle w:val="Heading2"/>
        <w:ind w:hanging="0" w:start="0"/>
        <w:rPr>
          <w:sz w:val="22"/>
        </w:rPr>
      </w:pPr>
      <w:r>
        <w:rPr>
          <w:sz w:val="22"/>
        </w:rPr>
        <w:t>1107 PLANTATION DRIVE</w:t>
      </w:r>
    </w:p>
    <w:p>
      <w:pPr>
        <w:pStyle w:val="Heading2"/>
        <w:ind w:hanging="0" w:start="0"/>
        <w:rPr>
          <w:sz w:val="22"/>
        </w:rPr>
      </w:pPr>
      <w:r>
        <w:rPr>
          <w:sz w:val="22"/>
        </w:rPr>
        <w:t>RICHMOND, TEXAS  77469</w:t>
      </w:r>
    </w:p>
    <w:p>
      <w:pPr>
        <w:pStyle w:val="Normal"/>
        <w:jc w:val="center"/>
        <w:rPr>
          <w:b/>
          <w:sz w:val="22"/>
        </w:rPr>
      </w:pPr>
      <w:r>
        <w:rPr>
          <w:b/>
          <w:sz w:val="22"/>
        </w:rPr>
        <w:t>281-341-1317</w:t>
      </w:r>
    </w:p>
    <w:p>
      <w:pPr>
        <w:pStyle w:val="Normal"/>
        <w:jc w:val="center"/>
        <w:rPr>
          <w:b/>
          <w:sz w:val="22"/>
        </w:rPr>
      </w:pPr>
      <w:r>
        <w:rPr>
          <w:b/>
          <w:sz w:val="22"/>
        </w:rPr>
      </w:r>
    </w:p>
    <w:p>
      <w:pPr>
        <w:pStyle w:val="BodyText"/>
        <w:spacing w:before="0" w:after="0"/>
        <w:rPr>
          <w:sz w:val="22"/>
        </w:rPr>
      </w:pPr>
      <w:r>
        <w:rPr>
          <w:sz w:val="22"/>
        </w:rPr>
        <w:t>EXPERIENCE:</w:t>
      </w:r>
    </w:p>
    <w:p>
      <w:pPr>
        <w:pStyle w:val="BodyText"/>
        <w:spacing w:before="0" w:after="0"/>
        <w:rPr>
          <w:sz w:val="22"/>
        </w:rPr>
      </w:pPr>
      <w:r>
        <w:rPr>
          <w:sz w:val="22"/>
        </w:rPr>
      </w:r>
    </w:p>
    <w:p>
      <w:pPr>
        <w:pStyle w:val="Heading1"/>
        <w:ind w:hanging="0" w:start="0"/>
        <w:rPr>
          <w:sz w:val="22"/>
        </w:rPr>
      </w:pPr>
      <w:r>
        <w:rPr>
          <w:sz w:val="22"/>
        </w:rPr>
        <w:t>August 1997 to present    OCCIDENTAL PETROLEUM CORPORATION    Los Angeles, CA</w:t>
      </w:r>
    </w:p>
    <w:p>
      <w:pPr>
        <w:pStyle w:val="Normal"/>
        <w:rPr>
          <w:sz w:val="22"/>
        </w:rPr>
      </w:pPr>
      <w:r>
        <w:rPr>
          <w:sz w:val="22"/>
        </w:rPr>
      </w:r>
    </w:p>
    <w:p>
      <w:pPr>
        <w:pStyle w:val="Normal"/>
        <w:rPr/>
      </w:pPr>
      <w:r>
        <w:rPr>
          <w:sz w:val="22"/>
          <w:u w:val="single"/>
        </w:rPr>
        <w:t>Vice President, Business Development /Asset Management</w:t>
      </w:r>
      <w:r>
        <w:rPr>
          <w:sz w:val="22"/>
        </w:rPr>
        <w:t xml:space="preserve">   OCCIDENTAL ENERGY MKTG      Houston, TX</w:t>
      </w:r>
    </w:p>
    <w:p>
      <w:pPr>
        <w:pStyle w:val="Normal"/>
        <w:rPr>
          <w:sz w:val="22"/>
        </w:rPr>
      </w:pPr>
      <w:r>
        <w:rPr>
          <w:sz w:val="22"/>
        </w:rPr>
        <w:t>Currently supervise OEMI’s 24,000 BPD NGL business, act as Team Leader for large transportation asset management alliance with a Midwestern LDC, supervise OEMI’s interface with production units of Occidental Oil &amp;Gas and take the lead on special projects as required.</w:t>
      </w:r>
    </w:p>
    <w:p>
      <w:pPr>
        <w:pStyle w:val="Normal"/>
        <w:rPr>
          <w:sz w:val="22"/>
        </w:rPr>
      </w:pPr>
      <w:r>
        <w:rPr>
          <w:sz w:val="22"/>
        </w:rPr>
      </w:r>
    </w:p>
    <w:p>
      <w:pPr>
        <w:pStyle w:val="Heading3"/>
        <w:ind w:hanging="0" w:start="0"/>
        <w:rPr/>
      </w:pPr>
      <w:r>
        <w:rPr>
          <w:sz w:val="22"/>
        </w:rPr>
        <w:t xml:space="preserve">Vice President, Financial Trading </w:t>
      </w:r>
      <w:r>
        <w:rPr>
          <w:sz w:val="22"/>
          <w:u w:val="none"/>
        </w:rPr>
        <w:t xml:space="preserve">  OCCIDENTAL ENERGY MKTG (OEMI)   Houston, TX</w:t>
      </w:r>
    </w:p>
    <w:p>
      <w:pPr>
        <w:pStyle w:val="BodyText2"/>
        <w:spacing w:before="0" w:after="0"/>
        <w:rPr>
          <w:sz w:val="22"/>
        </w:rPr>
      </w:pPr>
      <w:r>
        <w:rPr>
          <w:sz w:val="22"/>
        </w:rPr>
        <w:t>Responsible for start-up and management of OEMI’s financial trading operation.  Built department from scratch, including hiring of key personnel.  Established clearing accounts, OTC broker relationships, credit lines with customers and trading controls.  Supervised installation of risk management accounting system.  Supervised all hedge activities and structured product development for cash operation that grew from 700 MMcfd to over 2 BCFD in less than a year and a half.  Traded proprietary fixed price book and supervised proprietary trading in options, gas daily swaps and options and basis swaps and options.</w:t>
      </w:r>
    </w:p>
    <w:p>
      <w:pPr>
        <w:pStyle w:val="Normal"/>
        <w:rPr>
          <w:sz w:val="22"/>
        </w:rPr>
      </w:pPr>
      <w:r>
        <w:rPr>
          <w:sz w:val="22"/>
        </w:rPr>
      </w:r>
    </w:p>
    <w:p>
      <w:pPr>
        <w:pStyle w:val="Heading1"/>
        <w:ind w:hanging="0" w:start="0"/>
        <w:rPr>
          <w:sz w:val="22"/>
        </w:rPr>
      </w:pPr>
      <w:r>
        <w:rPr>
          <w:sz w:val="22"/>
        </w:rPr>
        <w:t>October 1995 to August 1997  VALERO ENERGY CORPORATION         San Antonio, TX</w:t>
      </w:r>
    </w:p>
    <w:p>
      <w:pPr>
        <w:pStyle w:val="Normal"/>
        <w:rPr>
          <w:sz w:val="22"/>
        </w:rPr>
      </w:pPr>
      <w:r>
        <w:rPr>
          <w:sz w:val="22"/>
        </w:rPr>
      </w:r>
    </w:p>
    <w:p>
      <w:pPr>
        <w:pStyle w:val="Normal"/>
        <w:rPr/>
      </w:pPr>
      <w:r>
        <w:rPr>
          <w:sz w:val="22"/>
          <w:u w:val="single"/>
        </w:rPr>
        <w:t>Director, Risk Management</w:t>
      </w:r>
      <w:r>
        <w:rPr>
          <w:sz w:val="22"/>
        </w:rPr>
        <w:t>, Houston, TX</w:t>
      </w:r>
    </w:p>
    <w:p>
      <w:pPr>
        <w:pStyle w:val="Heading1"/>
        <w:ind w:hanging="0" w:start="0"/>
        <w:jc w:val="both"/>
        <w:rPr>
          <w:b w:val="false"/>
          <w:sz w:val="22"/>
        </w:rPr>
      </w:pPr>
      <w:r>
        <w:rPr>
          <w:b w:val="false"/>
          <w:sz w:val="22"/>
        </w:rPr>
        <w:t>After initial assignment in business development, handled risk management and trading activities for Valero’s Houston marketing operation.  Responsible for execution of fixed price futures and swaps, fixed price options, basis and basis options and gas daily swaps and options.  Maintained primary interface with the cash operation for hedging and structured products.  Traded proprietary book in several instruments.  Aggressively traded storage position and west to east (Waha to Houston Ship Channel) spread.</w:t>
      </w:r>
    </w:p>
    <w:p>
      <w:pPr>
        <w:pStyle w:val="Heading1"/>
        <w:ind w:hanging="0" w:start="0"/>
        <w:rPr>
          <w:b w:val="false"/>
          <w:sz w:val="22"/>
        </w:rPr>
      </w:pPr>
      <w:r>
        <w:rPr>
          <w:b w:val="false"/>
          <w:sz w:val="22"/>
        </w:rPr>
      </w:r>
    </w:p>
    <w:p>
      <w:pPr>
        <w:pStyle w:val="Heading1"/>
        <w:ind w:hanging="0" w:start="0"/>
        <w:rPr>
          <w:sz w:val="22"/>
        </w:rPr>
      </w:pPr>
      <w:r>
        <w:rPr>
          <w:sz w:val="22"/>
        </w:rPr>
        <w:t>June 1989 to June 1995 – ASSOCIATED NATURAL GAS CORP., Denver, CO</w:t>
      </w:r>
    </w:p>
    <w:p>
      <w:pPr>
        <w:pStyle w:val="Normal"/>
        <w:spacing w:before="240" w:after="120"/>
        <w:rPr/>
      </w:pPr>
      <w:r>
        <w:rPr>
          <w:sz w:val="22"/>
          <w:u w:val="single"/>
        </w:rPr>
        <w:t>Director, Risk Management</w:t>
      </w:r>
      <w:r>
        <w:rPr>
          <w:sz w:val="22"/>
        </w:rPr>
        <w:t>, Houston, TX  (6/93 to 6/95)                                                                                       Responsible for risk management and proprietary trading activities during Associated’s prolific growth phase. Volumes increased from 600 MMcfd to 3 BCFD during this short period.  Handled both front and mid office.  Assisted in Associated’s transition from spreadsheet based accounting system to proprietary database system.  Supervised a basis trader, an options trader and a trading assistant.</w:t>
      </w:r>
    </w:p>
    <w:p>
      <w:pPr>
        <w:pStyle w:val="Normal"/>
        <w:spacing w:before="240" w:after="120"/>
        <w:rPr/>
      </w:pPr>
      <w:r>
        <w:rPr>
          <w:sz w:val="22"/>
          <w:u w:val="single"/>
        </w:rPr>
        <w:t>Director of Gas Supply/Eastern Oklahoma</w:t>
      </w:r>
      <w:r>
        <w:rPr>
          <w:sz w:val="22"/>
        </w:rPr>
        <w:t>, Tulsa, OK (4/9 to 6/93)                                                                          Managed the commercial operation (gas supply, acquisitions and projects) of fifteen (15) gatherings systems and two gas processing plants representing over 100 MMCFD in throughput and approximately $20 MM in gross margin generation.  Led project teams that acquired two (2) large gathering systems and plants, several smaller systems, and successfully traded a large Arkoma Basin gathering system and cash for a large Central Oklahoma gathering system and three plants.  Supervised two gas buyers and a contract administrator.</w:t>
      </w:r>
    </w:p>
    <w:p>
      <w:pPr>
        <w:pStyle w:val="Normal"/>
        <w:spacing w:before="240" w:after="0"/>
        <w:rPr/>
      </w:pPr>
      <w:r>
        <w:rPr>
          <w:sz w:val="22"/>
          <w:u w:val="single"/>
        </w:rPr>
        <w:t>Director of Gas Supply</w:t>
      </w:r>
      <w:r>
        <w:rPr>
          <w:sz w:val="22"/>
        </w:rPr>
        <w:t>, MEGA Natural Gas Company (Acquired by Associated Natural Gas effective April 1991), Tulsa, OK (12/89 to 4/91)      Managed the commercial operation of MEGA’s Arkoma Basin gathering systems, including all gas supply activities and pipeline projects.  Supervised one gas buyer/dealmaker.</w:t>
      </w:r>
    </w:p>
    <w:p>
      <w:pPr>
        <w:pStyle w:val="Normal"/>
        <w:spacing w:before="240" w:after="0"/>
        <w:ind w:end="-180"/>
        <w:rPr/>
      </w:pPr>
      <w:r>
        <w:rPr>
          <w:sz w:val="22"/>
          <w:u w:val="single"/>
        </w:rPr>
        <w:t>Director of Marketing/Eastern Division</w:t>
      </w:r>
      <w:r>
        <w:rPr>
          <w:sz w:val="22"/>
        </w:rPr>
        <w:t>, MEGA Natural Gas Company, Tulsa, OK (6/89 to 12/89)       Responsible for gas supply/market development and account management with special emphasis on Texas Eastern.</w:t>
      </w:r>
    </w:p>
    <w:p>
      <w:pPr>
        <w:pStyle w:val="Heading4"/>
        <w:rPr>
          <w:sz w:val="22"/>
        </w:rPr>
      </w:pPr>
      <w:r>
        <w:rPr>
          <w:sz w:val="22"/>
        </w:rPr>
        <w:t>April 1988 to June 1989 – TEXAS EASTERN GAS SERVICES COMPANY (TEGAS), Houston, TX</w:t>
      </w:r>
    </w:p>
    <w:p>
      <w:pPr>
        <w:pStyle w:val="BodyText"/>
        <w:rPr/>
      </w:pPr>
      <w:r>
        <w:rPr>
          <w:b w:val="false"/>
          <w:sz w:val="22"/>
          <w:u w:val="single"/>
        </w:rPr>
        <w:t>Manager of Marketing</w:t>
      </w:r>
      <w:r>
        <w:rPr>
          <w:b w:val="false"/>
          <w:sz w:val="22"/>
        </w:rPr>
        <w:t xml:space="preserve">                                                                                                                                              Responsible for grass roots development of TEGAS’ non-traditional marketing business, including all off-system business, all markets along Texas Eastern’s 24” system, all Algonquin markets, and all Texas and Louisiana intrastate markets.  Built this business from scratch to an average of 250 MMCFD in a span of six months.  Supervised one gas marketer.</w:t>
      </w:r>
    </w:p>
    <w:p>
      <w:pPr>
        <w:pStyle w:val="BodyText"/>
        <w:rPr/>
      </w:pPr>
      <w:r>
        <w:rPr>
          <w:sz w:val="22"/>
        </w:rPr>
        <w:t>December 1985 to April 1988 – SEAGULL ENERGY CORPORATION, Houston, TX</w:t>
      </w:r>
      <w:r>
        <w:rPr>
          <w:b w:val="false"/>
          <w:sz w:val="22"/>
        </w:rPr>
        <w:t xml:space="preserve">  </w:t>
      </w:r>
    </w:p>
    <w:p>
      <w:pPr>
        <w:pStyle w:val="BodyText"/>
        <w:rPr/>
      </w:pPr>
      <w:r>
        <w:rPr>
          <w:b w:val="false"/>
          <w:sz w:val="22"/>
          <w:u w:val="single"/>
        </w:rPr>
        <w:t>Coordinator, Project Development</w:t>
      </w:r>
      <w:r>
        <w:rPr>
          <w:b w:val="false"/>
          <w:sz w:val="22"/>
        </w:rPr>
        <w:t xml:space="preserve"> (12/86 to 4/88)                                                                                                    Developed pipeline projects with emphasis in offshore Texas and Louisiana.  Coordinated offshore supply activities on existing systems.</w:t>
      </w:r>
    </w:p>
    <w:p>
      <w:pPr>
        <w:pStyle w:val="BodyText"/>
        <w:rPr/>
      </w:pPr>
      <w:r>
        <w:rPr>
          <w:b w:val="false"/>
          <w:sz w:val="22"/>
          <w:u w:val="single"/>
        </w:rPr>
        <w:t>Senior Marketing Representative</w:t>
      </w:r>
      <w:r>
        <w:rPr>
          <w:b w:val="false"/>
          <w:sz w:val="22"/>
        </w:rPr>
        <w:t xml:space="preserve"> (12/85 to 12/86)                                                                                                            Early member of Seagull’s gas marketing start-up operation.  Responsible for supply and marketing account development and management.</w:t>
      </w:r>
    </w:p>
    <w:p>
      <w:pPr>
        <w:pStyle w:val="BodyText"/>
        <w:rPr/>
      </w:pPr>
      <w:r>
        <w:rPr>
          <w:sz w:val="22"/>
        </w:rPr>
        <w:t>April 1985 to December 1985 – SELF EMPLOYED, Leakey and San Antonio, TX</w:t>
      </w:r>
      <w:r>
        <w:rPr>
          <w:b w:val="false"/>
          <w:sz w:val="22"/>
        </w:rPr>
        <w:t xml:space="preserve">    </w:t>
      </w:r>
    </w:p>
    <w:p>
      <w:pPr>
        <w:pStyle w:val="BodyText"/>
        <w:rPr>
          <w:b w:val="false"/>
          <w:sz w:val="22"/>
        </w:rPr>
      </w:pPr>
      <w:r>
        <w:rPr>
          <w:b w:val="false"/>
          <w:sz w:val="22"/>
        </w:rPr>
        <w:t>Developed an information service for the gas industry which identified and listed all shut-in gas in the State of Texas.</w:t>
      </w:r>
    </w:p>
    <w:p>
      <w:pPr>
        <w:pStyle w:val="BodyText"/>
        <w:rPr/>
      </w:pPr>
      <w:r>
        <w:rPr>
          <w:sz w:val="22"/>
        </w:rPr>
        <w:t>August 1983 to April 1985 – PERRY GAS COMPANIES, Houston, TX</w:t>
      </w:r>
      <w:r>
        <w:rPr>
          <w:b w:val="false"/>
          <w:sz w:val="22"/>
        </w:rPr>
        <w:t xml:space="preserve">  </w:t>
      </w:r>
    </w:p>
    <w:p>
      <w:pPr>
        <w:pStyle w:val="BodyText"/>
        <w:rPr/>
      </w:pPr>
      <w:r>
        <w:rPr>
          <w:b w:val="false"/>
          <w:sz w:val="22"/>
          <w:u w:val="single"/>
        </w:rPr>
        <w:t>Coordinator, Project Development</w:t>
      </w:r>
      <w:r>
        <w:rPr>
          <w:b w:val="false"/>
          <w:sz w:val="22"/>
        </w:rPr>
        <w:t xml:space="preserve">                                                                                                                           Responsible for development of gathering and processing opportunities.</w:t>
      </w:r>
    </w:p>
    <w:p>
      <w:pPr>
        <w:pStyle w:val="BodyText"/>
        <w:rPr>
          <w:sz w:val="22"/>
        </w:rPr>
      </w:pPr>
      <w:r>
        <w:rPr>
          <w:sz w:val="22"/>
        </w:rPr>
        <w:t xml:space="preserve">November 1978 to August 1983 – THE ENERGISTS, Houston, TX </w:t>
      </w:r>
    </w:p>
    <w:p>
      <w:pPr>
        <w:pStyle w:val="BodyText"/>
        <w:rPr/>
      </w:pPr>
      <w:r>
        <w:rPr>
          <w:b w:val="false"/>
          <w:sz w:val="22"/>
          <w:u w:val="single"/>
        </w:rPr>
        <w:t>Owner/Consultant</w:t>
      </w:r>
      <w:r>
        <w:rPr>
          <w:b w:val="false"/>
          <w:sz w:val="22"/>
        </w:rPr>
        <w:t xml:space="preserve">                                                                                                                                                                After a brief (four month) period working as a search consultant for Burnett Personnel Consultants (Houston, TX), was one of four founders and managing partners of The Energists, a successful executive search firm specializing in technical energy positions.</w:t>
      </w:r>
    </w:p>
    <w:p>
      <w:pPr>
        <w:pStyle w:val="BodyText"/>
        <w:rPr>
          <w:sz w:val="22"/>
        </w:rPr>
      </w:pPr>
      <w:r>
        <w:rPr>
          <w:sz w:val="22"/>
        </w:rPr>
        <w:t>May 1977 to November 1978 – CONOCO, INC, Houston, TX</w:t>
      </w:r>
    </w:p>
    <w:p>
      <w:pPr>
        <w:pStyle w:val="BodyText"/>
        <w:rPr/>
      </w:pPr>
      <w:r>
        <w:rPr>
          <w:b w:val="false"/>
          <w:sz w:val="22"/>
          <w:u w:val="single"/>
        </w:rPr>
        <w:t>Project Engineer</w:t>
      </w:r>
      <w:r>
        <w:rPr>
          <w:b w:val="false"/>
          <w:sz w:val="22"/>
        </w:rPr>
        <w:t xml:space="preserve">                                                                                                                                                              Worked as Project Engineer in Conoco’s Natural Gas and Gas Products Department while completing management development program.  After completing 12-month program in nine months, was assigned to the Department’s International Division as a Project Engineer.</w:t>
      </w:r>
    </w:p>
    <w:p>
      <w:pPr>
        <w:pStyle w:val="BodyText"/>
        <w:rPr>
          <w:b w:val="false"/>
          <w:sz w:val="22"/>
        </w:rPr>
      </w:pPr>
      <w:r>
        <w:rPr>
          <w:sz w:val="22"/>
        </w:rPr>
        <w:t>EDUCATION:</w:t>
      </w:r>
    </w:p>
    <w:p>
      <w:pPr>
        <w:pStyle w:val="BodyText"/>
        <w:rPr>
          <w:b w:val="false"/>
          <w:sz w:val="22"/>
        </w:rPr>
      </w:pPr>
      <w:r>
        <w:rPr>
          <w:b w:val="false"/>
          <w:sz w:val="22"/>
        </w:rPr>
        <w:t>B.S., Industrial Engineering, University of Oklahoma, 1977, Magna Cum Laude</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spacing w:before="240" w:after="0"/>
      <w:ind w:hanging="0" w:start="0" w:end="-180"/>
      <w:outlineLvl w:val="3"/>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before="240" w:after="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240" w:after="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1999-10-11T15:03:00Z</dcterms:created>
  <dc:creator>Alan James Batt</dc:creator>
  <dc:description/>
  <dc:language>en-CA</dc:language>
  <cp:lastModifiedBy>OSI</cp:lastModifiedBy>
  <cp:lastPrinted>1999-09-13T00:03:00Z</cp:lastPrinted>
  <dcterms:modified xsi:type="dcterms:W3CDTF">2000-10-18T14:59:00Z</dcterms:modified>
  <cp:revision>4</cp:revision>
  <dc:subject/>
  <dc:title>RESUME</dc:title>
</cp:coreProperties>
</file>