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Hilgert, Chris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Nemec, Gerald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FW: Posesion/Cañadon and Daniel/Skua Fields Reactivation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color w:val="auto"/>
          <w:sz w:val="20"/>
          <w:lang w:val="en-US"/>
        </w:rPr>
      </w:pPr>
      <w:r>
        <w:rPr>
          <w:rFonts w:ascii="Arial" w:hAnsi="Arial"/>
          <w:color w:val="auto"/>
          <w:sz w:val="20"/>
          <w:lang w:val="en-US"/>
        </w:rPr>
        <w:t>Gerald,</w:t>
      </w:r>
    </w:p>
    <w:p>
      <w:pPr>
        <w:pStyle w:val="Normal"/>
        <w:bidi w:val="0"/>
        <w:jc w:val="start"/>
        <w:rPr>
          <w:rFonts w:ascii="Arial" w:hAnsi="Arial"/>
          <w:color w:val="auto"/>
          <w:sz w:val="20"/>
          <w:lang w:val="en-US"/>
        </w:rPr>
      </w:pPr>
      <w:r>
        <w:rPr>
          <w:rFonts w:ascii="Arial" w:hAnsi="Arial"/>
          <w:color w:val="auto"/>
          <w:sz w:val="20"/>
          <w:lang w:val="en-US"/>
        </w:rPr>
      </w:r>
    </w:p>
    <w:p>
      <w:pPr>
        <w:pStyle w:val="Normal"/>
        <w:bidi w:val="0"/>
        <w:jc w:val="start"/>
        <w:rPr>
          <w:rFonts w:ascii="Arial" w:hAnsi="Arial"/>
          <w:color w:val="auto"/>
          <w:sz w:val="20"/>
          <w:lang w:val="en-US"/>
        </w:rPr>
      </w:pPr>
      <w:r>
        <w:rPr>
          <w:rFonts w:ascii="Arial" w:hAnsi="Arial"/>
          <w:color w:val="auto"/>
          <w:sz w:val="20"/>
          <w:lang w:val="en-US"/>
        </w:rPr>
        <w:t>Please review and let's discuss.</w:t>
        <w:br/>
      </w:r>
    </w:p>
    <w:p>
      <w:pPr>
        <w:pStyle w:val="Normal"/>
        <w:bidi w:val="0"/>
        <w:jc w:val="start"/>
        <w:rPr>
          <w:rFonts w:ascii="Arial" w:hAnsi="Arial"/>
          <w:color w:val="auto"/>
          <w:sz w:val="20"/>
          <w:lang w:val="en-US"/>
        </w:rPr>
      </w:pPr>
      <w:r>
        <w:rPr>
          <w:rFonts w:ascii="Arial" w:hAnsi="Arial"/>
          <w:color w:val="auto"/>
          <w:sz w:val="20"/>
          <w:lang w:val="en-US"/>
        </w:rPr>
        <w:t>Thanks,</w:t>
        <w:br/>
        <w:t>Chris</w:t>
      </w:r>
    </w:p>
    <w:p>
      <w:pPr>
        <w:pStyle w:val="Normal"/>
        <w:bidi w:val="0"/>
        <w:jc w:val="start"/>
        <w:rPr>
          <w:rFonts w:ascii="Arial" w:hAnsi="Arial"/>
          <w:color w:val="auto"/>
          <w:sz w:val="20"/>
          <w:lang w:val="en-US"/>
        </w:rPr>
      </w:pPr>
      <w:r>
        <w:rPr>
          <w:rFonts w:ascii="Arial" w:hAnsi="Arial"/>
          <w:color w:val="auto"/>
          <w:sz w:val="20"/>
          <w:lang w:val="en-US"/>
        </w:rPr>
      </w:r>
    </w:p>
    <w:p>
      <w:pPr>
        <w:pStyle w:val="Normal"/>
        <w:bidi w:val="0"/>
        <w:jc w:val="start"/>
        <w:rPr>
          <w:rFonts w:ascii="Tahoma" w:hAnsi="Tahoma"/>
          <w:color w:val="000000"/>
          <w:sz w:val="16"/>
          <w:lang w:val="en-US"/>
        </w:rPr>
      </w:pPr>
      <w:r>
        <w:rPr>
          <w:rFonts w:ascii="Courier" w:hAnsi="Courier"/>
          <w:color w:val="000000"/>
          <w:sz w:val="24"/>
          <w:lang w:val="en-US"/>
        </w:rPr>
        <w:t></w:t>
      </w:r>
      <w:r>
        <w:rPr>
          <w:rFonts w:ascii="Tahoma" w:hAnsi="Tahoma"/>
          <w:color w:val="000000"/>
          <w:sz w:val="16"/>
          <w:lang w:val="en-US"/>
        </w:rPr>
        <w:t>-----Original Message-----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000000"/>
          <w:sz w:val="16"/>
          <w:lang w:val="en-US"/>
        </w:rPr>
      </w:pPr>
      <w:r>
        <w:rPr>
          <w:rFonts w:ascii="Tahoma" w:hAnsi="Tahoma"/>
          <w:b/>
          <w:color w:val="000000"/>
          <w:sz w:val="16"/>
          <w:lang w:val="en-US"/>
        </w:rPr>
        <w:t xml:space="preserve">From: </w:t>
        <w:tab/>
      </w:r>
      <w:r>
        <w:rPr>
          <w:rFonts w:ascii="Tahoma" w:hAnsi="Tahoma"/>
          <w:b w:val="false"/>
          <w:color w:val="000000"/>
          <w:sz w:val="16"/>
          <w:lang w:val="en-US"/>
        </w:rPr>
        <w:t xml:space="preserve">"Erazo Z., Ricardo (SIP_Stgo)" &lt;ricardo.erazo@sipetrol.cl&gt;@ENRON [mailto:IMCEANOTES-+22Erazo+20Z+2E+2C+20Ricardo+20+28SIP+5FStgo+29+22+20+3Cricardo+2Eerazo+40sipetrol+2Ecl+3E+40ENRON@ENRON.com] 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000000"/>
          <w:sz w:val="16"/>
          <w:lang w:val="en-US"/>
        </w:rPr>
      </w:pPr>
      <w:r>
        <w:rPr>
          <w:rFonts w:ascii="Tahoma" w:hAnsi="Tahoma"/>
          <w:b/>
          <w:color w:val="000000"/>
          <w:sz w:val="16"/>
          <w:lang w:val="en-US"/>
        </w:rPr>
        <w:t>Sent:</w:t>
        <w:tab/>
      </w:r>
      <w:r>
        <w:rPr>
          <w:rFonts w:ascii="Tahoma" w:hAnsi="Tahoma"/>
          <w:b w:val="false"/>
          <w:color w:val="000000"/>
          <w:sz w:val="16"/>
          <w:lang w:val="en-US"/>
        </w:rPr>
        <w:t>Thursday, May 24, 2001 5:37 PM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000000"/>
          <w:sz w:val="16"/>
          <w:lang w:val="en-US"/>
        </w:rPr>
      </w:pPr>
      <w:r>
        <w:rPr>
          <w:rFonts w:ascii="Tahoma" w:hAnsi="Tahoma"/>
          <w:b/>
          <w:color w:val="000000"/>
          <w:sz w:val="16"/>
          <w:lang w:val="en-US"/>
        </w:rPr>
        <w:t>To:</w:t>
        <w:tab/>
      </w:r>
      <w:r>
        <w:rPr>
          <w:rFonts w:ascii="Tahoma" w:hAnsi="Tahoma"/>
          <w:b w:val="false"/>
          <w:color w:val="000000"/>
          <w:sz w:val="16"/>
          <w:lang w:val="en-US"/>
        </w:rPr>
        <w:t>Hilgert, Chris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000000"/>
          <w:sz w:val="16"/>
          <w:lang w:val="en-US"/>
        </w:rPr>
      </w:pPr>
      <w:r>
        <w:rPr>
          <w:rFonts w:ascii="Tahoma" w:hAnsi="Tahoma"/>
          <w:b/>
          <w:color w:val="000000"/>
          <w:sz w:val="16"/>
          <w:lang w:val="en-US"/>
        </w:rPr>
        <w:t>Cc:</w:t>
        <w:tab/>
      </w:r>
      <w:r>
        <w:rPr>
          <w:rFonts w:ascii="Tahoma" w:hAnsi="Tahoma"/>
          <w:b w:val="false"/>
          <w:color w:val="000000"/>
          <w:sz w:val="16"/>
          <w:lang w:val="en-US"/>
        </w:rPr>
        <w:t>Harambour G.,Salvador (SIP_Stgo); Harambour, Alberto (SIP_USA); Reid, Dan (SIP_USA); Lee R., Patricio O. (Casa Matriz); Rodriguez M.,Federico (SIP_Stgo); 'DANIELREID@AOL.COM'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000000"/>
          <w:sz w:val="16"/>
          <w:lang w:val="en-US"/>
        </w:rPr>
      </w:pPr>
      <w:r>
        <w:rPr>
          <w:rFonts w:ascii="Tahoma" w:hAnsi="Tahoma"/>
          <w:b/>
          <w:color w:val="000000"/>
          <w:sz w:val="16"/>
          <w:lang w:val="en-US"/>
        </w:rPr>
        <w:t>Subject:</w:t>
        <w:tab/>
      </w:r>
      <w:r>
        <w:rPr>
          <w:rFonts w:ascii="Tahoma" w:hAnsi="Tahoma"/>
          <w:b w:val="false"/>
          <w:color w:val="000000"/>
          <w:sz w:val="16"/>
          <w:lang w:val="en-US"/>
        </w:rPr>
        <w:t>Posesion/Cañadon and Daniel/Skua Fields Reactivation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440"/>
        <w:jc w:val="start"/>
        <w:rPr>
          <w:rFonts w:ascii="Tahoma" w:hAnsi="Tahoma"/>
          <w:b w:val="false"/>
          <w:color w:val="000000"/>
          <w:sz w:val="16"/>
          <w:lang w:val="en-US"/>
        </w:rPr>
      </w:pPr>
      <w:r>
        <w:rPr>
          <w:rFonts w:ascii="Tahoma" w:hAnsi="Tahoma"/>
          <w:b w:val="false"/>
          <w:color w:val="000000"/>
          <w:sz w:val="16"/>
          <w:lang w:val="en-US"/>
        </w:rPr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  <w:t>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  <w:t>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  <w:t>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  <w:t>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  <w:t>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  <w:t></w:t>
      </w:r>
    </w:p>
    <w:p>
      <w:pPr>
        <w:pStyle w:val="Normal"/>
        <w:bidi w:val="0"/>
        <w:spacing w:lineRule="atLeast" w:line="240"/>
        <w:jc w:val="start"/>
        <w:rPr>
          <w:rFonts w:ascii="Courier" w:hAnsi="Courier"/>
          <w:b w:val="false"/>
          <w:color w:val="0000FF"/>
          <w:sz w:val="20"/>
          <w:lang w:val="en-US"/>
        </w:rPr>
      </w:pPr>
      <w:r>
        <w:rPr>
          <w:rFonts w:ascii="Courier" w:hAnsi="Courier"/>
          <w:b w:val="false"/>
          <w:color w:val="0000FF"/>
          <w:sz w:val="20"/>
          <w:lang w:val="en-US"/>
        </w:rPr>
      </w:r>
    </w:p>
    <w:p>
      <w:pPr>
        <w:pStyle w:val="Normal"/>
        <w:bidi w:val="0"/>
        <w:spacing w:lineRule="atLeast" w:line="240"/>
        <w:jc w:val="start"/>
        <w:rPr>
          <w:rFonts w:ascii="Helv" w:hAnsi="Helv"/>
          <w:b w:val="false"/>
          <w:color w:val="0000FF"/>
          <w:sz w:val="20"/>
          <w:lang w:val="en-US"/>
        </w:rPr>
      </w:pPr>
      <w:r>
        <w:rPr>
          <w:rFonts w:ascii="Helv" w:hAnsi="Helv"/>
          <w:b w:val="false"/>
          <w:color w:val="0000FF"/>
          <w:sz w:val="20"/>
          <w:lang w:val="en-US"/>
        </w:rPr>
        <w:t xml:space="preserve"> </w:t>
      </w:r>
      <w:r>
        <w:rPr>
          <w:rFonts w:ascii="Helv" w:hAnsi="Helv"/>
          <w:b w:val="false"/>
          <w:color w:val="0000FF"/>
          <w:sz w:val="20"/>
          <w:lang w:val="en-US"/>
        </w:rPr>
        <w:t xml:space="preserve">- Doc2.doc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Helv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