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pBdr>
          <w:top w:val="single" w:sz="4" w:space="1" w:color="000000"/>
          <w:left w:val="single" w:sz="4" w:space="4" w:color="000000"/>
          <w:bottom w:val="single" w:sz="4" w:space="1" w:color="000000"/>
          <w:right w:val="single" w:sz="4" w:space="4" w:color="000000"/>
        </w:pBdr>
        <w:jc w:val="center"/>
        <w:rPr>
          <w:b/>
          <w:u w:val="single"/>
        </w:rPr>
      </w:pPr>
      <w:r>
        <w:rPr>
          <w:b/>
          <w:u w:val="single"/>
        </w:rPr>
        <w:t>YOUR OPPONENT’S SIX BEST SOUND-BITES</w:t>
      </w:r>
    </w:p>
    <w:p>
      <w:pPr>
        <w:pStyle w:val="Normal"/>
        <w:pBdr>
          <w:top w:val="single" w:sz="4" w:space="1" w:color="000000"/>
          <w:left w:val="single" w:sz="4" w:space="4" w:color="000000"/>
          <w:bottom w:val="single" w:sz="4" w:space="1" w:color="000000"/>
          <w:right w:val="single" w:sz="4" w:space="4" w:color="000000"/>
        </w:pBdr>
        <w:rPr>
          <w:b/>
          <w:u w:val="single"/>
        </w:rPr>
      </w:pPr>
      <w:r>
        <w:rPr>
          <w:b/>
          <w:u w:val="single"/>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1)</w:t>
        <w:tab/>
        <w:t xml:space="preserve">Something must be done now, </w:t>
      </w:r>
      <w:r>
        <w:rPr>
          <w:b/>
          <w:i/>
        </w:rPr>
        <w:t>immediately</w:t>
      </w:r>
      <w:r>
        <w:rPr/>
        <w:t xml:space="preserve">, to restore sanity to these skyrocketing electricity prices.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2)</w:t>
        <w:tab/>
        <w:t>When you flick on the switch, the lights go on; and if they don’t, we’re there to fix the problem.  We know you, and you know us.  (Don’t trust those out-of-state electric companies that are only interested in profits, not people).</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3)</w:t>
        <w:tab/>
        <w:t xml:space="preserve">Electricity is too important to play games with, too important to play politics with.  We have a system that has worked for decades.  Why should we wreck it now?  Don’t let the politicians make things worse.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4)</w:t>
        <w:tab/>
        <w:t xml:space="preserve">We simply cannot afford to let deregulation continue.  Businesses need power to keep operating.  Schools need lights to teach our children.  Hospitals need equipment to care for our sick and elderly.  We cannot wait any longer…our children who return to their schools this month cannot afford to wait any longer…and our businesses run by mom and pop next door cannot afford to wait any longer.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5)</w:t>
        <w:tab/>
        <w:t xml:space="preserve">What the giant out of state electricity companies want is complete deregulation.  They want to build their power plants now and they want Washington to get rid of  the “frivolous” environmental and safety regulations that are holding them up.  Well I say, no!  No, there shouldn’t be power plants near schools.  No, there shouldn’t be power plants near hospitals. No, there shouldn’t be power plants in the center of where people fish, swim and play.  We still need laws that protect people.  I don't think we can trust a company from someplace else to protect us.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ind w:hanging="720" w:start="720" w:end="0"/>
        <w:rPr/>
      </w:pPr>
      <w:r>
        <w:rPr/>
        <w:t>6)</w:t>
        <w:tab/>
        <w:t xml:space="preserve">The big power companies keep complaining that deregulation isn’t happening fast enough.  Well, when it come to electricity, it’s more important to make the best decision than the fastest one.  Four years ago, California deregulated its electric utilities.  Now the state is so short of power that residents have been warned to prepare for rolling blackouts.  In San Diego, prices have doubled and in some cases tripled.  Consumers in this country can’t afford that kind of quick decision.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2000-09-06T17:11:00Z</dcterms:created>
  <dc:creator>evandersarl</dc:creator>
  <dc:description/>
  <dc:language>en-CA</dc:language>
  <cp:lastModifiedBy>evandersarl</cp:lastModifiedBy>
  <cp:lastPrinted>2000-09-06T15:35:00Z</cp:lastPrinted>
  <dcterms:modified xsi:type="dcterms:W3CDTF">2000-09-06T17:11:00Z</dcterms:modified>
  <cp:revision>2</cp:revision>
  <dc:subject/>
  <dc:title>YOUR OPPONENT’S BEST ARGUMENTS</dc:title>
</cp:coreProperties>
</file>