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180" w:end="-720"/>
        <w:jc w:val="center"/>
        <w:rPr>
          <w:b/>
          <w:sz w:val="36"/>
        </w:rPr>
      </w:pPr>
      <w:r>
        <w:rPr>
          <w:b/>
          <w:sz w:val="36"/>
        </w:rPr>
        <w:t>Enron Corp.</w:t>
      </w:r>
    </w:p>
    <w:p>
      <w:pPr>
        <w:pStyle w:val="Heading9"/>
        <w:ind w:hanging="0" w:start="0"/>
        <w:rPr>
          <w:sz w:val="36"/>
        </w:rPr>
      </w:pPr>
      <w:r>
        <w:rPr>
          <w:sz w:val="36"/>
        </w:rPr>
        <w:t>Government Affairs – The Americas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  <w:sz w:val="36"/>
        </w:rPr>
        <w:t>Meeting</w:t>
      </w:r>
      <w:r>
        <w:rPr>
          <w:rFonts w:cs="Book Antiqua" w:ascii="Book Antiqua" w:hAnsi="Book Antiqua"/>
          <w:b/>
          <w:sz w:val="36"/>
        </w:rPr>
        <w:t xml:space="preserve"> 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man Old Style" w:ascii="Bookman Old Style" w:hAnsi="Bookman Old Style"/>
          <w:b/>
          <w:i/>
          <w:sz w:val="28"/>
        </w:rPr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ab/>
        <w:tab/>
        <w:t>Topic</w:t>
        <w:tab/>
        <w:tab/>
        <w:tab/>
        <w:tab/>
        <w:tab/>
        <w:tab/>
        <w:t>Discussion Leader</w:t>
      </w:r>
    </w:p>
    <w:p>
      <w:pPr>
        <w:pStyle w:val="BlockText"/>
        <w:pBdr>
          <w:bottom w:val="nil"/>
        </w:pBdr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Friday, March 9, 2001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The Woodlands Conference Center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Lakeside Conference Room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7:30am – 8:00am</w:t>
        <w:tab/>
        <w:t>Continental Breakfast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8:00am – 8:30am</w:t>
        <w:tab/>
        <w:t>Welcome/ Introductions</w:t>
        <w:tab/>
        <w:tab/>
        <w:tab/>
        <w:tab/>
        <w:t>Rick Shapiro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8:30am – 9:00am</w:t>
        <w:tab/>
        <w:t>ENA Renewable Power Desk</w:t>
        <w:tab/>
        <w:tab/>
        <w:tab/>
        <w:tab/>
        <w:t>Elliott Mainzer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9:00am – 10:15am</w:t>
        <w:tab/>
        <w:t>Meet the Press: California Energy Market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Panelists:</w:t>
        <w:tab/>
        <w:tab/>
        <w:t>Jeff Dasovich, &amp; Sue Mara</w:t>
      </w:r>
    </w:p>
    <w:p>
      <w:pPr>
        <w:pStyle w:val="BlockText"/>
        <w:pBdr>
          <w:bottom w:val="nil"/>
        </w:pBdr>
        <w:ind w:firstLine="720" w:start="576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Press:</w:t>
        <w:tab/>
        <w:tab/>
        <w:tab/>
        <w:t>Paul Kaufman,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>Jim Steffes &amp; Bob Frank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10:15 – 10:30</w:t>
        <w:tab/>
        <w:tab/>
        <w:t>“Project Gutenberg”</w:t>
        <w:tab/>
        <w:tab/>
        <w:tab/>
        <w:tab/>
        <w:tab/>
        <w:t>Amr Ibrahim/Colin Carlsen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10:30am – 10:45am</w:t>
        <w:tab/>
        <w:t>Break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10:45am – 11:00am</w:t>
        <w:tab/>
        <w:t>Enron Ideas</w:t>
        <w:tab/>
        <w:tab/>
        <w:tab/>
        <w:tab/>
        <w:tab/>
        <w:tab/>
        <w:t>Marchris Robinson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11:00am – 11:30am</w:t>
        <w:tab/>
        <w:t>Training Program</w:t>
        <w:tab/>
        <w:tab/>
        <w:tab/>
        <w:tab/>
        <w:tab/>
        <w:t>Eric Benson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11:30am – 12:30pm</w:t>
        <w:tab/>
        <w:t>Lunch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12:30pm – 2:00pm</w:t>
        <w:tab/>
        <w:t>DC Panel:</w:t>
        <w:tab/>
        <w:tab/>
        <w:tab/>
        <w:tab/>
        <w:tab/>
        <w:tab/>
        <w:t>Linda Robertson, Chris Long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>What the Recent Changes in the Administration</w:t>
        <w:tab/>
        <w:t xml:space="preserve">Steve Burns, Tom Briggs 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>and Congress Mean to Enron’s Business</w:t>
        <w:tab/>
        <w:tab/>
        <w:t>&amp; Allison Navin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2:00pm – 2:30pm</w:t>
        <w:tab/>
        <w:t>“Chinese Wall” Training</w:t>
        <w:tab/>
        <w:tab/>
        <w:tab/>
        <w:tab/>
        <w:t>Bob Bruce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2:30pm – 3:00pm</w:t>
        <w:tab/>
        <w:t>Conclusion</w:t>
        <w:tab/>
        <w:tab/>
        <w:tab/>
        <w:tab/>
        <w:tab/>
        <w:tab/>
        <w:t>Rick Shapiro</w:t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1620" w:right="1530" w:gutter="0" w:header="0" w:top="270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9:24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ahoma" w:hAnsi="Tahoma" w:cs="Tahoma"/>
        <w:b/>
      </w:rPr>
    </w:pPr>
    <w:r>
      <w:rPr>
        <w:rFonts w:cs="Tahoma" w:ascii="Tahoma" w:hAnsi="Tahoma"/>
        <w:b/>
      </w:rPr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9:24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>
        <w:rFonts w:cs="Tahoma" w:ascii="Tahoma" w:hAnsi="Tahoma"/>
        <w:b/>
      </w:rPr>
      <w:t>Endless Possibilities</w:t>
    </w:r>
  </w:p>
  <w:p>
    <w:pPr>
      <w:pStyle w:val="Footer"/>
      <w:rPr>
        <w:rFonts w:ascii="Tahoma" w:hAnsi="Tahoma" w:cs="Tahoma"/>
        <w:b/>
      </w:rPr>
    </w:pPr>
    <w:r>
      <w:rPr>
        <w:rFonts w:cs="Tahoma" w:ascii="Tahoma" w:hAnsi="Tahoma"/>
        <w:b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2001-03-06T20:09:00Z</dcterms:created>
  <dc:creator>EES</dc:creator>
  <dc:description/>
  <dc:language>en-CA</dc:language>
  <cp:lastModifiedBy>lnoske</cp:lastModifiedBy>
  <cp:lastPrinted>2001-03-02T17:32:00Z</cp:lastPrinted>
  <dcterms:modified xsi:type="dcterms:W3CDTF">2001-03-06T20:09:00Z</dcterms:modified>
  <cp:revision>2</cp:revision>
  <dc:subject/>
  <dc:title>General Cable Corp</dc:title>
</cp:coreProperties>
</file>