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b/>
          <w:i/>
          <w:i/>
          <w:color w:val="000000"/>
          <w:sz w:val="56"/>
          <w:lang w:eastAsia="en-US"/>
        </w:rPr>
      </w:pPr>
      <w:r>
        <w:rPr>
          <w:b/>
          <w:i/>
          <w:color w:val="000000"/>
          <w:sz w:val="5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color w:val="000000"/>
          <w:sz w:val="56"/>
          <w:lang w:eastAsia="en-US"/>
        </w:rPr>
        <w:t>Who do YOU Love??</w:t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36"/>
          <w:lang w:eastAsia="en-US"/>
        </w:rPr>
      </w:pPr>
      <w:r>
        <w:rPr>
          <w:b/>
          <w:i/>
          <w:color w:val="000000"/>
          <w:sz w:val="36"/>
          <w:lang w:eastAsia="en-US"/>
        </w:rPr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  <w:t>If you aren't ashamed to do this, please follow the directions.</w:t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  <w:t>Jesus said, " If you are ashamed of me," I will be ashamed of you before my Father."</w:t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  <w:t>Not ashamed, pass this on . . . only if you mean it.  Yes, I do love God.</w:t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  <w:t>God is my source of existence and Savior.  God keeps me functioning each and every day.  Without God, I will be nothing.  Without God, I am nothing, but with God, I can do all things through Jesus Christ that strengthens me.</w:t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  <w:t>Phil 4:13</w:t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  <w:t>This is the simplest test . . . if you Love God, and are not ashamed of all the marvelous things he has done for you.</w:t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</w:r>
    </w:p>
    <w:p>
      <w:pPr>
        <w:pStyle w:val="Normal"/>
        <w:spacing w:lineRule="atLeast" w:line="240"/>
        <w:jc w:val="center"/>
        <w:rPr>
          <w:b/>
          <w:i/>
          <w:i/>
          <w:color w:val="000000"/>
          <w:sz w:val="44"/>
          <w:lang w:eastAsia="en-US"/>
        </w:rPr>
      </w:pPr>
      <w:r>
        <w:rPr>
          <w:b/>
          <w:i/>
          <w:color w:val="000000"/>
          <w:sz w:val="44"/>
          <w:lang w:eastAsia="en-US"/>
        </w:rPr>
        <w:t>Send this to ten people and the person who sent it to you!</w:t>
      </w:r>
    </w:p>
    <w:sectPr>
      <w:type w:val="nextPage"/>
      <w:pgSz w:w="12240" w:h="15840"/>
      <w:pgMar w:left="1296" w:right="1296" w:gutter="0" w:header="0" w:top="1296" w:footer="0" w:bottom="864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2000-06-06T15:21:00Z</dcterms:created>
  <dc:creator>Van Collins</dc:creator>
  <dc:description/>
  <dc:language>en-CA</dc:language>
  <cp:lastModifiedBy>Department of Human Services</cp:lastModifiedBy>
  <dcterms:modified xsi:type="dcterms:W3CDTF">2000-06-14T16:45:00Z</dcterms:modified>
  <cp:revision>4</cp:revision>
  <dc:subject/>
  <dc:title>Who do YOU Love</dc:title>
</cp:coreProperties>
</file>