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Western Pulp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Assumptions</w:t>
      </w:r>
    </w:p>
    <w:p>
      <w:pPr>
        <w:pStyle w:val="Normal"/>
        <w:rPr/>
      </w:pPr>
      <w:r>
        <w:rPr/>
        <w:t>Monthly production = 21,000 tonnes or 252,000 tonnes per annum</w:t>
      </w:r>
    </w:p>
    <w:p>
      <w:pPr>
        <w:pStyle w:val="Normal"/>
        <w:rPr/>
      </w:pPr>
      <w:r>
        <w:rPr/>
        <w:t>Price to Western Pulp = $500/t</w:t>
      </w:r>
    </w:p>
    <w:p>
      <w:pPr>
        <w:pStyle w:val="Normal"/>
        <w:rPr/>
      </w:pPr>
      <w:r>
        <w:rPr/>
        <w:t>Western Pulp is paid 30 days after invoice</w:t>
      </w:r>
    </w:p>
    <w:p>
      <w:pPr>
        <w:pStyle w:val="Normal"/>
        <w:rPr/>
      </w:pPr>
      <w:r>
        <w:rPr/>
        <w:t>Interest rate = 10%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 xml:space="preserve">How much would Western Pulp save annually if they are paid 30 days after the invoice vs. 60 days? </w:t>
      </w:r>
    </w:p>
    <w:p>
      <w:pPr>
        <w:pStyle w:val="Normal"/>
        <w:rPr/>
      </w:pPr>
      <w:r>
        <w:rPr/>
      </w:r>
    </w:p>
    <w:p>
      <w:pPr>
        <w:pStyle w:val="Normal"/>
        <w:ind w:start="1080" w:end="0"/>
        <w:rPr/>
      </w:pPr>
      <w:r>
        <w:rPr/>
        <w:t>If Western Pulp gets paid 30 days earlier then they can invest this for 30 days, assuming an annual rate of 10% and continuous compounding then at the end of the month they would be saving approximately $4.16/t, which translates to    $4.16/t (21,000) = $87,360</w:t>
      </w:r>
    </w:p>
    <w:p>
      <w:pPr>
        <w:pStyle w:val="Normal"/>
        <w:ind w:start="1080" w:end="0"/>
        <w:rPr/>
      </w:pPr>
      <w:r>
        <w:rPr/>
        <w:t>Annual savings = $87,360 (12) = $1,048,320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  <w:t xml:space="preserve"> </w:t>
      </w:r>
      <w:r>
        <w:rPr/>
        <w:t xml:space="preserve">Calculation:  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  <w:t xml:space="preserve">     </w:t>
      </w:r>
      <w:r>
        <w:rPr/>
        <w:t>Monthly savings per ton   $500 { (2.71828^(0.1*1/12)-500 = $4.16/t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  <w:t xml:space="preserve">     </w:t>
      </w:r>
      <w:r>
        <w:rPr/>
        <w:t xml:space="preserve">Annual Savings per ton = $4.16 * 12 = $49.92/t </w:t>
      </w:r>
    </w:p>
    <w:p>
      <w:pPr>
        <w:pStyle w:val="Normal"/>
        <w:ind w:start="1080" w:end="0"/>
        <w:rPr/>
      </w:pPr>
      <w:r>
        <w:rPr/>
        <w:t xml:space="preserve">     </w:t>
      </w:r>
      <w:r>
        <w:rPr/>
        <w:t>Total savings = $49.92/t * 21,000 = $1,048,320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BodyTextIndent"/>
        <w:numPr>
          <w:ilvl w:val="0"/>
          <w:numId w:val="1"/>
        </w:numPr>
        <w:rPr/>
      </w:pPr>
      <w:r>
        <w:rPr/>
        <w:t>If inventory is assumed to be 5% of the production what is the total cost of carrying this inventory, again assuming a cost of 10%.</w:t>
      </w:r>
    </w:p>
    <w:p>
      <w:pPr>
        <w:pStyle w:val="BodyTextIndent"/>
        <w:ind w:start="0" w:end="0"/>
        <w:rPr/>
      </w:pPr>
      <w:r>
        <w:rPr/>
        <w:t xml:space="preserve">                             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  <w:t xml:space="preserve">                           </w:t>
      </w:r>
      <w:r>
        <w:rPr/>
        <w:t>5% (252,000) = 12,600 tonnes</w:t>
      </w:r>
    </w:p>
    <w:p>
      <w:pPr>
        <w:pStyle w:val="BodyTextIndent"/>
        <w:ind w:start="0" w:end="0"/>
        <w:rPr/>
      </w:pPr>
      <w:r>
        <w:rPr/>
        <w:t xml:space="preserve">                           </w:t>
      </w:r>
      <w:r>
        <w:rPr/>
        <w:t xml:space="preserve">opportunity cost = 12,600 tonnes *$500 = $6,300,000     </w:t>
      </w:r>
    </w:p>
    <w:p>
      <w:pPr>
        <w:pStyle w:val="BodyTextIndent"/>
        <w:ind w:start="0" w:end="0"/>
        <w:rPr/>
      </w:pPr>
      <w:r>
        <w:rPr/>
        <w:t xml:space="preserve">                           </w:t>
      </w:r>
      <w:r>
        <w:rPr/>
        <w:t>borrowing costs @10%</w:t>
      </w:r>
    </w:p>
    <w:p>
      <w:pPr>
        <w:pStyle w:val="BodyTextIndent"/>
        <w:ind w:start="0" w:end="0"/>
        <w:rPr/>
      </w:pPr>
      <w:r>
        <w:rPr/>
        <w:t xml:space="preserve">                            </w:t>
      </w:r>
      <w:r>
        <w:rPr/>
        <w:t>Costs per ton = 500(2.71828^0.1)= $553</w:t>
      </w:r>
    </w:p>
    <w:p>
      <w:pPr>
        <w:pStyle w:val="BodyTextIndent"/>
        <w:ind w:start="0" w:end="0"/>
        <w:rPr/>
      </w:pPr>
      <w:r>
        <w:rPr/>
        <w:t xml:space="preserve">                            </w:t>
      </w:r>
      <w:r>
        <w:rPr/>
        <w:t>Total costs = $553 * 12,600 = 6,967,800 - $6,300,000 = $667,800</w:t>
      </w:r>
    </w:p>
    <w:p>
      <w:pPr>
        <w:pStyle w:val="BodyTextIndent"/>
        <w:ind w:start="0" w:end="0"/>
        <w:rPr/>
      </w:pPr>
      <w:r>
        <w:rPr/>
        <w:t>If Western Pulp had no inventory they would not incur this cost.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numPr>
          <w:ilvl w:val="0"/>
          <w:numId w:val="1"/>
        </w:numPr>
        <w:rPr/>
      </w:pPr>
      <w:r>
        <w:rPr/>
        <w:t>Assuming that 1% of production is sold to bad creditors how much would they be losing?</w:t>
      </w:r>
    </w:p>
    <w:p>
      <w:pPr>
        <w:pStyle w:val="BodyTextIndent"/>
        <w:ind w:start="0" w:end="0"/>
        <w:rPr/>
      </w:pPr>
      <w:r>
        <w:rPr/>
        <w:t xml:space="preserve">                                        </w:t>
      </w:r>
      <w:r>
        <w:rPr/>
        <w:t>1%(252,000) = 2520 tonnes sold to bad creditors</w:t>
      </w:r>
    </w:p>
    <w:p>
      <w:pPr>
        <w:pStyle w:val="BodyTextIndent"/>
        <w:ind w:start="0" w:end="0"/>
        <w:rPr/>
      </w:pPr>
      <w:r>
        <w:rPr/>
        <w:t xml:space="preserve">                                        </w:t>
      </w:r>
      <w:r>
        <w:rPr/>
        <w:t>Totals cost  = $500 (2520) =$1,260,000</w:t>
      </w:r>
    </w:p>
    <w:p>
      <w:pPr>
        <w:pStyle w:val="Normal"/>
        <w:ind w:start="1080" w:end="0"/>
        <w:rPr/>
      </w:pPr>
      <w:r>
        <w:rPr/>
      </w:r>
    </w:p>
    <w:p>
      <w:pPr>
        <w:pStyle w:val="BodyTextIndent"/>
        <w:ind w:start="0" w:end="0"/>
        <w:rPr/>
      </w:pPr>
      <w:r>
        <w:rPr/>
        <w:t xml:space="preserve"> </w:t>
      </w:r>
      <w:r>
        <w:rPr/>
        <w:t>ANNUAL TOTAL SAVINGS = $1,048,320 + $667,800 + $1,260,000 = $2,976,120</w:t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p>
      <w:pPr>
        <w:pStyle w:val="Normal"/>
        <w:ind w:start="1080" w:end="0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  <w:iCs/>
        <w:sz w:val="20"/>
      </w:rPr>
    </w:pPr>
    <w:r>
      <w:rPr>
        <w:i/>
        <w:iCs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iCs/>
        <w:sz w:val="20"/>
      </w:rPr>
    </w:pPr>
    <w:r>
      <w:rPr>
        <w:i/>
        <w:iCs/>
        <w:sz w:val="20"/>
      </w:rPr>
      <w:t>EIM Fundamental Analysis</w:t>
    </w:r>
  </w:p>
  <w:p>
    <w:pPr>
      <w:pStyle w:val="Header"/>
      <w:rPr>
        <w:i/>
        <w:i/>
        <w:iCs/>
        <w:sz w:val="20"/>
      </w:rPr>
    </w:pPr>
    <w:r>
      <w:rPr>
        <w:i/>
        <w:iCs/>
        <w:sz w:val="20"/>
      </w:rPr>
      <w:fldChar w:fldCharType="begin"/>
    </w:r>
    <w:r>
      <w:rPr>
        <w:sz w:val="20"/>
        <w:i/>
        <w:iCs/>
      </w:rPr>
      <w:instrText xml:space="preserve"> DATE \@"M\/d\/yyyy" </w:instrText>
    </w:r>
    <w:r>
      <w:rPr>
        <w:sz w:val="20"/>
        <w:i/>
        <w:iCs/>
      </w:rPr>
      <w:fldChar w:fldCharType="separate"/>
    </w:r>
    <w:r>
      <w:rPr>
        <w:sz w:val="20"/>
        <w:i/>
        <w:iCs/>
      </w:rPr>
      <w:t>9/28/2025</w:t>
    </w:r>
    <w:r>
      <w:rPr>
        <w:sz w:val="20"/>
        <w:i/>
        <w:iCs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-"/>
      <w:lvlJc w:val="start"/>
      <w:pPr>
        <w:tabs>
          <w:tab w:val="num" w:pos="1080"/>
        </w:tabs>
        <w:ind w:start="10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2001-07-24T11:38:00Z</dcterms:created>
  <dc:creator>mcaushol</dc:creator>
  <dc:description/>
  <dc:language>en-CA</dc:language>
  <cp:lastModifiedBy>mcaushol</cp:lastModifiedBy>
  <cp:lastPrinted>2001-07-24T10:26:00Z</cp:lastPrinted>
  <dcterms:modified xsi:type="dcterms:W3CDTF">2001-07-24T12:59:00Z</dcterms:modified>
  <cp:revision>7</cp:revision>
  <dc:subject/>
  <dc:title>Western Pulp Analysis</dc:title>
</cp:coreProperties>
</file>