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  <w:t>West Coast Weekly Report #6</w:t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8 June 2001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2"/>
        <w:ind w:hanging="0" w:start="0"/>
        <w:rPr/>
      </w:pPr>
      <w:r>
        <w:rPr/>
        <w:t>Key Results of Past Week</w:t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Meeting with Messrs. McConnell and Shankman held on 7 June -  presented efforts to date &amp; received approval to proceed with: a) 6-month pre-permitting effort with estimated cost of $1.5 million, b) Sempra JV discussions, and c) Western hemisphere supply development.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Messrs. McGarry &amp; Cebryk conducted meetings with Socal, SDG&amp;E, and URS to examine Long Beach, Ormond Beach, and Rosarito, Mexico terminal sites; plus, permitting schedules and issues.  Mike will distribute separate report of findings.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Akin Gump reported analysis of FERC issues involved with California LNG terminal.  Analysis concluded that offshore facility in California waters (within 3 miles of shore) would not be subject to FERC jurisdiction under the Natural Gas Act.  Analysis also concluded that open season can require binding commitment.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Action Plan for next Week</w:t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Evaluate potential sites on California coast and agree on criteria to select one site to permit.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Prepare detailed cost estimate for FRSU; capital and operating.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Prepare plan for engaging permitting consultant.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Finalize Sempra Confidentiality agreement.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Team meetings to discuss JV strategy with Sempra.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Meeting with Sempra international scheduled for 22 June 2001 in San Diego, CA.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KL/11June2001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2001-06-11T11:04:00Z</dcterms:created>
  <dc:creator>klindah</dc:creator>
  <dc:description/>
  <dc:language>en-CA</dc:language>
  <cp:lastModifiedBy>klindah</cp:lastModifiedBy>
  <dcterms:modified xsi:type="dcterms:W3CDTF">2001-06-11T11:37:00Z</dcterms:modified>
  <cp:revision>1</cp:revision>
  <dc:subject/>
  <dc:title>West Coast Weekly Report #6</dc:title>
</cp:coreProperties>
</file>