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shape_0" adj="12000" fillcolor="black" stroked="t" o:allowincell="f" style="position:absolute;margin-left:97.2pt;margin-top:79.15pt;width:280.75pt;height:129.55pt;mso-wrap-style:none;v-text-anchor:middle;rotation:14" type="_x0000_t172">
            <v:path textpathok="t"/>
            <v:textpath on="t" fitshape="t" string="We're Moving!" style="font-family:&quot;Arial Black&quot;;font-size:12pt" trim="t"/>
            <v:fill o:detectmouseclick="t" type="solid" color2="white"/>
            <v:stroke color="black" weight="9360" joinstyle="miter" endcap="flat"/>
            <w10:wrap type="none"/>
          </v:shape>
        </w:pict>
        <w:drawing>
          <wp:inline distT="0" distB="0" distL="0" distR="0">
            <wp:extent cx="3769360" cy="1542415"/>
            <wp:effectExtent l="0" t="0" r="0" b="0"/>
            <wp:docPr id="2" name="EPSAR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SAR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26" r="-12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40"/>
        </w:rPr>
      </w:pPr>
      <w:r>
        <w:rPr>
          <w:sz w:val="40"/>
        </w:rPr>
        <w:t xml:space="preserve">Effective </w:t>
      </w:r>
      <w:r>
        <w:rPr>
          <w:sz w:val="40"/>
          <w:u w:val="single"/>
        </w:rPr>
        <w:t>March 12, 2001</w:t>
      </w:r>
    </w:p>
    <w:p>
      <w:pPr>
        <w:pStyle w:val="Heading1"/>
        <w:ind w:hanging="0" w:start="0"/>
        <w:rPr/>
      </w:pPr>
      <w:r>
        <w:rPr/>
        <w:t xml:space="preserve">Electric Power Supply Association </w:t>
      </w:r>
    </w:p>
    <w:p>
      <w:pPr>
        <w:pStyle w:val="Normal"/>
        <w:jc w:val="center"/>
        <w:rPr>
          <w:sz w:val="40"/>
        </w:rPr>
      </w:pPr>
      <w:r>
        <w:rPr>
          <w:sz w:val="40"/>
        </w:rPr>
        <w:t>will have a new address: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ind w:start="2160" w:end="0"/>
        <w:rPr>
          <w:b/>
          <w:sz w:val="40"/>
        </w:rPr>
      </w:pPr>
      <w:r>
        <w:rPr>
          <w:b/>
          <w:sz w:val="40"/>
        </w:rPr>
        <w:t>1401 New York Avenue, NW</w:t>
      </w:r>
    </w:p>
    <w:p>
      <w:pPr>
        <w:pStyle w:val="Normal"/>
        <w:ind w:firstLine="720" w:start="1440" w:end="0"/>
        <w:rPr/>
      </w:pPr>
      <w:r>
        <w:rPr>
          <w:b/>
          <w:sz w:val="40"/>
        </w:rPr>
        <w:t>11</w:t>
      </w:r>
      <w:r>
        <w:rPr>
          <w:b/>
          <w:sz w:val="40"/>
          <w:vertAlign w:val="superscript"/>
        </w:rPr>
        <w:t>th</w:t>
      </w:r>
      <w:r>
        <w:rPr>
          <w:b/>
          <w:sz w:val="40"/>
        </w:rPr>
        <w:t xml:space="preserve"> Floor</w:t>
      </w:r>
    </w:p>
    <w:p>
      <w:pPr>
        <w:pStyle w:val="Normal"/>
        <w:ind w:firstLine="720" w:start="1440" w:end="0"/>
        <w:rPr>
          <w:b/>
          <w:sz w:val="40"/>
        </w:rPr>
      </w:pPr>
      <w:r>
        <w:rPr>
          <w:b/>
          <w:sz w:val="40"/>
        </w:rPr>
        <w:t>Washington, DC  20005</w:t>
      </w:r>
    </w:p>
    <w:p>
      <w:pPr>
        <w:pStyle w:val="Normal"/>
        <w:rPr>
          <w:b/>
          <w:sz w:val="40"/>
        </w:rPr>
      </w:pPr>
      <w:r>
        <w:rPr>
          <w:b/>
          <w:sz w:val="40"/>
        </w:rPr>
      </w:r>
    </w:p>
    <w:p>
      <w:pPr>
        <w:pStyle w:val="Heading2"/>
        <w:ind w:hanging="0" w:start="2160" w:end="0"/>
        <w:rPr/>
      </w:pPr>
      <w:r>
        <w:rPr/>
        <w:t>Phone:  (202) 628-8200</w:t>
      </w:r>
    </w:p>
    <w:p>
      <w:pPr>
        <w:pStyle w:val="Normal"/>
        <w:ind w:firstLine="720" w:start="1440" w:end="0"/>
        <w:rPr>
          <w:b/>
          <w:sz w:val="40"/>
        </w:rPr>
      </w:pPr>
      <w:r>
        <w:rPr>
          <w:b/>
          <w:sz w:val="40"/>
        </w:rPr>
        <w:t>Fax:       (202) 628-8260</w:t>
      </w:r>
    </w:p>
    <w:p>
      <w:pPr>
        <w:pStyle w:val="Normal"/>
        <w:ind w:firstLine="720" w:start="1440" w:end="0"/>
        <w:rPr>
          <w:b/>
          <w:sz w:val="40"/>
        </w:rPr>
      </w:pPr>
      <w:r>
        <w:rPr>
          <w:b/>
          <w:sz w:val="40"/>
        </w:rPr>
        <w:t xml:space="preserve">Website:  </w:t>
      </w:r>
      <w:hyperlink r:id="rId3">
        <w:r>
          <w:rPr>
            <w:rStyle w:val="Hyperlink"/>
            <w:b/>
            <w:sz w:val="40"/>
          </w:rPr>
          <w:t>www.epsa.org</w:t>
        </w:r>
      </w:hyperlink>
    </w:p>
    <w:p>
      <w:pPr>
        <w:pStyle w:val="Heading3"/>
        <w:ind w:hanging="0" w:start="2160" w:end="0"/>
        <w:rPr>
          <w:b/>
          <w:sz w:val="40"/>
        </w:rPr>
      </w:pPr>
      <w:r>
        <w:rPr>
          <w:b/>
          <w:sz w:val="40"/>
        </w:rPr>
      </w:r>
    </w:p>
    <w:p>
      <w:pPr>
        <w:pStyle w:val="Heading3"/>
        <w:ind w:hanging="0" w:start="2160" w:end="0"/>
        <w:rPr/>
      </w:pPr>
      <w:r>
        <w:rPr/>
        <w:t xml:space="preserve">All individual staff email addresses will </w:t>
      </w:r>
    </w:p>
    <w:p>
      <w:pPr>
        <w:pStyle w:val="Heading3"/>
        <w:ind w:firstLine="720" w:start="1440" w:end="0"/>
        <w:rPr/>
      </w:pPr>
      <w:r>
        <w:rPr/>
        <w:t>remain the same.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 xml:space="preserve">Please note that EPSA’s offices will be closed on </w:t>
      </w:r>
      <w:r>
        <w:rPr>
          <w:u w:val="single"/>
        </w:rPr>
        <w:t>Friday, March 9</w:t>
      </w:r>
      <w:r>
        <w:rPr/>
        <w:t xml:space="preserve"> &amp; </w:t>
      </w:r>
      <w:r>
        <w:rPr>
          <w:u w:val="single"/>
        </w:rPr>
        <w:t>Monday, March 12</w:t>
      </w:r>
      <w:r>
        <w:rPr/>
        <w:t xml:space="preserve"> due to the move.</w:t>
      </w:r>
    </w:p>
    <w:p>
      <w:pPr>
        <w:pStyle w:val="BodyText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3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i/>
      <w:sz w:val="5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epsa.org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2001-03-01T15:10:00Z</dcterms:created>
  <dc:creator>Laurie Martin</dc:creator>
  <dc:description/>
  <dc:language>en-CA</dc:language>
  <cp:lastModifiedBy>Laurie Martin</cp:lastModifiedBy>
  <cp:lastPrinted>2001-03-01T12:46:00Z</cp:lastPrinted>
  <dcterms:modified xsi:type="dcterms:W3CDTF">2001-03-01T15:19:00Z</dcterms:modified>
  <cp:revision>1</cp:revision>
  <dc:subject/>
  <dc:title> </dc:title>
</cp:coreProperties>
</file>