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War Room Daily Agenda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California Conference Call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March 16, 2001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Heading1"/>
        <w:ind w:hanging="0" w:start="0"/>
        <w:rPr/>
      </w:pPr>
      <w:r>
        <w:rPr/>
        <w:t>California</w:t>
      </w:r>
    </w:p>
    <w:p>
      <w:pPr>
        <w:pStyle w:val="Normal"/>
        <w:numPr>
          <w:ilvl w:val="0"/>
          <w:numId w:val="2"/>
        </w:numPr>
        <w:rPr/>
      </w:pPr>
      <w:r>
        <w:rPr/>
        <w:t>Legislative Update</w:t>
      </w:r>
    </w:p>
    <w:p>
      <w:pPr>
        <w:pStyle w:val="Normal"/>
        <w:numPr>
          <w:ilvl w:val="0"/>
          <w:numId w:val="2"/>
        </w:numPr>
        <w:rPr/>
      </w:pPr>
      <w:r>
        <w:rPr/>
        <w:t>Hearing Update</w:t>
      </w:r>
    </w:p>
    <w:p>
      <w:pPr>
        <w:pStyle w:val="Normal"/>
        <w:numPr>
          <w:ilvl w:val="0"/>
          <w:numId w:val="2"/>
        </w:numPr>
        <w:rPr/>
      </w:pPr>
      <w:r>
        <w:rPr/>
        <w:t>Next week’s schedule</w:t>
      </w:r>
    </w:p>
    <w:p>
      <w:pPr>
        <w:pStyle w:val="Normal"/>
        <w:numPr>
          <w:ilvl w:val="0"/>
          <w:numId w:val="2"/>
        </w:numPr>
        <w:rPr/>
      </w:pPr>
      <w:r>
        <w:rPr/>
        <w:t>Valley Industry &amp; Commerce Association Conference</w:t>
      </w:r>
    </w:p>
    <w:p>
      <w:pPr>
        <w:pStyle w:val="Normal"/>
        <w:numPr>
          <w:ilvl w:val="1"/>
          <w:numId w:val="2"/>
        </w:numPr>
        <w:rPr/>
      </w:pPr>
      <w:r>
        <w:rPr/>
        <w:t xml:space="preserve">March 30, 2001 Dave Parquet to speak on behalf of Enron 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Miscellaneous</w:t>
      </w:r>
    </w:p>
    <w:p>
      <w:pPr>
        <w:pStyle w:val="Normal"/>
        <w:numPr>
          <w:ilvl w:val="0"/>
          <w:numId w:val="2"/>
        </w:numPr>
        <w:rPr/>
      </w:pPr>
      <w:r>
        <w:rPr/>
        <w:t>Rick Shapiro’s “Energy Surcharge” and “Energy Surcharge Tax”</w:t>
      </w:r>
    </w:p>
    <w:p>
      <w:pPr>
        <w:pStyle w:val="Normal"/>
        <w:numPr>
          <w:ilvl w:val="1"/>
          <w:numId w:val="2"/>
        </w:numPr>
        <w:rPr/>
      </w:pPr>
      <w:r>
        <w:rPr/>
        <w:t>$2.85 at the Hyatt (ouch…..that’ll leave a mark)</w:t>
      </w:r>
    </w:p>
    <w:p>
      <w:pPr>
        <w:pStyle w:val="Normal"/>
        <w:numPr>
          <w:ilvl w:val="0"/>
          <w:numId w:val="2"/>
        </w:numPr>
        <w:rPr/>
      </w:pPr>
      <w:r>
        <w:rPr/>
        <w:t>Feedback on polling presentation</w:t>
      </w:r>
    </w:p>
    <w:p>
      <w:pPr>
        <w:pStyle w:val="Normal"/>
        <w:numPr>
          <w:ilvl w:val="0"/>
          <w:numId w:val="2"/>
        </w:numPr>
        <w:rPr/>
      </w:pPr>
      <w:r>
        <w:rPr/>
        <w:t>Day-to-day costs of state purchasing power presented to Water Subcommittee</w:t>
      </w:r>
    </w:p>
    <w:p>
      <w:pPr>
        <w:pStyle w:val="Normal"/>
        <w:numPr>
          <w:ilvl w:val="0"/>
          <w:numId w:val="2"/>
        </w:numPr>
        <w:rPr/>
      </w:pPr>
      <w:r>
        <w:rPr/>
        <w:t>Feinstein/Smith coalition</w:t>
      </w:r>
    </w:p>
    <w:p>
      <w:pPr>
        <w:pStyle w:val="Normal"/>
        <w:numPr>
          <w:ilvl w:val="0"/>
          <w:numId w:val="2"/>
        </w:numPr>
        <w:rPr/>
      </w:pPr>
      <w:r>
        <w:rPr/>
        <w:t>Deliverables</w:t>
      </w:r>
    </w:p>
    <w:p>
      <w:pPr>
        <w:pStyle w:val="Normal"/>
        <w:numPr>
          <w:ilvl w:val="1"/>
          <w:numId w:val="2"/>
        </w:numPr>
        <w:rPr/>
      </w:pPr>
      <w:r>
        <w:rPr/>
        <w:t>Excel spreadsheet of peaking offers/plant proposals that were rejected last year as well as SDGE MW, price, terms etc. details of offer that was rejected last year – Jeff Dasovich/Dave Parquet</w:t>
      </w:r>
    </w:p>
    <w:p>
      <w:pPr>
        <w:pStyle w:val="Normal"/>
        <w:numPr>
          <w:ilvl w:val="1"/>
          <w:numId w:val="2"/>
        </w:numPr>
        <w:rPr/>
      </w:pPr>
      <w:r>
        <w:rPr/>
        <w:t>Press clippings of SDGE proposal that was rejected – Miyung Buster</w:t>
      </w:r>
    </w:p>
    <w:p>
      <w:pPr>
        <w:pStyle w:val="Normal"/>
        <w:numPr>
          <w:ilvl w:val="0"/>
          <w:numId w:val="2"/>
        </w:numPr>
        <w:rPr/>
      </w:pPr>
      <w:r>
        <w:rPr/>
        <w:t>Other issues???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5">
    <w:name w:val="WW8Num1z5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2001-03-16T15:34:00Z</dcterms:created>
  <dc:creator>jguerre</dc:creator>
  <dc:description/>
  <dc:language>en-CA</dc:language>
  <cp:lastModifiedBy>jguerre</cp:lastModifiedBy>
  <dcterms:modified xsi:type="dcterms:W3CDTF">2001-03-16T15:37:00Z</dcterms:modified>
  <cp:revision>3</cp:revision>
  <dc:subject/>
  <dc:title>War Room Daily Agenda</dc:title>
</cp:coreProperties>
</file>