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t>APPENDIX A</w:t>
      </w:r>
    </w:p>
    <w:p>
      <w:pPr>
        <w:pStyle w:val="Normal"/>
        <w:rPr/>
      </w:pPr>
      <w:r>
        <w:rPr/>
      </w:r>
    </w:p>
    <w:p>
      <w:pPr>
        <w:pStyle w:val="Normal"/>
        <w:rPr/>
      </w:pPr>
      <w:r>
        <w:rPr/>
      </w:r>
    </w:p>
    <w:p>
      <w:pPr>
        <w:pStyle w:val="Heading3"/>
        <w:ind w:hanging="0" w:start="0"/>
        <w:rPr/>
      </w:pPr>
      <w:r>
        <w:rPr/>
        <w:t>SAMPLE CONFIRMATION</w:t>
      </w:r>
    </w:p>
    <w:p>
      <w:pPr>
        <w:pStyle w:val="Normal"/>
        <w:rPr/>
      </w:pPr>
      <w:r>
        <w:rPr/>
      </w:r>
    </w:p>
    <w:p>
      <w:pPr>
        <w:pStyle w:val="Normal"/>
        <w:rPr/>
      </w:pPr>
      <w:r>
        <w:rPr/>
      </w:r>
    </w:p>
    <w:p>
      <w:pPr>
        <w:pStyle w:val="Normal"/>
        <w:rPr/>
      </w:pPr>
      <w:r>
        <w:rPr/>
        <w:tab/>
        <w:tab/>
        <w:tab/>
        <w:tab/>
        <w:tab/>
        <w:tab/>
        <w:tab/>
        <w:tab/>
        <w:tab/>
        <w:t xml:space="preserve"> (Contract #)</w:t>
      </w:r>
    </w:p>
    <w:p>
      <w:pPr>
        <w:pStyle w:val="Normal"/>
        <w:rPr/>
      </w:pPr>
      <w:r>
        <w:rPr/>
      </w:r>
    </w:p>
    <w:p>
      <w:pPr>
        <w:pStyle w:val="Normal"/>
        <w:rPr/>
      </w:pPr>
      <w:r>
        <w:rPr/>
        <w:t>(Date)</w:t>
      </w:r>
    </w:p>
    <w:p>
      <w:pPr>
        <w:pStyle w:val="Normal"/>
        <w:rPr/>
      </w:pPr>
      <w:r>
        <w:rPr/>
      </w:r>
    </w:p>
    <w:p>
      <w:pPr>
        <w:pStyle w:val="Normal"/>
        <w:rPr/>
      </w:pPr>
      <w:r>
        <w:rPr/>
      </w:r>
    </w:p>
    <w:p>
      <w:pPr>
        <w:pStyle w:val="Normal"/>
        <w:rPr/>
      </w:pPr>
      <w:r>
        <w:rPr/>
        <w:t>________________</w:t>
      </w:r>
    </w:p>
    <w:p>
      <w:pPr>
        <w:pStyle w:val="Normal"/>
        <w:rPr/>
      </w:pPr>
      <w:r>
        <w:rPr/>
        <w:t>________________</w:t>
      </w:r>
    </w:p>
    <w:p>
      <w:pPr>
        <w:pStyle w:val="Normal"/>
        <w:rPr/>
      </w:pPr>
      <w:r>
        <w:rPr/>
        <w:t>________________</w:t>
      </w:r>
    </w:p>
    <w:p>
      <w:pPr>
        <w:pStyle w:val="Normal"/>
        <w:rPr/>
      </w:pPr>
      <w:r>
        <w:rPr/>
        <w:t>________________</w:t>
      </w:r>
    </w:p>
    <w:p>
      <w:pPr>
        <w:pStyle w:val="Normal"/>
        <w:rPr/>
      </w:pPr>
      <w:r>
        <w:rPr/>
      </w:r>
    </w:p>
    <w:p>
      <w:pPr>
        <w:pStyle w:val="Normal"/>
        <w:rPr/>
      </w:pPr>
      <w:r>
        <w:rPr/>
        <w:t>Dear ___________:</w:t>
      </w:r>
    </w:p>
    <w:p>
      <w:pPr>
        <w:pStyle w:val="Normal"/>
        <w:rPr/>
      </w:pPr>
      <w:r>
        <w:rPr/>
      </w:r>
    </w:p>
    <w:p>
      <w:pPr>
        <w:pStyle w:val="Normal"/>
        <w:rPr/>
      </w:pPr>
      <w:r>
        <w:rPr/>
        <w:t xml:space="preserve">This letter will confirm the understanding between representatives of </w:t>
      </w:r>
      <w:r>
        <w:rPr>
          <w:u w:val="single"/>
        </w:rPr>
        <w:t>(Selling Company Name</w:t>
      </w:r>
      <w:r>
        <w:rPr/>
        <w:t>) (</w:t>
      </w:r>
      <w:r>
        <w:rPr>
          <w:u w:val="single"/>
        </w:rPr>
        <w:t>SELLER</w:t>
      </w:r>
      <w:r>
        <w:rPr/>
        <w:t>), and Valley Energy Corporation (</w:t>
      </w:r>
      <w:r>
        <w:rPr>
          <w:u w:val="single"/>
        </w:rPr>
        <w:t>BUYER</w:t>
      </w:r>
      <w:r>
        <w:rPr/>
        <w:t xml:space="preserve">) for the sale of electric power and energy as provided below by </w:t>
      </w:r>
      <w:r>
        <w:rPr>
          <w:u w:val="single"/>
        </w:rPr>
        <w:t>SELLER</w:t>
      </w:r>
      <w:r>
        <w:rPr/>
        <w:t xml:space="preserve"> to </w:t>
      </w:r>
      <w:r>
        <w:rPr>
          <w:u w:val="single"/>
        </w:rPr>
        <w:t>BUYER</w:t>
      </w:r>
      <w:r>
        <w:rPr/>
        <w:t xml:space="preserve"> under the provisions of and subject to the terms and conditions of our Master Purchase Agreement (</w:t>
      </w:r>
      <w:r>
        <w:rPr>
          <w:u w:val="single"/>
        </w:rPr>
        <w:t>Contract Number)</w:t>
      </w:r>
      <w:r>
        <w:rPr/>
        <w:t>, dated_________________ (Agreement).</w:t>
      </w:r>
    </w:p>
    <w:p>
      <w:pPr>
        <w:pStyle w:val="Normal"/>
        <w:rPr/>
      </w:pPr>
      <w:r>
        <w:rPr/>
      </w:r>
    </w:p>
    <w:p>
      <w:pPr>
        <w:pStyle w:val="Normal"/>
        <w:rPr/>
      </w:pPr>
      <w:r>
        <w:rPr/>
        <w:t>Accordingly, the parties agree as follows:</w:t>
      </w:r>
    </w:p>
    <w:p>
      <w:pPr>
        <w:pStyle w:val="Normal"/>
        <w:rPr/>
      </w:pPr>
      <w:r>
        <w:rPr/>
      </w:r>
    </w:p>
    <w:p>
      <w:pPr>
        <w:pStyle w:val="Normal"/>
        <w:numPr>
          <w:ilvl w:val="0"/>
          <w:numId w:val="3"/>
        </w:numPr>
        <w:rPr/>
      </w:pPr>
      <w:r>
        <w:rPr/>
        <w:t>Except as provided on the attached Exhibit A, firm energy in the amount of ___ MWh per hour will be available to BUYER by SELER during the period from __________, 2000, through ___________, 2000 (Supply Period).</w:t>
      </w:r>
    </w:p>
    <w:p>
      <w:pPr>
        <w:pStyle w:val="Normal"/>
        <w:numPr>
          <w:ilvl w:val="0"/>
          <w:numId w:val="0"/>
        </w:numPr>
        <w:ind w:hanging="0" w:start="0"/>
        <w:rPr/>
      </w:pPr>
      <w:r>
        <w:rPr/>
      </w:r>
    </w:p>
    <w:p>
      <w:pPr>
        <w:pStyle w:val="Normal"/>
        <w:numPr>
          <w:ilvl w:val="0"/>
          <w:numId w:val="3"/>
        </w:numPr>
        <w:rPr/>
      </w:pPr>
      <w:r>
        <w:rPr/>
        <w:t xml:space="preserve">Except as provided on the attached Exhibit A, it is understood and agreed that BUYER will schedule, take, and pay for ___ MWh per hour of  firm energy between 0600 hours and 2200 hours CST or CDT, whichever is currently effective, each day (excluding Saturdays, Sundays, and NERC holidays) of the Supply Period.  BUYER shall pay SELLER an energy charge of $_____ per MWh all hours for the energy taken. </w:t>
      </w:r>
    </w:p>
    <w:p>
      <w:pPr>
        <w:pStyle w:val="Normal"/>
        <w:numPr>
          <w:ilvl w:val="0"/>
          <w:numId w:val="0"/>
        </w:numPr>
        <w:tabs>
          <w:tab w:val="clear" w:pos="720"/>
          <w:tab w:val="left" w:pos="360" w:leader="none"/>
        </w:tabs>
        <w:ind w:hanging="0" w:start="0"/>
        <w:rPr/>
      </w:pPr>
      <w:r>
        <w:rPr/>
      </w:r>
    </w:p>
    <w:p>
      <w:pPr>
        <w:pStyle w:val="Normal"/>
        <w:numPr>
          <w:ilvl w:val="0"/>
          <w:numId w:val="3"/>
        </w:numPr>
        <w:rPr/>
      </w:pPr>
      <w:r>
        <w:rPr/>
        <w:t xml:space="preserve">It is understood and agreed that the point of delivery for the firm energy hereunder shall be to the Tennessee Valley Authority (TVA) power system at the interconnection point between the TVA and ___________ power systems. </w:t>
      </w:r>
    </w:p>
    <w:p>
      <w:pPr>
        <w:pStyle w:val="Normal"/>
        <w:numPr>
          <w:ilvl w:val="0"/>
          <w:numId w:val="0"/>
        </w:numPr>
        <w:ind w:hanging="0" w:start="0"/>
        <w:rPr/>
      </w:pPr>
      <w:r>
        <w:rPr/>
      </w:r>
    </w:p>
    <w:p>
      <w:pPr>
        <w:sectPr>
          <w:type w:val="nextPage"/>
          <w:pgSz w:w="12240" w:h="15840"/>
          <w:pgMar w:left="1800" w:right="1800" w:gutter="0" w:header="0" w:top="720" w:footer="0" w:bottom="1440"/>
          <w:pgNumType w:fmt="decimal"/>
          <w:formProt w:val="false"/>
          <w:textDirection w:val="lrTb"/>
          <w:docGrid w:type="default" w:linePitch="360" w:charSpace="0"/>
        </w:sectPr>
        <w:pStyle w:val="Normal"/>
        <w:numPr>
          <w:ilvl w:val="0"/>
          <w:numId w:val="3"/>
        </w:numPr>
        <w:rPr/>
      </w:pPr>
      <w:r>
        <w:rPr/>
        <w:t>Statements, billings, and payments for charges described hereunder shall be in accordance with the provisions of the Purchase Agreement.</w:t>
      </w:r>
    </w:p>
    <w:p>
      <w:pPr>
        <w:pStyle w:val="Normal"/>
        <w:numPr>
          <w:ilvl w:val="0"/>
          <w:numId w:val="0"/>
        </w:numPr>
        <w:ind w:hanging="360" w:start="360" w:end="0"/>
        <w:rPr/>
      </w:pPr>
      <w:r>
        <w:rPr/>
      </w:r>
    </w:p>
    <w:p>
      <w:pPr>
        <w:pStyle w:val="Normal"/>
        <w:rPr/>
      </w:pPr>
      <w:r>
        <w:rPr/>
        <w:t>If the foregoing satisfactorily states the understanding between us, please have a duly authorized representative execute 2 (two) counterparts of this letter on behalf of SELLER and return 1 (one) fully executed copy to me at:</w:t>
      </w:r>
    </w:p>
    <w:p>
      <w:pPr>
        <w:pStyle w:val="Normal"/>
        <w:rPr/>
      </w:pPr>
      <w:r>
        <w:rPr/>
      </w:r>
    </w:p>
    <w:p>
      <w:pPr>
        <w:pStyle w:val="Normal"/>
        <w:rPr/>
      </w:pPr>
      <w:r>
        <w:rPr/>
        <w:t>Valley Energy Corporation</w:t>
      </w:r>
    </w:p>
    <w:p>
      <w:pPr>
        <w:pStyle w:val="Normal"/>
        <w:tabs>
          <w:tab w:val="clear" w:pos="720"/>
          <w:tab w:val="left" w:pos="600" w:leader="none"/>
          <w:tab w:val="left" w:pos="1080" w:leader="none"/>
          <w:tab w:val="left" w:pos="2040" w:leader="none"/>
          <w:tab w:val="left" w:pos="2280" w:leader="none"/>
          <w:tab w:val="left" w:pos="4680" w:leader="none"/>
        </w:tabs>
        <w:spacing w:lineRule="atLeast" w:line="200"/>
        <w:rPr/>
      </w:pPr>
      <w:r>
        <w:rPr/>
        <w:t>P.O. Box ____</w:t>
      </w:r>
    </w:p>
    <w:p>
      <w:pPr>
        <w:pStyle w:val="Normal"/>
        <w:tabs>
          <w:tab w:val="clear" w:pos="720"/>
          <w:tab w:val="left" w:pos="600" w:leader="none"/>
          <w:tab w:val="left" w:pos="1080" w:leader="none"/>
          <w:tab w:val="left" w:pos="2040" w:leader="none"/>
          <w:tab w:val="left" w:pos="2280" w:leader="none"/>
          <w:tab w:val="left" w:pos="4680" w:leader="none"/>
        </w:tabs>
        <w:spacing w:lineRule="atLeast" w:line="200"/>
        <w:rPr/>
      </w:pPr>
      <w:r>
        <w:rPr/>
        <w:t>Chattanooga, TN 37401</w:t>
      </w:r>
    </w:p>
    <w:p>
      <w:pPr>
        <w:pStyle w:val="Normal"/>
        <w:rPr/>
      </w:pPr>
      <w:r>
        <w:rPr/>
        <w:t xml:space="preserve">Telephone: 423 </w:t>
      </w:r>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rPr/>
      </w:pPr>
      <w:r>
        <w:rPr/>
        <w:t>__________________</w:t>
      </w:r>
    </w:p>
    <w:p>
      <w:pPr>
        <w:pStyle w:val="Normal"/>
        <w:rPr/>
      </w:pPr>
      <w:r>
        <w:rPr/>
        <w:t>__________________</w:t>
      </w:r>
    </w:p>
    <w:p>
      <w:pPr>
        <w:pStyle w:val="Normal"/>
        <w:rPr/>
      </w:pPr>
      <w:r>
        <w:rPr/>
        <w:t>Accepted and agreed to as of</w:t>
      </w:r>
    </w:p>
    <w:p>
      <w:pPr>
        <w:pStyle w:val="Normal"/>
        <w:rPr/>
      </w:pPr>
      <w:r>
        <w:rPr/>
        <w:t>the date first above written.</w:t>
      </w:r>
    </w:p>
    <w:p>
      <w:pPr>
        <w:pStyle w:val="Normal"/>
        <w:rPr/>
      </w:pPr>
      <w:r>
        <w:rPr/>
      </w:r>
    </w:p>
    <w:p>
      <w:pPr>
        <w:pStyle w:val="Normal"/>
        <w:tabs>
          <w:tab w:val="left" w:pos="720" w:leader="none"/>
        </w:tabs>
        <w:spacing w:lineRule="atLeast" w:line="240"/>
        <w:rPr/>
      </w:pPr>
      <w:r>
        <w:rPr/>
        <w:t>______________________________________</w:t>
      </w:r>
    </w:p>
    <w:p>
      <w:pPr>
        <w:pStyle w:val="Normal"/>
        <w:rPr/>
      </w:pPr>
      <w:r>
        <w:rPr/>
      </w:r>
    </w:p>
    <w:p>
      <w:pPr>
        <w:pStyle w:val="Normal"/>
        <w:rPr/>
      </w:pPr>
      <w:r>
        <w:rPr/>
      </w:r>
    </w:p>
    <w:p>
      <w:pPr>
        <w:pStyle w:val="Normal"/>
        <w:rPr/>
      </w:pPr>
      <w:r>
        <w:rPr/>
        <w:t>By:  ____________________________________________</w:t>
      </w:r>
    </w:p>
    <w:p>
      <w:pPr>
        <w:pStyle w:val="Normal"/>
        <w:rPr/>
      </w:pPr>
      <w:r>
        <w:rPr/>
      </w:r>
    </w:p>
    <w:p>
      <w:pPr>
        <w:pStyle w:val="Normal"/>
        <w:rPr/>
      </w:pPr>
      <w:r>
        <w:rPr/>
        <w:t>Name:  __________________________________________</w:t>
      </w:r>
    </w:p>
    <w:p>
      <w:pPr>
        <w:pStyle w:val="Normal"/>
        <w:rPr/>
      </w:pPr>
      <w:r>
        <w:rPr/>
      </w:r>
    </w:p>
    <w:p>
      <w:pPr>
        <w:pStyle w:val="Heading2"/>
        <w:ind w:hanging="0" w:start="0"/>
        <w:rPr/>
      </w:pPr>
      <w:r>
        <w:rPr/>
        <w:t>Title:  __________________________________________</w:t>
      </w:r>
    </w:p>
    <w:p>
      <w:pPr>
        <w:pStyle w:val="Normal"/>
        <w:rPr/>
      </w:pPr>
      <w:r>
        <w:rPr/>
      </w:r>
      <w:r>
        <w:br w:type="page"/>
      </w:r>
    </w:p>
    <w:p>
      <w:pPr>
        <w:pStyle w:val="Heading1"/>
        <w:tabs>
          <w:tab w:val="left" w:pos="600" w:leader="none"/>
          <w:tab w:val="left" w:pos="1080" w:leader="none"/>
          <w:tab w:val="left" w:pos="2040" w:leader="none"/>
          <w:tab w:val="left" w:pos="2280" w:leader="none"/>
          <w:tab w:val="left" w:pos="4680" w:leader="none"/>
        </w:tabs>
        <w:ind w:hanging="0" w:start="0"/>
        <w:rPr>
          <w:sz w:val="22"/>
        </w:rPr>
      </w:pPr>
      <w:r>
        <w:rPr>
          <w:sz w:val="22"/>
        </w:rPr>
        <w:t>EXHIBIT A</w:t>
      </w:r>
    </w:p>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22"/>
        </w:rPr>
      </w:pPr>
      <w:r>
        <w:rPr>
          <w:sz w:val="22"/>
        </w:rPr>
      </w:r>
    </w:p>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22"/>
        </w:rPr>
      </w:pPr>
      <w:r>
        <w:rPr>
          <w:sz w:val="22"/>
        </w:rPr>
        <w:t>POWER TRANSACTION CONFIRMATION</w:t>
      </w:r>
    </w:p>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22"/>
        </w:rPr>
      </w:pPr>
      <w:r>
        <w:rPr>
          <w:sz w:val="22"/>
        </w:rPr>
        <w:t>BETWEEN</w:t>
      </w:r>
    </w:p>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22"/>
        </w:rPr>
      </w:pPr>
      <w:r>
        <w:rPr>
          <w:sz w:val="22"/>
        </w:rPr>
        <w:t>VALLEY ENERGY CORPORATION</w:t>
      </w:r>
    </w:p>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22"/>
        </w:rPr>
      </w:pPr>
      <w:r>
        <w:rPr>
          <w:sz w:val="22"/>
        </w:rPr>
        <w:t>AND</w:t>
      </w:r>
    </w:p>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22"/>
        </w:rPr>
      </w:pPr>
      <w:r>
        <w:rPr>
          <w:sz w:val="22"/>
        </w:rPr>
        <w:t>(SELLER)</w:t>
      </w:r>
    </w:p>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22"/>
          <w:u w:val="single"/>
        </w:rPr>
      </w:pPr>
      <w:r>
        <w:rPr>
          <w:sz w:val="22"/>
          <w:u w:val="single"/>
        </w:rPr>
      </w:r>
    </w:p>
    <w:p>
      <w:pPr>
        <w:pStyle w:val="Normal"/>
        <w:tabs>
          <w:tab w:val="clear" w:pos="720"/>
          <w:tab w:val="left" w:pos="600" w:leader="none"/>
          <w:tab w:val="left" w:pos="1080" w:leader="none"/>
          <w:tab w:val="left" w:pos="2040" w:leader="none"/>
          <w:tab w:val="left" w:pos="2280" w:leader="none"/>
          <w:tab w:val="left" w:pos="4680" w:leader="none"/>
        </w:tabs>
        <w:spacing w:lineRule="atLeast" w:line="200"/>
        <w:rPr>
          <w:sz w:val="18"/>
        </w:rPr>
      </w:pPr>
      <w:r>
        <w:rPr>
          <w:sz w:val="18"/>
        </w:rPr>
        <w:t>Delivery Schedule (MWh per hour):</w:t>
      </w:r>
    </w:p>
    <w:p>
      <w:pPr>
        <w:pStyle w:val="Normal"/>
        <w:tabs>
          <w:tab w:val="clear" w:pos="720"/>
          <w:tab w:val="left" w:pos="600" w:leader="none"/>
          <w:tab w:val="left" w:pos="1080" w:leader="none"/>
          <w:tab w:val="left" w:pos="2040" w:leader="none"/>
          <w:tab w:val="left" w:pos="2280" w:leader="none"/>
          <w:tab w:val="left" w:pos="4680" w:leader="none"/>
        </w:tabs>
        <w:spacing w:lineRule="atLeast" w:line="200"/>
        <w:rPr>
          <w:sz w:val="18"/>
        </w:rPr>
      </w:pPr>
      <w:r>
        <w:rPr>
          <w:sz w:val="18"/>
        </w:rPr>
      </w:r>
    </w:p>
    <w:tbl>
      <w:tblPr>
        <w:tblW w:w="7776" w:type="dxa"/>
        <w:jc w:val="start"/>
        <w:tblInd w:w="0" w:type="dxa"/>
        <w:tblLayout w:type="fixed"/>
        <w:tblCellMar>
          <w:top w:w="0" w:type="dxa"/>
          <w:start w:w="108" w:type="dxa"/>
          <w:bottom w:w="0" w:type="dxa"/>
          <w:end w:w="108" w:type="dxa"/>
        </w:tblCellMar>
      </w:tblPr>
      <w:tblGrid>
        <w:gridCol w:w="1296"/>
        <w:gridCol w:w="1296"/>
        <w:gridCol w:w="1296"/>
        <w:gridCol w:w="1296"/>
        <w:gridCol w:w="1296"/>
        <w:gridCol w:w="1296"/>
      </w:tblGrid>
      <w:tr>
        <w:trPr/>
        <w:tc>
          <w:tcPr>
            <w:tcW w:w="1296" w:type="dxa"/>
            <w:tcBorders>
              <w:top w:val="single" w:sz="4" w:space="0" w:color="000000"/>
              <w:start w:val="single" w:sz="4" w:space="0" w:color="000000"/>
              <w:bottom w:val="single" w:sz="4" w:space="0" w:color="000000"/>
              <w:end w:val="single" w:sz="4" w:space="0" w:color="000000"/>
            </w:tcBorders>
          </w:tcPr>
          <w:p>
            <w:pPr>
              <w:pStyle w:val="Heading1"/>
              <w:tabs>
                <w:tab w:val="left" w:pos="600" w:leader="none"/>
                <w:tab w:val="left" w:pos="1080" w:leader="none"/>
                <w:tab w:val="left" w:pos="2040" w:leader="none"/>
                <w:tab w:val="left" w:pos="2280" w:leader="none"/>
                <w:tab w:val="left" w:pos="4680" w:leader="none"/>
              </w:tabs>
              <w:ind w:hanging="0" w:start="0"/>
              <w:rPr>
                <w:sz w:val="18"/>
              </w:rPr>
            </w:pPr>
            <w:r>
              <w:rPr>
                <w:sz w:val="18"/>
              </w:rPr>
              <w:t>Hour Ending</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Monday</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Tuesday</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Wednesday</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Thursday</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Friday</w:t>
            </w:r>
          </w:p>
        </w:tc>
      </w:tr>
      <w:tr>
        <w:trPr/>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0100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r>
      <w:tr>
        <w:trPr/>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0200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r>
      <w:tr>
        <w:trPr/>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0300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r>
      <w:tr>
        <w:trPr/>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0400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r>
      <w:tr>
        <w:trPr/>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0500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r>
      <w:tr>
        <w:trPr/>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0600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r>
      <w:tr>
        <w:trPr/>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0700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r>
      <w:tr>
        <w:trPr/>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0800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r>
      <w:tr>
        <w:trPr/>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0900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r>
      <w:tr>
        <w:trPr/>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1000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r>
      <w:tr>
        <w:trPr/>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1100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r>
      <w:tr>
        <w:trPr/>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1200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r>
      <w:tr>
        <w:trPr/>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1300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r>
      <w:tr>
        <w:trPr/>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1400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r>
      <w:tr>
        <w:trPr/>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1500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r>
      <w:tr>
        <w:trPr/>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1600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r>
      <w:tr>
        <w:trPr/>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1700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r>
      <w:tr>
        <w:trPr/>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1800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r>
      <w:tr>
        <w:trPr/>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1900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r>
      <w:tr>
        <w:trPr/>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2000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r>
      <w:tr>
        <w:trPr/>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2100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r>
      <w:tr>
        <w:trPr/>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2200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r>
      <w:tr>
        <w:trPr/>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2300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r>
      <w:tr>
        <w:trPr/>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2400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0</w:t>
            </w:r>
          </w:p>
        </w:tc>
      </w:tr>
      <w:tr>
        <w:trPr/>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pacing w:lineRule="atLeast" w:line="200"/>
              <w:jc w:val="center"/>
              <w:rPr>
                <w:sz w:val="18"/>
              </w:rPr>
            </w:pPr>
            <w:r>
              <w:rPr>
                <w:sz w:val="18"/>
              </w:rPr>
              <w:t>Totals</w:t>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c>
          <w:tcPr>
            <w:tcW w:w="12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00" w:leader="none"/>
                <w:tab w:val="left" w:pos="1080" w:leader="none"/>
                <w:tab w:val="left" w:pos="2040" w:leader="none"/>
                <w:tab w:val="left" w:pos="2280" w:leader="none"/>
                <w:tab w:val="left" w:pos="4680" w:leader="none"/>
              </w:tabs>
              <w:snapToGrid w:val="false"/>
              <w:spacing w:lineRule="atLeast" w:line="200"/>
              <w:jc w:val="center"/>
              <w:rPr>
                <w:sz w:val="18"/>
              </w:rPr>
            </w:pPr>
            <w:r>
              <w:rPr>
                <w:sz w:val="18"/>
              </w:rPr>
            </w:r>
          </w:p>
        </w:tc>
      </w:tr>
    </w:tbl>
    <w:p>
      <w:pPr>
        <w:pStyle w:val="Normal"/>
        <w:tabs>
          <w:tab w:val="clear" w:pos="720"/>
          <w:tab w:val="left" w:pos="600" w:leader="none"/>
          <w:tab w:val="left" w:pos="1080" w:leader="none"/>
          <w:tab w:val="left" w:pos="2040" w:leader="none"/>
          <w:tab w:val="left" w:pos="2280" w:leader="none"/>
          <w:tab w:val="left" w:pos="4680" w:leader="none"/>
        </w:tabs>
        <w:spacing w:lineRule="atLeast" w:line="200"/>
        <w:rPr/>
      </w:pPr>
      <w:r>
        <w:rPr/>
      </w:r>
    </w:p>
    <w:p>
      <w:pPr>
        <w:pStyle w:val="Normal"/>
        <w:tabs>
          <w:tab w:val="clear" w:pos="720"/>
          <w:tab w:val="left" w:pos="600" w:leader="none"/>
          <w:tab w:val="left" w:pos="1080" w:leader="none"/>
          <w:tab w:val="left" w:pos="2040" w:leader="none"/>
          <w:tab w:val="left" w:pos="2280" w:leader="none"/>
          <w:tab w:val="left" w:pos="4680" w:leader="none"/>
        </w:tabs>
        <w:spacing w:lineRule="atLeast" w:line="200"/>
        <w:rPr>
          <w:sz w:val="18"/>
        </w:rPr>
      </w:pPr>
      <w:r>
        <w:rPr>
          <w:sz w:val="18"/>
          <w:u w:val="single"/>
        </w:rPr>
        <w:t>Acknowledged:</w:t>
      </w:r>
      <w:r>
        <w:rPr>
          <w:sz w:val="18"/>
        </w:rPr>
        <w:tab/>
        <w:tab/>
        <w:tab/>
      </w:r>
      <w:r>
        <w:rPr>
          <w:sz w:val="18"/>
          <w:u w:val="single"/>
        </w:rPr>
        <w:t>Date:</w:t>
      </w:r>
    </w:p>
    <w:p>
      <w:pPr>
        <w:pStyle w:val="Normal"/>
        <w:tabs>
          <w:tab w:val="clear" w:pos="720"/>
          <w:tab w:val="left" w:pos="600" w:leader="none"/>
          <w:tab w:val="left" w:pos="1080" w:leader="none"/>
          <w:tab w:val="left" w:pos="2040" w:leader="none"/>
          <w:tab w:val="left" w:pos="2280" w:leader="none"/>
          <w:tab w:val="left" w:pos="4680" w:leader="none"/>
        </w:tabs>
        <w:spacing w:lineRule="atLeast" w:line="200"/>
        <w:rPr>
          <w:sz w:val="18"/>
        </w:rPr>
      </w:pPr>
      <w:r>
        <w:rPr>
          <w:sz w:val="18"/>
        </w:rPr>
        <w:t>By: ___________________________________</w:t>
        <w:tab/>
        <w:t>_________________</w:t>
        <w:tab/>
        <w:tab/>
        <w:t>for BUYER</w:t>
      </w:r>
    </w:p>
    <w:p>
      <w:pPr>
        <w:pStyle w:val="Normal"/>
        <w:tabs>
          <w:tab w:val="clear" w:pos="720"/>
          <w:tab w:val="left" w:pos="600" w:leader="none"/>
          <w:tab w:val="left" w:pos="1080" w:leader="none"/>
          <w:tab w:val="left" w:pos="2040" w:leader="none"/>
          <w:tab w:val="left" w:pos="2280" w:leader="none"/>
          <w:tab w:val="left" w:pos="4680" w:leader="none"/>
        </w:tabs>
        <w:spacing w:lineRule="atLeast" w:line="200"/>
        <w:rPr>
          <w:sz w:val="18"/>
        </w:rPr>
      </w:pPr>
      <w:r>
        <w:rPr>
          <w:sz w:val="18"/>
        </w:rPr>
        <w:t>By: ___________________________________</w:t>
        <w:tab/>
        <w:t>_________________</w:t>
        <w:tab/>
        <w:tab/>
        <w:t>for SELLER</w:t>
      </w:r>
    </w:p>
    <w:p>
      <w:pPr>
        <w:pStyle w:val="Normal"/>
        <w:tabs>
          <w:tab w:val="clear" w:pos="720"/>
          <w:tab w:val="left" w:pos="600" w:leader="none"/>
          <w:tab w:val="left" w:pos="1080" w:leader="none"/>
          <w:tab w:val="left" w:pos="2040" w:leader="none"/>
          <w:tab w:val="left" w:pos="2280" w:leader="none"/>
          <w:tab w:val="left" w:pos="4680" w:leader="none"/>
        </w:tabs>
        <w:spacing w:lineRule="atLeast" w:line="200"/>
        <w:rPr>
          <w:sz w:val="18"/>
        </w:rPr>
      </w:pPr>
      <w:r>
        <w:rPr>
          <w:sz w:val="18"/>
        </w:rPr>
      </w:r>
    </w:p>
    <w:p>
      <w:pPr>
        <w:pStyle w:val="Normal"/>
        <w:tabs>
          <w:tab w:val="clear" w:pos="720"/>
          <w:tab w:val="left" w:pos="600" w:leader="none"/>
          <w:tab w:val="left" w:pos="1080" w:leader="none"/>
          <w:tab w:val="left" w:pos="2040" w:leader="none"/>
          <w:tab w:val="left" w:pos="2280" w:leader="none"/>
          <w:tab w:val="left" w:pos="4680" w:leader="none"/>
        </w:tabs>
        <w:spacing w:lineRule="atLeast" w:line="200"/>
        <w:rPr>
          <w:sz w:val="18"/>
        </w:rPr>
      </w:pPr>
      <w:r>
        <w:rPr>
          <w:sz w:val="18"/>
        </w:rPr>
        <w:t>Additional Information:</w:t>
      </w:r>
    </w:p>
    <w:p>
      <w:pPr>
        <w:pStyle w:val="Normal"/>
        <w:tabs>
          <w:tab w:val="clear" w:pos="720"/>
          <w:tab w:val="left" w:pos="600" w:leader="none"/>
          <w:tab w:val="left" w:pos="1080" w:leader="none"/>
          <w:tab w:val="left" w:pos="2040" w:leader="none"/>
          <w:tab w:val="left" w:pos="2280" w:leader="none"/>
          <w:tab w:val="left" w:pos="4680" w:leader="none"/>
        </w:tabs>
        <w:spacing w:lineRule="atLeast" w:line="200"/>
        <w:rPr>
          <w:sz w:val="18"/>
        </w:rPr>
      </w:pPr>
      <w:r>
        <w:rPr>
          <w:sz w:val="18"/>
        </w:rPr>
      </w:r>
    </w:p>
    <w:p>
      <w:pPr>
        <w:pStyle w:val="Normal"/>
        <w:numPr>
          <w:ilvl w:val="0"/>
          <w:numId w:val="2"/>
        </w:numPr>
        <w:tabs>
          <w:tab w:val="clear" w:pos="720"/>
          <w:tab w:val="left" w:pos="600" w:leader="none"/>
          <w:tab w:val="left" w:pos="1080" w:leader="none"/>
          <w:tab w:val="left" w:pos="2040" w:leader="none"/>
          <w:tab w:val="left" w:pos="2280" w:leader="none"/>
          <w:tab w:val="left" w:pos="4680" w:leader="none"/>
        </w:tabs>
        <w:spacing w:lineRule="atLeast" w:line="200"/>
        <w:rPr>
          <w:sz w:val="18"/>
        </w:rPr>
      </w:pPr>
      <w:r>
        <w:rPr>
          <w:sz w:val="18"/>
        </w:rPr>
        <w:t>All hours will be Central Standard Time or Central Daylight Time, whichever is in effect.</w:t>
      </w:r>
    </w:p>
    <w:p>
      <w:pPr>
        <w:pStyle w:val="Header"/>
        <w:tabs>
          <w:tab w:val="clear" w:pos="4320"/>
          <w:tab w:val="clear" w:pos="8640"/>
          <w:tab w:val="left" w:pos="600" w:leader="none"/>
          <w:tab w:val="left" w:pos="1080" w:leader="none"/>
          <w:tab w:val="left" w:pos="2040" w:leader="none"/>
          <w:tab w:val="left" w:pos="2280" w:leader="none"/>
          <w:tab w:val="left" w:pos="4680" w:leader="none"/>
        </w:tabs>
        <w:spacing w:lineRule="atLeast" w:line="200"/>
        <w:rPr>
          <w:sz w:val="18"/>
        </w:rPr>
      </w:pPr>
      <w:r>
        <w:rPr>
          <w:sz w:val="18"/>
        </w:rPr>
      </w:r>
    </w:p>
    <w:p>
      <w:pPr>
        <w:pStyle w:val="Normal"/>
        <w:numPr>
          <w:ilvl w:val="0"/>
          <w:numId w:val="2"/>
        </w:numPr>
        <w:tabs>
          <w:tab w:val="clear" w:pos="720"/>
          <w:tab w:val="left" w:pos="600" w:leader="none"/>
          <w:tab w:val="left" w:pos="1080" w:leader="none"/>
          <w:tab w:val="left" w:pos="2040" w:leader="none"/>
          <w:tab w:val="left" w:pos="2280" w:leader="none"/>
          <w:tab w:val="left" w:pos="4680" w:leader="none"/>
        </w:tabs>
        <w:spacing w:lineRule="atLeast" w:line="200"/>
        <w:rPr>
          <w:sz w:val="18"/>
        </w:rPr>
      </w:pPr>
      <w:r>
        <w:rPr>
          <w:sz w:val="18"/>
        </w:rPr>
        <w:t>Energy scheduled and delivered must ramp (up and down) within one ten-minute period at the beginning and another at the end of each continuous set of hours covered by the Transaction.</w:t>
      </w:r>
    </w:p>
    <w:p>
      <w:pPr>
        <w:pStyle w:val="Header"/>
        <w:tabs>
          <w:tab w:val="clear" w:pos="4320"/>
          <w:tab w:val="clear" w:pos="8640"/>
          <w:tab w:val="left" w:pos="600" w:leader="none"/>
          <w:tab w:val="left" w:pos="1080" w:leader="none"/>
          <w:tab w:val="left" w:pos="2040" w:leader="none"/>
          <w:tab w:val="left" w:pos="2280" w:leader="none"/>
          <w:tab w:val="left" w:pos="4680" w:leader="none"/>
        </w:tabs>
        <w:spacing w:lineRule="atLeast" w:line="200"/>
        <w:rPr>
          <w:sz w:val="18"/>
        </w:rPr>
      </w:pPr>
      <w:r>
        <w:rPr>
          <w:sz w:val="18"/>
        </w:rPr>
      </w:r>
    </w:p>
    <w:p>
      <w:pPr>
        <w:pStyle w:val="Normal"/>
        <w:numPr>
          <w:ilvl w:val="0"/>
          <w:numId w:val="2"/>
        </w:numPr>
        <w:tabs>
          <w:tab w:val="clear" w:pos="720"/>
          <w:tab w:val="left" w:pos="600" w:leader="none"/>
          <w:tab w:val="left" w:pos="1080" w:leader="none"/>
          <w:tab w:val="left" w:pos="2040" w:leader="none"/>
          <w:tab w:val="left" w:pos="2280" w:leader="none"/>
          <w:tab w:val="left" w:pos="4680" w:leader="none"/>
        </w:tabs>
        <w:spacing w:lineRule="atLeast" w:line="200"/>
        <w:rPr>
          <w:sz w:val="18"/>
        </w:rPr>
      </w:pPr>
      <w:r>
        <w:rPr>
          <w:sz w:val="18"/>
        </w:rPr>
        <w:t>SELLER shall arrange for delivery of the electric power and energy to the TVA system through an Interconnection Point where TVA has the capability to receive delivery of the electric power and energy (considering such other deliveries as may already be scheduled by TVA and others for delivery at such points and consistent with TVA’s Transmission Service Guidelines).</w:t>
      </w:r>
    </w:p>
    <w:p>
      <w:pPr>
        <w:pStyle w:val="Normal"/>
        <w:tabs>
          <w:tab w:val="clear" w:pos="720"/>
          <w:tab w:val="left" w:pos="600" w:leader="none"/>
          <w:tab w:val="left" w:pos="1080" w:leader="none"/>
          <w:tab w:val="left" w:pos="2040" w:leader="none"/>
          <w:tab w:val="left" w:pos="2280" w:leader="none"/>
          <w:tab w:val="left" w:pos="4680" w:leader="none"/>
        </w:tabs>
        <w:spacing w:lineRule="atLeast" w:line="200"/>
        <w:rPr>
          <w:sz w:val="18"/>
        </w:rPr>
      </w:pPr>
      <w:r>
        <w:rPr>
          <w:sz w:val="18"/>
        </w:rPr>
      </w:r>
    </w:p>
    <w:p>
      <w:pPr>
        <w:pStyle w:val="Normal"/>
        <w:numPr>
          <w:ilvl w:val="0"/>
          <w:numId w:val="2"/>
        </w:numPr>
        <w:tabs>
          <w:tab w:val="clear" w:pos="720"/>
          <w:tab w:val="left" w:pos="600" w:leader="none"/>
          <w:tab w:val="left" w:pos="1080" w:leader="none"/>
          <w:tab w:val="left" w:pos="2040" w:leader="none"/>
          <w:tab w:val="left" w:pos="2280" w:leader="none"/>
          <w:tab w:val="left" w:pos="4680" w:leader="none"/>
        </w:tabs>
        <w:spacing w:lineRule="atLeast" w:line="200"/>
        <w:rPr>
          <w:sz w:val="18"/>
        </w:rPr>
      </w:pPr>
      <w:r>
        <w:rPr>
          <w:sz w:val="18"/>
        </w:rPr>
        <w:t>SELLER’s arrangements for the delivery of electric power and energy shall include, without limitation:</w:t>
      </w:r>
    </w:p>
    <w:p>
      <w:pPr>
        <w:pStyle w:val="Normal"/>
        <w:tabs>
          <w:tab w:val="clear" w:pos="720"/>
          <w:tab w:val="left" w:pos="600" w:leader="none"/>
          <w:tab w:val="left" w:pos="1080" w:leader="none"/>
          <w:tab w:val="left" w:pos="2040" w:leader="none"/>
          <w:tab w:val="left" w:pos="2280" w:leader="none"/>
          <w:tab w:val="left" w:pos="4680" w:leader="none"/>
        </w:tabs>
        <w:spacing w:lineRule="atLeast" w:line="200"/>
        <w:rPr>
          <w:sz w:val="18"/>
        </w:rPr>
      </w:pPr>
      <w:r>
        <w:rPr>
          <w:sz w:val="18"/>
        </w:rPr>
      </w:r>
    </w:p>
    <w:p>
      <w:pPr>
        <w:pStyle w:val="BodyTextIndent"/>
        <w:numPr>
          <w:ilvl w:val="0"/>
          <w:numId w:val="4"/>
        </w:numPr>
        <w:ind w:hanging="360" w:start="960" w:end="0"/>
        <w:rPr>
          <w:sz w:val="18"/>
        </w:rPr>
      </w:pPr>
      <w:r>
        <w:rPr>
          <w:sz w:val="18"/>
        </w:rPr>
        <w:t>using the same generation source(s) and making transmission arrangements (same delivery path) for the entire period of the Transaction,</w:t>
      </w:r>
    </w:p>
    <w:p>
      <w:pPr>
        <w:pStyle w:val="Normal"/>
        <w:tabs>
          <w:tab w:val="clear" w:pos="720"/>
          <w:tab w:val="left" w:pos="600" w:leader="none"/>
          <w:tab w:val="left" w:pos="960" w:leader="none"/>
          <w:tab w:val="left" w:pos="1080" w:leader="none"/>
          <w:tab w:val="left" w:pos="2040" w:leader="none"/>
          <w:tab w:val="left" w:pos="2280" w:leader="none"/>
          <w:tab w:val="left" w:pos="4680" w:leader="none"/>
        </w:tabs>
        <w:spacing w:lineRule="atLeast" w:line="200"/>
        <w:ind w:start="960" w:end="0"/>
        <w:rPr>
          <w:sz w:val="18"/>
        </w:rPr>
      </w:pPr>
      <w:r>
        <w:rPr>
          <w:sz w:val="18"/>
        </w:rPr>
      </w:r>
    </w:p>
    <w:p>
      <w:pPr>
        <w:pStyle w:val="Normal"/>
        <w:numPr>
          <w:ilvl w:val="0"/>
          <w:numId w:val="4"/>
        </w:numPr>
        <w:tabs>
          <w:tab w:val="clear" w:pos="720"/>
          <w:tab w:val="left" w:pos="600" w:leader="none"/>
          <w:tab w:val="left" w:pos="1080" w:leader="none"/>
          <w:tab w:val="left" w:pos="2040" w:leader="none"/>
          <w:tab w:val="left" w:pos="2280" w:leader="none"/>
          <w:tab w:val="left" w:pos="4680" w:leader="none"/>
        </w:tabs>
        <w:spacing w:lineRule="atLeast" w:line="200"/>
        <w:ind w:hanging="360" w:start="960" w:end="0"/>
        <w:rPr>
          <w:sz w:val="18"/>
        </w:rPr>
      </w:pPr>
      <w:r>
        <w:rPr>
          <w:sz w:val="18"/>
        </w:rPr>
        <w:t>entering such reservations for such arrangements on each transmission provider’s OASIS (Open Access Same-Time Information System) from SELLER’s generation to the TVA system, which includes a reservation on TVA’s OASIS for an Interconnection Point to the TVA system,</w:t>
      </w:r>
    </w:p>
    <w:p>
      <w:pPr>
        <w:pStyle w:val="Normal"/>
        <w:tabs>
          <w:tab w:val="clear" w:pos="720"/>
          <w:tab w:val="left" w:pos="600" w:leader="none"/>
          <w:tab w:val="left" w:pos="960" w:leader="none"/>
          <w:tab w:val="left" w:pos="1080" w:leader="none"/>
          <w:tab w:val="left" w:pos="2040" w:leader="none"/>
          <w:tab w:val="left" w:pos="2280" w:leader="none"/>
          <w:tab w:val="left" w:pos="4680" w:leader="none"/>
        </w:tabs>
        <w:spacing w:lineRule="atLeast" w:line="200"/>
        <w:ind w:start="960" w:end="0"/>
        <w:rPr>
          <w:sz w:val="18"/>
        </w:rPr>
      </w:pPr>
      <w:r>
        <w:rPr>
          <w:sz w:val="18"/>
        </w:rPr>
      </w:r>
    </w:p>
    <w:p>
      <w:pPr>
        <w:pStyle w:val="Normal"/>
        <w:numPr>
          <w:ilvl w:val="0"/>
          <w:numId w:val="4"/>
        </w:numPr>
        <w:tabs>
          <w:tab w:val="clear" w:pos="720"/>
          <w:tab w:val="left" w:pos="600" w:leader="none"/>
          <w:tab w:val="left" w:pos="1080" w:leader="none"/>
          <w:tab w:val="left" w:pos="2040" w:leader="none"/>
          <w:tab w:val="left" w:pos="2280" w:leader="none"/>
          <w:tab w:val="left" w:pos="4680" w:leader="none"/>
        </w:tabs>
        <w:spacing w:lineRule="atLeast" w:line="200"/>
        <w:ind w:hanging="360" w:start="960" w:end="0"/>
        <w:rPr>
          <w:sz w:val="18"/>
        </w:rPr>
      </w:pPr>
      <w:r>
        <w:rPr>
          <w:sz w:val="18"/>
        </w:rPr>
        <w:t xml:space="preserve">completing all required NERC tag forms, and </w:t>
      </w:r>
    </w:p>
    <w:p>
      <w:pPr>
        <w:pStyle w:val="Normal"/>
        <w:tabs>
          <w:tab w:val="clear" w:pos="720"/>
          <w:tab w:val="left" w:pos="600" w:leader="none"/>
          <w:tab w:val="left" w:pos="960" w:leader="none"/>
          <w:tab w:val="left" w:pos="1080" w:leader="none"/>
          <w:tab w:val="left" w:pos="2040" w:leader="none"/>
          <w:tab w:val="left" w:pos="2280" w:leader="none"/>
          <w:tab w:val="left" w:pos="4680" w:leader="none"/>
        </w:tabs>
        <w:spacing w:lineRule="atLeast" w:line="200"/>
        <w:ind w:start="960" w:end="0"/>
        <w:rPr>
          <w:sz w:val="18"/>
        </w:rPr>
      </w:pPr>
      <w:r>
        <w:rPr>
          <w:sz w:val="18"/>
        </w:rPr>
      </w:r>
    </w:p>
    <w:p>
      <w:pPr>
        <w:pStyle w:val="Normal"/>
        <w:numPr>
          <w:ilvl w:val="0"/>
          <w:numId w:val="4"/>
        </w:numPr>
        <w:tabs>
          <w:tab w:val="clear" w:pos="720"/>
          <w:tab w:val="left" w:pos="600" w:leader="none"/>
          <w:tab w:val="left" w:pos="1080" w:leader="none"/>
          <w:tab w:val="left" w:pos="2040" w:leader="none"/>
          <w:tab w:val="left" w:pos="2280" w:leader="none"/>
          <w:tab w:val="left" w:pos="4680" w:leader="none"/>
        </w:tabs>
        <w:spacing w:lineRule="atLeast" w:line="200"/>
        <w:ind w:hanging="360" w:start="960" w:end="0"/>
        <w:rPr>
          <w:sz w:val="18"/>
        </w:rPr>
      </w:pPr>
      <w:r>
        <w:rPr>
          <w:sz w:val="18"/>
        </w:rPr>
        <w:t>distributing said tag forms to all affected control areas.</w:t>
      </w:r>
    </w:p>
    <w:p>
      <w:pPr>
        <w:pStyle w:val="Normal"/>
        <w:rPr>
          <w:sz w:val="18"/>
        </w:rPr>
      </w:pPr>
      <w:r>
        <w:rPr>
          <w:sz w:val="18"/>
        </w:rPr>
      </w:r>
    </w:p>
    <w:p>
      <w:pPr>
        <w:pStyle w:val="Normal"/>
        <w:rPr>
          <w:sz w:val="18"/>
        </w:rPr>
      </w:pPr>
      <w:r>
        <w:rPr>
          <w:sz w:val="18"/>
        </w:rPr>
        <w:t>Unless otherwise agreed, if during the period of the Transaction, the delivery of energy is interrupted for any reason, BUYER will not be able to resume taking scheduled deliveries to the Delivery Point until 0600 hours the following day.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center" w:pos="4680" w:leader="none"/>
      </w:tabs>
      <w:spacing w:lineRule="atLeast" w:line="200"/>
      <w:jc w:val="center"/>
      <w:outlineLvl w:val="0"/>
    </w:pPr>
    <w:rPr>
      <w:szCs w:val="20"/>
    </w:rPr>
  </w:style>
  <w:style w:type="paragraph" w:styleId="Heading2">
    <w:name w:val="heading 2"/>
    <w:basedOn w:val="Normal"/>
    <w:next w:val="Normal"/>
    <w:qFormat/>
    <w:pPr>
      <w:keepNext w:val="true"/>
      <w:numPr>
        <w:ilvl w:val="1"/>
        <w:numId w:val="1"/>
      </w:numPr>
      <w:outlineLvl w:val="1"/>
    </w:pPr>
    <w:rPr>
      <w:szCs w:val="20"/>
    </w:rPr>
  </w:style>
  <w:style w:type="paragraph" w:styleId="Heading3">
    <w:name w:val="heading 3"/>
    <w:basedOn w:val="Normal"/>
    <w:next w:val="Normal"/>
    <w:qFormat/>
    <w:pPr>
      <w:keepNext w:val="true"/>
      <w:numPr>
        <w:ilvl w:val="2"/>
        <w:numId w:val="1"/>
      </w:numPr>
      <w:jc w:val="center"/>
      <w:outlineLvl w:val="2"/>
    </w:pPr>
    <w:rPr>
      <w:b/>
      <w:szCs w:val="20"/>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BodyTextIndent">
    <w:name w:val="Body Text Indent"/>
    <w:basedOn w:val="Normal"/>
    <w:pPr>
      <w:tabs>
        <w:tab w:val="clear" w:pos="720"/>
        <w:tab w:val="left" w:pos="600" w:leader="none"/>
        <w:tab w:val="left" w:pos="1080" w:leader="none"/>
        <w:tab w:val="left" w:pos="2040" w:leader="none"/>
        <w:tab w:val="left" w:pos="2280" w:leader="none"/>
        <w:tab w:val="left" w:pos="4680" w:leader="none"/>
      </w:tabs>
      <w:spacing w:lineRule="atLeast" w:line="200"/>
      <w:ind w:hanging="0" w:start="600" w:end="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2000-03-15T13:50:00Z</dcterms:created>
  <dc:creator>Compaq Customer</dc:creator>
  <dc:description/>
  <dc:language>en-CA</dc:language>
  <cp:lastModifiedBy>Compaq Customer</cp:lastModifiedBy>
  <cp:lastPrinted>2000-03-15T11:13:00Z</cp:lastPrinted>
  <dcterms:modified xsi:type="dcterms:W3CDTF">2000-03-15T13:50:00Z</dcterms:modified>
  <cp:revision>2</cp:revision>
  <dc:subject/>
  <dc:title>SAMPLE CONFIRMATION</dc:title>
</cp:coreProperties>
</file>