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Utilities' money woes making situation worse</w:t>
      </w:r>
    </w:p>
    <w:p>
      <w:pPr>
        <w:pStyle w:val="Normal"/>
        <w:autoSpaceDE w:val="false"/>
        <w:spacing w:lineRule="atLeast" w:line="240" w:before="240" w:after="0"/>
        <w:rPr>
          <w:color w:val="000000"/>
        </w:rPr>
      </w:pPr>
      <w:r>
        <w:rPr>
          <w:b/>
          <w:bCs/>
          <w:color w:val="000000"/>
        </w:rPr>
        <w:t>By Dale Kasler and John Hill</w:t>
      </w:r>
    </w:p>
    <w:p>
      <w:pPr>
        <w:pStyle w:val="Normal"/>
        <w:autoSpaceDE w:val="false"/>
        <w:spacing w:lineRule="atLeast" w:line="240" w:before="240" w:after="0"/>
        <w:rPr>
          <w:i/>
          <w:i/>
          <w:iCs/>
          <w:color w:val="000000"/>
        </w:rPr>
      </w:pPr>
      <w:r>
        <w:rPr>
          <w:color w:val="000000"/>
        </w:rPr>
        <w:t>Bee Staff Writers</w:t>
      </w:r>
    </w:p>
    <w:p>
      <w:pPr>
        <w:pStyle w:val="Normal"/>
        <w:autoSpaceDE w:val="false"/>
        <w:spacing w:lineRule="atLeast" w:line="240" w:before="240" w:after="0"/>
        <w:rPr/>
      </w:pPr>
      <w:r>
        <w:rPr>
          <w:i/>
          <w:iCs/>
          <w:color w:val="000000"/>
        </w:rPr>
        <w:t>(Published Jan. 18, 2001)</w:t>
      </w:r>
      <w:r>
        <w:rPr>
          <w:color w:val="000000"/>
        </w:rPr>
        <w:t xml:space="preserve"> </w:t>
      </w:r>
    </w:p>
    <w:p>
      <w:pPr>
        <w:pStyle w:val="Normal"/>
        <w:autoSpaceDE w:val="false"/>
        <w:spacing w:lineRule="atLeast" w:line="240" w:before="240" w:after="0"/>
        <w:rPr>
          <w:color w:val="000000"/>
        </w:rPr>
      </w:pPr>
      <w:r>
        <w:rPr>
          <w:color w:val="000000"/>
        </w:rPr>
        <w:t xml:space="preserve">It ain't over yet. </w:t>
      </w:r>
    </w:p>
    <w:p>
      <w:pPr>
        <w:pStyle w:val="Normal"/>
        <w:autoSpaceDE w:val="false"/>
        <w:spacing w:lineRule="atLeast" w:line="240" w:before="240" w:after="0"/>
        <w:rPr>
          <w:color w:val="000000"/>
        </w:rPr>
      </w:pPr>
      <w:r>
        <w:rPr>
          <w:color w:val="000000"/>
        </w:rPr>
        <w:t xml:space="preserve">California will have to scramble furiously to find enough electricity to avoid rolling blackouts today and in the near future, notwithstanding Gov. Gray Davis' 11th-hour stopgap rescue plan. </w:t>
      </w:r>
    </w:p>
    <w:p>
      <w:pPr>
        <w:pStyle w:val="Normal"/>
        <w:autoSpaceDE w:val="false"/>
        <w:spacing w:lineRule="atLeast" w:line="240" w:before="240" w:after="0"/>
        <w:rPr>
          <w:color w:val="000000"/>
        </w:rPr>
      </w:pPr>
      <w:r>
        <w:rPr>
          <w:color w:val="000000"/>
        </w:rPr>
        <w:t xml:space="preserve">Faced with a threat by four major wholesalers to push Pacific Gas and Electric Co. and Southern California Edison into bankruptcy, Davis declared a state of emergency Wednesday night and pledged to have the Legislature pass a bill today authorizing the use of state funds to buy power for another week to 10 days. </w:t>
      </w:r>
    </w:p>
    <w:p>
      <w:pPr>
        <w:pStyle w:val="Normal"/>
        <w:autoSpaceDE w:val="false"/>
        <w:spacing w:lineRule="atLeast" w:line="240" w:before="240" w:after="0"/>
        <w:rPr>
          <w:color w:val="000000"/>
        </w:rPr>
      </w:pPr>
      <w:r>
        <w:rPr>
          <w:color w:val="000000"/>
        </w:rPr>
        <w:t xml:space="preserve">The move will likely bring additional power into the system, as wholesalers "will have the confidence they'll get paid," said Gary Ackerman of the Western Power Trading Forum, an association of wholesalers. </w:t>
      </w:r>
    </w:p>
    <w:p>
      <w:pPr>
        <w:pStyle w:val="Normal"/>
        <w:autoSpaceDE w:val="false"/>
        <w:spacing w:lineRule="atLeast" w:line="240" w:before="240" w:after="0"/>
        <w:rPr>
          <w:color w:val="000000"/>
        </w:rPr>
      </w:pPr>
      <w:r>
        <w:rPr>
          <w:color w:val="000000"/>
        </w:rPr>
        <w:t xml:space="preserve">Wholesalers were becoming increasingly reluctant to sell power into California's grid because of fears over PG&amp;E and Edison's rapidly deteriorating finances. </w:t>
      </w:r>
    </w:p>
    <w:p>
      <w:pPr>
        <w:pStyle w:val="Normal"/>
        <w:autoSpaceDE w:val="false"/>
        <w:spacing w:lineRule="atLeast" w:line="240" w:before="240" w:after="0"/>
        <w:rPr>
          <w:color w:val="000000"/>
        </w:rPr>
      </w:pPr>
      <w:r>
        <w:rPr>
          <w:color w:val="000000"/>
        </w:rPr>
        <w:t xml:space="preserve">Despite the governor's declaration, there was no guarantee the state Department of Water Resources, the agency designated to make the purchases, will be able to find enough power to prevent more blackouts. </w:t>
      </w:r>
    </w:p>
    <w:p>
      <w:pPr>
        <w:pStyle w:val="Normal"/>
        <w:autoSpaceDE w:val="false"/>
        <w:spacing w:lineRule="atLeast" w:line="240" w:before="240" w:after="0"/>
        <w:rPr>
          <w:color w:val="000000"/>
        </w:rPr>
      </w:pPr>
      <w:r>
        <w:rPr>
          <w:color w:val="000000"/>
        </w:rPr>
        <w:t xml:space="preserve">The state's Independent System Operator, which runs the power grid, today is going to have to find and buy 25 percent of the state's power needs -- electricity the utilities couldn't find on their own, said Jim Detmers, the ISO's managing director of operations. The ISO also had to find 25 percent Wednesday. </w:t>
      </w:r>
    </w:p>
    <w:p>
      <w:pPr>
        <w:pStyle w:val="Normal"/>
        <w:autoSpaceDE w:val="false"/>
        <w:spacing w:lineRule="atLeast" w:line="240" w:before="240" w:after="0"/>
        <w:rPr>
          <w:color w:val="000000"/>
        </w:rPr>
      </w:pPr>
      <w:r>
        <w:rPr>
          <w:color w:val="000000"/>
        </w:rPr>
        <w:t xml:space="preserve">Davis put today's ISO shortfall at a stunning 45 percent. Normally the ISO buys no more than 5 percent of the state's supplies. </w:t>
      </w:r>
    </w:p>
    <w:p>
      <w:pPr>
        <w:pStyle w:val="Normal"/>
        <w:autoSpaceDE w:val="false"/>
        <w:spacing w:lineRule="atLeast" w:line="240" w:before="240" w:after="0"/>
        <w:rPr>
          <w:color w:val="000000"/>
        </w:rPr>
      </w:pPr>
      <w:r>
        <w:rPr>
          <w:color w:val="000000"/>
        </w:rPr>
        <w:t xml:space="preserve">"We're making calls through the night to make sure we have enough power to keep the lights on," Davis said. "We've never had a shortfall so great." </w:t>
      </w:r>
    </w:p>
    <w:p>
      <w:pPr>
        <w:pStyle w:val="Normal"/>
        <w:autoSpaceDE w:val="false"/>
        <w:spacing w:lineRule="atLeast" w:line="240" w:before="240" w:after="0"/>
        <w:rPr>
          <w:color w:val="000000"/>
        </w:rPr>
      </w:pPr>
      <w:r>
        <w:rPr>
          <w:color w:val="000000"/>
        </w:rPr>
        <w:t xml:space="preserve">Davis said it wasn't clear late Wednesday how much money the Legislature will have to appropriate, indicating that the details of the bill would be filled in today. </w:t>
      </w:r>
    </w:p>
    <w:p>
      <w:pPr>
        <w:pStyle w:val="Normal"/>
        <w:autoSpaceDE w:val="false"/>
        <w:spacing w:lineRule="atLeast" w:line="240" w:before="240" w:after="0"/>
        <w:rPr>
          <w:color w:val="000000"/>
        </w:rPr>
      </w:pPr>
      <w:r>
        <w:rPr>
          <w:color w:val="000000"/>
        </w:rPr>
        <w:t xml:space="preserve">Averting blackouts will "depend on how much they can buy," said Jan Smutny-Jones of the Independent Energy Producers Association, another wholesalers' group. </w:t>
      </w:r>
    </w:p>
    <w:p>
      <w:pPr>
        <w:pStyle w:val="Normal"/>
        <w:autoSpaceDE w:val="false"/>
        <w:spacing w:lineRule="atLeast" w:line="240" w:before="240" w:after="0"/>
        <w:rPr>
          <w:color w:val="000000"/>
        </w:rPr>
      </w:pPr>
      <w:r>
        <w:rPr>
          <w:color w:val="000000"/>
        </w:rPr>
        <w:t xml:space="preserve">The governor acknowledged that using state funds to buy power was merely "a bridge to the passage of a long-term solution." </w:t>
      </w:r>
    </w:p>
    <w:p>
      <w:pPr>
        <w:pStyle w:val="Normal"/>
        <w:autoSpaceDE w:val="false"/>
        <w:spacing w:lineRule="atLeast" w:line="240" w:before="240" w:after="0"/>
        <w:rPr>
          <w:color w:val="000000"/>
        </w:rPr>
      </w:pPr>
      <w:r>
        <w:rPr>
          <w:color w:val="000000"/>
        </w:rPr>
        <w:t xml:space="preserve">Still to be addressed: Who will pay for the billions of dollars owed by PG&amp;E and Edison for electricity already burned? </w:t>
      </w:r>
    </w:p>
    <w:p>
      <w:pPr>
        <w:pStyle w:val="Normal"/>
        <w:autoSpaceDE w:val="false"/>
        <w:spacing w:lineRule="atLeast" w:line="240" w:before="240" w:after="0"/>
        <w:rPr>
          <w:color w:val="000000"/>
        </w:rPr>
      </w:pPr>
      <w:r>
        <w:rPr>
          <w:color w:val="000000"/>
        </w:rPr>
        <w:t xml:space="preserve">The severity of the ongoing financial crisis was made painfully clear Wednesday. While the rolling blackouts were triggered largely by power-plant shutdowns, the cash-strapped utilities' inability to buy large blocs clearly made the situation worse. </w:t>
      </w:r>
    </w:p>
    <w:p>
      <w:pPr>
        <w:pStyle w:val="Normal"/>
        <w:autoSpaceDE w:val="false"/>
        <w:spacing w:lineRule="atLeast" w:line="240" w:before="240" w:after="0"/>
        <w:rPr>
          <w:color w:val="000000"/>
        </w:rPr>
      </w:pPr>
      <w:r>
        <w:rPr>
          <w:color w:val="000000"/>
        </w:rPr>
        <w:t xml:space="preserve">PG&amp;E disclosed Wednesday that it was turned down for new loans by its banks -- identified by Bloomberg news as Bank of America Corp. and J.P. Morgan Chase &amp; Co. And in a filing with the Securities and Exchange Commission, PG&amp;E and its parent PG&amp;E Corp. also said they defaulted on $76 million worth of bond debt -- and indicated they will be hard pressed to pay another $846 million worth of debts due Feb. 1. </w:t>
      </w:r>
    </w:p>
    <w:p>
      <w:pPr>
        <w:pStyle w:val="Normal"/>
        <w:autoSpaceDE w:val="false"/>
        <w:spacing w:lineRule="atLeast" w:line="240" w:before="240" w:after="0"/>
        <w:rPr>
          <w:color w:val="000000"/>
        </w:rPr>
      </w:pPr>
      <w:r>
        <w:rPr>
          <w:color w:val="000000"/>
        </w:rPr>
        <w:t xml:space="preserve">PG&amp;E's default, coming one day after Edison skipped $596 million worth of debt payments, increased the likelihood that wholesalers would refuse to continue electricity sales to the two utilities. </w:t>
      </w:r>
    </w:p>
    <w:p>
      <w:pPr>
        <w:pStyle w:val="Normal"/>
        <w:autoSpaceDE w:val="false"/>
        <w:spacing w:lineRule="atLeast" w:line="240" w:before="240" w:after="0"/>
        <w:rPr>
          <w:color w:val="000000"/>
        </w:rPr>
      </w:pPr>
      <w:r>
        <w:rPr>
          <w:color w:val="000000"/>
        </w:rPr>
        <w:t xml:space="preserve">"Until it's very clear that they're going to be paid, some people aren't going to sell power," said UCLA economist Bradford Cornell. "We're operating so close to the margin (in supplies). It's like a coin balanced on its edge -- it doesn't take much to topple it over." </w:t>
      </w:r>
    </w:p>
    <w:p>
      <w:pPr>
        <w:pStyle w:val="Normal"/>
        <w:autoSpaceDE w:val="false"/>
        <w:spacing w:lineRule="atLeast" w:line="240" w:before="240" w:after="0"/>
        <w:rPr>
          <w:color w:val="000000"/>
        </w:rPr>
      </w:pPr>
      <w:r>
        <w:rPr>
          <w:color w:val="000000"/>
        </w:rPr>
        <w:t xml:space="preserve">Davis said the state will continue to work on obtaining long-term contracts with wholesalers at 5 to 5.5 cents a kilowatt-hour, well below the current spot-market rate. </w:t>
      </w:r>
    </w:p>
    <w:p>
      <w:pPr>
        <w:pStyle w:val="Normal"/>
        <w:autoSpaceDE w:val="false"/>
        <w:spacing w:lineRule="atLeast" w:line="240" w:before="240" w:after="0"/>
        <w:rPr>
          <w:color w:val="000000"/>
        </w:rPr>
      </w:pPr>
      <w:r>
        <w:rPr>
          <w:color w:val="000000"/>
        </w:rPr>
        <w:t xml:space="preserve">"I know the generators and the utilities think that that's impossible," Davis said. "We've already got four offers in that range." </w:t>
      </w:r>
    </w:p>
    <w:p>
      <w:pPr>
        <w:pStyle w:val="Normal"/>
        <w:autoSpaceDE w:val="false"/>
        <w:spacing w:lineRule="atLeast" w:line="240" w:before="240" w:after="0"/>
        <w:rPr>
          <w:color w:val="000000"/>
        </w:rPr>
      </w:pPr>
      <w:r>
        <w:rPr>
          <w:color w:val="000000"/>
        </w:rPr>
        <w:t xml:space="preserve">Some experts said the governor's long-term plan is still iffy. </w:t>
      </w:r>
    </w:p>
    <w:p>
      <w:pPr>
        <w:pStyle w:val="Normal"/>
        <w:autoSpaceDE w:val="false"/>
        <w:spacing w:lineRule="atLeast" w:line="240" w:before="240" w:after="0"/>
        <w:rPr>
          <w:color w:val="000000"/>
        </w:rPr>
      </w:pPr>
      <w:r>
        <w:rPr>
          <w:color w:val="000000"/>
        </w:rPr>
        <w:t xml:space="preserve">"There may be power producers who can (sell for 5.5 cents)," Smutny-Jones said. "I'm aware that there are other power producers who can't, based on the cost of (natural) gas." </w:t>
      </w:r>
    </w:p>
    <w:p>
      <w:pPr>
        <w:pStyle w:val="Normal"/>
        <w:autoSpaceDE w:val="false"/>
        <w:spacing w:lineRule="atLeast" w:line="240" w:before="240" w:after="0"/>
        <w:rPr>
          <w:color w:val="000000"/>
        </w:rPr>
      </w:pPr>
      <w:r>
        <w:rPr>
          <w:color w:val="000000"/>
        </w:rPr>
        <w:t xml:space="preserve">Ultimately, however, Davis and consumers are almost certainly going to have to accept major rate hikes, far beyond the 10 percent hikes granted recently, experts said. </w:t>
      </w:r>
    </w:p>
    <w:p>
      <w:pPr>
        <w:pStyle w:val="Normal"/>
        <w:autoSpaceDE w:val="false"/>
        <w:spacing w:lineRule="atLeast" w:line="240" w:before="240" w:after="0"/>
        <w:rPr>
          <w:color w:val="000000"/>
        </w:rPr>
      </w:pPr>
      <w:r>
        <w:rPr>
          <w:color w:val="000000"/>
        </w:rPr>
        <w:t xml:space="preserve">"There's a simple and immediate solution to the problem, and that's to increase the price of electricity," said economist Robert McCormick, an expert on utility bankruptcies at Clemson University. "(Davis) is trying to get somebody else to pay the bill. He's going to have to bite the bullet." </w:t>
      </w:r>
    </w:p>
    <w:p>
      <w:pPr>
        <w:pStyle w:val="Normal"/>
        <w:autoSpaceDE w:val="false"/>
        <w:spacing w:lineRule="atLeast" w:line="240" w:before="240" w:after="0"/>
        <w:rPr>
          <w:color w:val="000000"/>
        </w:rPr>
      </w:pPr>
      <w:r>
        <w:rPr>
          <w:color w:val="000000"/>
        </w:rPr>
        <w:t xml:space="preserve">While Davis remained hopeful about a long-term solution, he was forced into emergency action after four power wholesalers threatened to force PG&amp;E and Edison into involuntary bankruptcy. </w:t>
      </w:r>
    </w:p>
    <w:p>
      <w:pPr>
        <w:pStyle w:val="Normal"/>
        <w:autoSpaceDE w:val="false"/>
        <w:spacing w:lineRule="atLeast" w:line="240" w:before="240" w:after="0"/>
        <w:rPr>
          <w:color w:val="000000"/>
        </w:rPr>
      </w:pPr>
      <w:r>
        <w:rPr>
          <w:color w:val="000000"/>
        </w:rPr>
        <w:t xml:space="preserve">Ackerman identified the four as Duke Energy Corp., Dynegy Inc., Reliant Energy Inc. and Southern Energy Co. Assured that the state would move to buy power on PG&amp;E's and Edison's behalf, "everybody's agreed not to press them into bankruptcy," Ackerman said. </w:t>
      </w:r>
    </w:p>
    <w:p>
      <w:pPr>
        <w:pStyle w:val="Normal"/>
        <w:autoSpaceDE w:val="false"/>
        <w:spacing w:lineRule="atLeast" w:line="240" w:before="240" w:after="0"/>
        <w:rPr>
          <w:color w:val="000000"/>
        </w:rPr>
      </w:pPr>
      <w:r>
        <w:rPr>
          <w:color w:val="000000"/>
        </w:rPr>
        <w:t xml:space="preserve">Should the utilities' cash shortage force them into bankruptcy -- a prospect that remains real -- portions of the state could be subjected to semi-permanent rolling blackouts, experts said. </w:t>
      </w:r>
    </w:p>
    <w:p>
      <w:pPr>
        <w:pStyle w:val="Normal"/>
        <w:autoSpaceDE w:val="false"/>
        <w:spacing w:lineRule="atLeast" w:line="240" w:before="240" w:after="0"/>
        <w:rPr>
          <w:color w:val="000000"/>
        </w:rPr>
      </w:pPr>
      <w:r>
        <w:rPr>
          <w:color w:val="000000"/>
        </w:rPr>
        <w:t xml:space="preserve">"The power will undoubtedly somehow stay on -- for most of the people, most of the time," said economist and utilities expert Robert Michaels of California State University, Fullerton. </w:t>
      </w:r>
    </w:p>
    <w:p>
      <w:pPr>
        <w:pStyle w:val="Normal"/>
        <w:autoSpaceDE w:val="false"/>
        <w:spacing w:lineRule="atLeast" w:line="240" w:before="240" w:after="0"/>
        <w:rPr>
          <w:color w:val="000000"/>
        </w:rPr>
      </w:pPr>
      <w:r>
        <w:rPr>
          <w:color w:val="000000"/>
        </w:rPr>
        <w:t xml:space="preserve">Edison and PG&amp;E have seen their credit reduced to junk-bond status by Wall Street's major credit rating agencies, effectively killing their ability to borrow money. Some experts said wholesalers might begin demanding cash up-front before continuing electricity sales to the two utilities. </w:t>
      </w:r>
    </w:p>
    <w:p>
      <w:pPr>
        <w:pStyle w:val="Normal"/>
        <w:autoSpaceDE w:val="false"/>
        <w:spacing w:lineRule="atLeast" w:line="240" w:before="240" w:after="0"/>
        <w:rPr>
          <w:color w:val="000000"/>
        </w:rPr>
      </w:pPr>
      <w:r>
        <w:rPr>
          <w:color w:val="000000"/>
        </w:rPr>
        <w:t xml:space="preserve">Most wholesale generators apparently were continuing to supply power to California on Wednesday, but there were signs some were preparing to back away because of the utilities' cash crises. </w:t>
      </w:r>
    </w:p>
    <w:p>
      <w:pPr>
        <w:pStyle w:val="Normal"/>
        <w:autoSpaceDE w:val="false"/>
        <w:spacing w:lineRule="atLeast" w:line="240" w:before="240" w:after="0"/>
        <w:rPr>
          <w:color w:val="000000"/>
        </w:rPr>
      </w:pPr>
      <w:r>
        <w:rPr>
          <w:color w:val="000000"/>
        </w:rPr>
        <w:t xml:space="preserve">Reliant, whose California plants supply 6 percent of the state's power, shipped a portion of that electricity to other Western states because of the economics of the situation, said spokesman Richard Wheatley. </w:t>
      </w:r>
    </w:p>
    <w:p>
      <w:pPr>
        <w:pStyle w:val="Normal"/>
        <w:autoSpaceDE w:val="false"/>
        <w:spacing w:lineRule="atLeast" w:line="240" w:before="240" w:after="0"/>
        <w:rPr>
          <w:color w:val="000000"/>
        </w:rPr>
      </w:pPr>
      <w:r>
        <w:rPr>
          <w:color w:val="000000"/>
        </w:rPr>
        <w:t xml:space="preserve">"I don't think any imports are flowing in at all. The people out of state aren't selling into California," said Ackerman. </w:t>
      </w:r>
    </w:p>
    <w:p>
      <w:pPr>
        <w:pStyle w:val="Normal"/>
        <w:autoSpaceDE w:val="false"/>
        <w:spacing w:lineRule="atLeast" w:line="240" w:before="240" w:after="0"/>
        <w:rPr>
          <w:color w:val="000000"/>
        </w:rPr>
      </w:pPr>
      <w:r>
        <w:rPr>
          <w:color w:val="000000"/>
        </w:rPr>
        <w:t xml:space="preserve">Federal Energy Secretary Bill Richardson extended until Tuesday an emergency order requiring power producers to keep California supplied, though Ackerman said the order so far hasn't significantly increased the flow of power to the state. </w:t>
      </w:r>
    </w:p>
    <w:p>
      <w:pPr>
        <w:pStyle w:val="Normal"/>
        <w:autoSpaceDE w:val="false"/>
        <w:spacing w:lineRule="atLeast" w:line="240" w:before="240" w:after="0"/>
        <w:rPr>
          <w:color w:val="000000"/>
        </w:rPr>
      </w:pPr>
      <w:r>
        <w:rPr>
          <w:color w:val="000000"/>
        </w:rPr>
        <w:t xml:space="preserve">Wednesday's Stage 3 power alert and rolling blackouts touched off a mad scramble for power at the ISO, which runs the electricity grid and makes emergency purchases. The ISO was able to ease the shortage by purchasing power late Wednesday from a British Columbia utility and the Los Angeles city power department. </w:t>
      </w:r>
    </w:p>
    <w:p>
      <w:pPr>
        <w:pStyle w:val="Normal"/>
        <w:autoSpaceDE w:val="false"/>
        <w:spacing w:lineRule="atLeast" w:line="240" w:before="240" w:after="0"/>
        <w:rPr>
          <w:color w:val="000000"/>
        </w:rPr>
      </w:pPr>
      <w:r>
        <w:rPr>
          <w:color w:val="000000"/>
        </w:rPr>
        <w:t xml:space="preserve">Meanwhile, the Legislature sent to Davis two relatively noncontroversial energy bills. </w:t>
      </w:r>
    </w:p>
    <w:p>
      <w:pPr>
        <w:pStyle w:val="Normal"/>
        <w:autoSpaceDE w:val="false"/>
        <w:spacing w:lineRule="atLeast" w:line="240" w:before="240" w:after="0"/>
        <w:rPr>
          <w:color w:val="000000"/>
        </w:rPr>
      </w:pPr>
      <w:r>
        <w:rPr>
          <w:color w:val="000000"/>
        </w:rPr>
        <w:t xml:space="preserve">One of the proposals, AB 5x by Assembly Speaker Pro Tem Fred Keeley, D-Santa Cruz, would revamp the governing boards of the ISO and the Power Exchange, entities that control the state's power grid and electricity trading. </w:t>
      </w:r>
    </w:p>
    <w:p>
      <w:pPr>
        <w:pStyle w:val="Normal"/>
        <w:autoSpaceDE w:val="false"/>
        <w:spacing w:lineRule="atLeast" w:line="240" w:before="240" w:after="0"/>
        <w:rPr>
          <w:color w:val="000000"/>
        </w:rPr>
      </w:pPr>
      <w:r>
        <w:rPr>
          <w:color w:val="000000"/>
        </w:rPr>
        <w:t xml:space="preserve">The other measure would require investor-owned utilities to obtain permission from the state Public Utilities Commission before selling their power-generating facilities. </w:t>
      </w:r>
    </w:p>
    <w:p>
      <w:pPr>
        <w:pStyle w:val="Normal"/>
        <w:autoSpaceDE w:val="false"/>
        <w:spacing w:lineRule="atLeast" w:line="240" w:before="240" w:after="0"/>
        <w:rPr/>
      </w:pPr>
      <w:r>
        <w:rPr>
          <w:i/>
          <w:iCs/>
          <w:color w:val="000000"/>
        </w:rPr>
        <w:t>Bee staff writers Amy Chance, Emily Bazar, Stuart Leavenworth and Edie Lau contributed to this report.</w:t>
      </w:r>
      <w:r>
        <w:rPr>
          <w:color w:val="000000"/>
        </w:rPr>
        <w:t xml:space="preserve"> </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2001-01-18T17:38:00Z</dcterms:created>
  <dc:creator>mbuster</dc:creator>
  <dc:description/>
  <dc:language>en-CA</dc:language>
  <cp:lastModifiedBy>mbuster</cp:lastModifiedBy>
  <dcterms:modified xsi:type="dcterms:W3CDTF">2001-01-18T17:40:00Z</dcterms:modified>
  <cp:revision>1</cp:revision>
  <dc:subject/>
  <dc:title>Utilities' money woes making situation worse</dc:title>
</cp:coreProperties>
</file>