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October 30,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Harry M. Reasoner</w:t>
      </w:r>
    </w:p>
    <w:p>
      <w:pPr>
        <w:pStyle w:val="Normal"/>
        <w:rPr/>
      </w:pPr>
      <w:r>
        <w:rPr/>
        <w:t>President</w:t>
      </w:r>
    </w:p>
    <w:p>
      <w:pPr>
        <w:pStyle w:val="Normal"/>
        <w:rPr/>
      </w:pPr>
      <w:r>
        <w:rPr/>
        <w:t>The University of Texas Law School Foundation</w:t>
      </w:r>
    </w:p>
    <w:p>
      <w:pPr>
        <w:pStyle w:val="Normal"/>
        <w:rPr/>
      </w:pPr>
      <w:r>
        <w:rPr/>
        <w:t>P. O. Box 149090</w:t>
      </w:r>
    </w:p>
    <w:p>
      <w:pPr>
        <w:pStyle w:val="Normal"/>
        <w:rPr/>
      </w:pPr>
      <w:r>
        <w:rPr/>
        <w:t>Austin, Texas 78714-9090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Harry: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 am by this letter resigning immediately from my position as a Trustee of The University of Texas Law School Foundation.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 xml:space="preserve">The opportunity to serve our Law School as a Trustee has been one of the great privileges of my life.  I shall be forever grateful for having been accorded that honor.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With very best wishes to you and the other Trustees, I remain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Very truly yours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rFonts w:eastAsia="Arial Black"/>
        </w:rPr>
      </w:pPr>
      <w:r>
        <w:rPr>
          <w:rFonts w:eastAsia="Arial Black"/>
        </w:rPr>
        <w:t xml:space="preserve"> 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2001-10-30T16:29:00Z</dcterms:created>
  <dc:creator>jderric</dc:creator>
  <dc:description/>
  <dc:language>en-CA</dc:language>
  <cp:lastModifiedBy>jderric</cp:lastModifiedBy>
  <dcterms:modified xsi:type="dcterms:W3CDTF">2001-10-30T16:57:00Z</dcterms:modified>
  <cp:revision>1</cp:revision>
  <dc:subject/>
  <dc:title>October 30, 2001</dc:title>
</cp:coreProperties>
</file>