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2381250" cy="190500"/>
            <wp:effectExtent l="0" t="0" r="0" b="0"/>
            <wp:docPr id="1" name="djn"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n" descr="" title="">
                      <a:hlinkClick r:id="rId3"/>
                    </pic:cNvPr>
                    <pic:cNvPicPr>
                      <a:picLocks noChangeAspect="1" noChangeArrowheads="1"/>
                    </pic:cNvPicPr>
                  </pic:nvPicPr>
                  <pic:blipFill>
                    <a:blip r:embed="rId2"/>
                    <a:srcRect l="-15" t="-189" r="-15" b="-189"/>
                    <a:stretch>
                      <a:fillRect/>
                    </a:stretch>
                  </pic:blipFill>
                  <pic:spPr bwMode="auto">
                    <a:xfrm>
                      <a:off x="0" y="0"/>
                      <a:ext cx="2381250" cy="190500"/>
                    </a:xfrm>
                    <a:prstGeom prst="rect">
                      <a:avLst/>
                    </a:prstGeom>
                    <a:noFill/>
                  </pic:spPr>
                </pic:pic>
              </a:graphicData>
            </a:graphic>
          </wp:inline>
        </w:drawing>
      </w:r>
      <w:r>
        <w:rPr/>
        <w:br/>
      </w:r>
      <w:r>
        <w:rPr>
          <w:b/>
          <w:bCs/>
        </w:rPr>
        <w:t>US DOE Notice Seeks Comment On Pwr Grid Reliability Rule</w:t>
      </w:r>
      <w:r>
        <w:rPr/>
        <w:br/>
        <w:t xml:space="preserve">  </w:t>
        <w:br/>
        <w:t xml:space="preserve">11/20/2000 </w:t>
        <w:br/>
        <w:t xml:space="preserve">Dow Jones Energy Service </w:t>
        <w:br/>
        <w:t xml:space="preserve">(Copyright (c) 2000, Dow Jones &amp; Company, Inc.) </w:t>
      </w:r>
    </w:p>
    <w:p>
      <w:pPr>
        <w:pStyle w:val="NormalWeb"/>
        <w:rPr/>
      </w:pPr>
      <w:r>
        <w:rPr/>
        <w:t xml:space="preserve">WASHINGTON -(Dow Jones)- The U.S. Department of Energy published a notice Monday seeking comment regarding the agency's previously announced intention to issue power-grid reliability rules. </w:t>
      </w:r>
    </w:p>
    <w:p>
      <w:pPr>
        <w:pStyle w:val="NormalWeb"/>
        <w:rPr/>
      </w:pPr>
      <w:r>
        <w:rPr/>
        <w:t xml:space="preserve">DOE described the notice as an initial step to explore electric reliability issues and the extent of federal authority under existing law in anticipation of issuing a notice of proposed rulemaking to establish mandatory, enforceable grid-reliability rules. </w:t>
      </w:r>
    </w:p>
    <w:p>
      <w:pPr>
        <w:pStyle w:val="NormalWeb"/>
        <w:rPr/>
      </w:pPr>
      <w:r>
        <w:rPr/>
        <w:t xml:space="preserve">The notice cites grid-stability problems that have occurred in various regions of the country over the past few summers as an indication that the industry's self-regulatory approach, under the North American Electric Reliability Council, or NERC, is under strain. </w:t>
      </w:r>
    </w:p>
    <w:p>
      <w:pPr>
        <w:pStyle w:val="NormalWeb"/>
        <w:rPr/>
      </w:pPr>
      <w:r>
        <w:rPr/>
        <w:t xml:space="preserve">"The electric utility industry, through a tradition of voluntary self-regulation and cooperation, has historically performed admirably in maintaining reliability," the DOE notice stated. </w:t>
      </w:r>
    </w:p>
    <w:p>
      <w:pPr>
        <w:pStyle w:val="NormalWeb"/>
        <w:rPr/>
      </w:pPr>
      <w:r>
        <w:rPr/>
        <w:t xml:space="preserve">"However, in a highly competitive electricity market, voluntary self-regulation of reliability issues may not be sufficient," the agency noted. </w:t>
      </w:r>
    </w:p>
    <w:p>
      <w:pPr>
        <w:pStyle w:val="NormalWeb"/>
        <w:rPr/>
      </w:pPr>
      <w:r>
        <w:rPr/>
        <w:t xml:space="preserve">"Utilities are under increasing pressures to cut costs and maximize the economic value of the transmission grid, to the possible detriment of electric reliability. In addition, in a competitive environment industry, participants may use reliability concerns as a pretext for anti-competitive behavior," the notice continued. </w:t>
      </w:r>
    </w:p>
    <w:p>
      <w:pPr>
        <w:pStyle w:val="NormalWeb"/>
        <w:rPr/>
      </w:pPr>
      <w:r>
        <w:rPr/>
        <w:t xml:space="preserve">The agency noted that Congress has declined to act on NERC's proposed legislation to revamp the reliability system to make it a mandatory scheme subject to review and enforcement by the U.S. Federal Energy Regulatory Commission. </w:t>
      </w:r>
    </w:p>
    <w:p>
      <w:pPr>
        <w:pStyle w:val="NormalWeb"/>
        <w:rPr/>
      </w:pPr>
      <w:r>
        <w:rPr/>
        <w:t xml:space="preserve">"Because the 106th Congress is likely to adjourn without enacting legislation to improve reliability of the electric grid, DOE is considering using its authority under section 403 of the DOE Organization Act to initiate an electric reliability rulemaking at FERC," the notice explained. </w:t>
      </w:r>
    </w:p>
    <w:p>
      <w:pPr>
        <w:pStyle w:val="NormalWeb"/>
        <w:rPr/>
      </w:pPr>
      <w:r>
        <w:rPr/>
        <w:t xml:space="preserve">The notice, published in Monday's Federal Register, poses seven questions that it specifically seeks public comment on. </w:t>
      </w:r>
    </w:p>
    <w:p>
      <w:pPr>
        <w:pStyle w:val="NormalWeb"/>
        <w:rPr/>
      </w:pPr>
      <w:r>
        <w:rPr/>
        <w:t xml:space="preserve">The questions ask whether the existing voluntary system can be maintained; whether existing statutory authority is sufficient to address reliability concerns and whether FERC can legally delegate its authority to a self-regulating successor to NERC; what should be the relationship between an electric reliability organization and regional transmission organizations being forged by FERC; about state-federal authority issues; and what DOE should keep in mind regarding the international aspects of the North American interconnected grid. </w:t>
      </w:r>
    </w:p>
    <w:p>
      <w:pPr>
        <w:pStyle w:val="NormalWeb"/>
        <w:rPr/>
      </w:pPr>
      <w:r>
        <w:rPr/>
        <w:t xml:space="preserve">For more information, contact John Conti of DOE's Office of Policy at 202-586-4767 (or via e-mail at john.conti@hq.doe.gov).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HTMLPreformatted"/>
        <w:rPr>
          <w:rFonts w:ascii="Lucida Console" w:hAnsi="Lucida Console" w:cs="Lucida Console"/>
          <w:sz w:val="15"/>
          <w:szCs w:val="15"/>
        </w:rPr>
      </w:pPr>
      <w:r>
        <w:rPr>
          <w:rFonts w:cs="Lucida Console" w:ascii="Lucida Console" w:hAnsi="Lucida Console"/>
          <w:sz w:val="15"/>
          <w:szCs w:val="15"/>
        </w:rPr>
        <w:t>By Bryan Lee, Dow Jones Newswires, 202-862-6647, bryan.lee@dowjones.com</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Lucida Console">
    <w:charset w:val="00" w:characterSet="windows-1252"/>
    <w:family w:val="modern"/>
    <w:pitch w:val="default"/>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1p.djnr.com/cgi-bin/DJInteractive?cgi=WEB_PUB_DETAILS&amp;GJANum=987180062&amp;page=st_channels/pubdetails&amp;SC=NRG&amp;NEWSC=NRG&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2000-11-20T18:56:00Z</dcterms:created>
  <dc:creator>mbuster</dc:creator>
  <dc:description/>
  <dc:language>en-CA</dc:language>
  <cp:lastModifiedBy>mbuster</cp:lastModifiedBy>
  <dcterms:modified xsi:type="dcterms:W3CDTF">2000-11-20T18:58:00Z</dcterms:modified>
  <cp:revision>1</cp:revision>
  <dc:subject/>
  <dc:title> </dc:title>
</cp:coreProperties>
</file>