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rFonts w:ascii="Arial" w:hAnsi="Arial" w:eastAsia="Arial Unicode MS" w:cs="Arial"/>
                <w:sz w:val="18"/>
                <w:szCs w:val="18"/>
              </w:rPr>
            </w:pPr>
            <w:r>
              <w:rPr>
                <w:rStyle w:val="arialblackbold121"/>
              </w:rPr>
              <w:t>USA: Electricity deregulation under the gun in U.S.</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By Patrick Connole</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eastAsia="Arial Unicode MS" w:cs="Arial"/>
                <w:sz w:val="18"/>
                <w:szCs w:val="18"/>
              </w:rPr>
            </w:pPr>
            <w:r>
              <w:rPr>
                <w:rStyle w:val="arialblack121"/>
              </w:rPr>
              <w:t>08/30/2000</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Reuters English News Service</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Style w:val="arialblack121"/>
              </w:rPr>
              <w:t>(C) Reuters Limited 2000.</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Style w:val="arialblack121"/>
              </w:rPr>
              <w:t xml:space="preserve">WASHINGTON, Aug 30 (Reuters) - Hopes for a smooth national transition to deregulated </w:t>
            </w:r>
            <w:r>
              <w:rPr>
                <w:rStyle w:val="arialblackbold121"/>
              </w:rPr>
              <w:t>electricity</w:t>
            </w:r>
            <w:r>
              <w:rPr>
                <w:rStyle w:val="arialblack121"/>
              </w:rPr>
              <w:t xml:space="preserve"> markets have faded this summer, thanks largely to soaring prices in </w:t>
            </w:r>
            <w:r>
              <w:rPr>
                <w:rStyle w:val="arialblackbold121"/>
              </w:rPr>
              <w:t>California</w:t>
            </w:r>
            <w:r>
              <w:rPr>
                <w:rStyle w:val="arialblack121"/>
              </w:rPr>
              <w:t xml:space="preserve"> where a free market proved nothing close to free. </w:t>
            </w:r>
          </w:p>
          <w:p>
            <w:pPr>
              <w:pStyle w:val="NormalWeb"/>
              <w:spacing w:before="100" w:after="100"/>
              <w:rPr/>
            </w:pPr>
            <w:r>
              <w:rPr>
                <w:rStyle w:val="arialblack121"/>
              </w:rPr>
              <w:t xml:space="preserve">So far, 24 U.S. states and the District of Columbia have lifted restrictions on power sales to give consumers more choices. But after </w:t>
            </w:r>
            <w:r>
              <w:rPr>
                <w:rStyle w:val="arialblackbold121"/>
              </w:rPr>
              <w:t>California</w:t>
            </w:r>
            <w:r>
              <w:rPr>
                <w:rStyle w:val="arialblack121"/>
              </w:rPr>
              <w:t xml:space="preserve"> consumers threatened a revolt over power bills that tripled this summer, it's unclear whether the state-by-state deregulation push will come to a screeching halt.</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pPr>
            <w:r>
              <w:rPr>
                <w:rFonts w:cs="Arial" w:ascii="Arial" w:hAnsi="Arial"/>
                <w:sz w:val="18"/>
                <w:szCs w:val="18"/>
              </w:rPr>
              <w:t xml:space="preserve">New Mexico officials have already said they would take a second look at whether to proceed with deregulation of power markets in 2002, due to the skyrocketing prices in </w:t>
            </w:r>
            <w:r>
              <w:rPr>
                <w:rStyle w:val="arialblackbold121"/>
              </w:rPr>
              <w:t>California</w:t>
            </w:r>
            <w:r>
              <w:rPr>
                <w:rFonts w:cs="Arial" w:ascii="Arial" w:hAnsi="Arial"/>
                <w:sz w:val="18"/>
                <w:szCs w:val="18"/>
              </w:rPr>
              <w:t xml:space="preserve">. </w:t>
            </w:r>
          </w:p>
          <w:p>
            <w:pPr>
              <w:pStyle w:val="NormalWeb"/>
              <w:rPr>
                <w:rFonts w:ascii="Arial" w:hAnsi="Arial" w:cs="Arial"/>
                <w:sz w:val="18"/>
                <w:szCs w:val="18"/>
              </w:rPr>
            </w:pPr>
            <w:r>
              <w:rPr>
                <w:rStyle w:val="arialblack121"/>
              </w:rPr>
              <w:t xml:space="preserve">"Any state that would now seriously consider deregulation ought to have their charter revoked," said Harvey Wasserman, a Columbus, Ohio-based senior adviser to the Nuclear Information and Resource Service, a consumer and environmental advocacy group. </w:t>
            </w:r>
          </w:p>
          <w:p>
            <w:pPr>
              <w:pStyle w:val="NormalWeb"/>
              <w:rPr>
                <w:rFonts w:ascii="Arial" w:hAnsi="Arial" w:cs="Arial"/>
                <w:sz w:val="18"/>
                <w:szCs w:val="18"/>
              </w:rPr>
            </w:pPr>
            <w:r>
              <w:rPr>
                <w:rStyle w:val="arialblack121"/>
              </w:rPr>
              <w:t xml:space="preserve">Wasserman calls the 1996 law to deregulate </w:t>
            </w:r>
            <w:r>
              <w:rPr>
                <w:rStyle w:val="arialblackbold121"/>
              </w:rPr>
              <w:t>California</w:t>
            </w:r>
            <w:r>
              <w:rPr>
                <w:rStyle w:val="arialblack121"/>
              </w:rPr>
              <w:t xml:space="preserve"> markets a "catastrophe" and the biggest public "ripoff" since the savings and loan scandal in the 1980s. </w:t>
            </w:r>
          </w:p>
          <w:p>
            <w:pPr>
              <w:pStyle w:val="NormalWeb"/>
              <w:rPr>
                <w:rFonts w:ascii="Arial" w:hAnsi="Arial" w:cs="Arial"/>
                <w:sz w:val="18"/>
                <w:szCs w:val="18"/>
              </w:rPr>
            </w:pPr>
            <w:r>
              <w:rPr>
                <w:rStyle w:val="arialblack121"/>
              </w:rPr>
              <w:t xml:space="preserve">He said the only good thing to come from the problems out West are the fact states that have not deregulated yet - like Vermont, Minnesota and New Hampshire - will face vigorous public debate before taking the plunge. </w:t>
            </w:r>
          </w:p>
          <w:p>
            <w:pPr>
              <w:pStyle w:val="NormalWeb"/>
              <w:rPr>
                <w:rFonts w:ascii="Arial" w:hAnsi="Arial" w:cs="Arial"/>
                <w:sz w:val="18"/>
                <w:szCs w:val="18"/>
              </w:rPr>
            </w:pPr>
            <w:r>
              <w:rPr>
                <w:rStyle w:val="arialblack121"/>
              </w:rPr>
              <w:t xml:space="preserve">INDUSTRY SAYS SUPPLY IS THE PROBLEM </w:t>
            </w:r>
          </w:p>
          <w:p>
            <w:pPr>
              <w:pStyle w:val="NormalWeb"/>
              <w:rPr>
                <w:rFonts w:ascii="Arial" w:hAnsi="Arial" w:cs="Arial"/>
                <w:sz w:val="18"/>
                <w:szCs w:val="18"/>
              </w:rPr>
            </w:pPr>
            <w:r>
              <w:rPr>
                <w:rStyle w:val="arialblackbold121"/>
              </w:rPr>
              <w:t>Electricity</w:t>
            </w:r>
            <w:r>
              <w:rPr>
                <w:rStyle w:val="arialblack121"/>
              </w:rPr>
              <w:t xml:space="preserve"> industry officials say it's unfair to blame deregulation. </w:t>
            </w:r>
          </w:p>
          <w:p>
            <w:pPr>
              <w:pStyle w:val="NormalWeb"/>
              <w:rPr>
                <w:rFonts w:ascii="Arial" w:hAnsi="Arial" w:cs="Arial"/>
                <w:sz w:val="18"/>
                <w:szCs w:val="18"/>
              </w:rPr>
            </w:pPr>
            <w:r>
              <w:rPr>
                <w:rStyle w:val="arialblack121"/>
              </w:rPr>
              <w:t xml:space="preserve">"It's too early to say if </w:t>
            </w:r>
            <w:r>
              <w:rPr>
                <w:rStyle w:val="arialblackbold121"/>
              </w:rPr>
              <w:t>California</w:t>
            </w:r>
            <w:r>
              <w:rPr>
                <w:rStyle w:val="arialblack121"/>
              </w:rPr>
              <w:t xml:space="preserve"> was an anomaly. I think that blaming deregulation is blaming the wrong villain," said Jim Owen, spokesman for the Edison Electric Institute, the trade association for shareholder-owned utilities. </w:t>
            </w:r>
          </w:p>
          <w:p>
            <w:pPr>
              <w:pStyle w:val="NormalWeb"/>
              <w:rPr>
                <w:rFonts w:ascii="Arial" w:hAnsi="Arial" w:cs="Arial"/>
                <w:sz w:val="18"/>
                <w:szCs w:val="18"/>
              </w:rPr>
            </w:pPr>
            <w:r>
              <w:rPr>
                <w:rStyle w:val="arialblack121"/>
              </w:rPr>
              <w:t xml:space="preserve">"We need more generation and we need more transmission," Owen added. </w:t>
            </w:r>
          </w:p>
          <w:p>
            <w:pPr>
              <w:pStyle w:val="NormalWeb"/>
              <w:rPr>
                <w:rFonts w:ascii="Arial" w:hAnsi="Arial" w:cs="Arial"/>
                <w:sz w:val="18"/>
                <w:szCs w:val="18"/>
              </w:rPr>
            </w:pPr>
            <w:r>
              <w:rPr>
                <w:rStyle w:val="arialblack121"/>
              </w:rPr>
              <w:t xml:space="preserve">Retail markets in </w:t>
            </w:r>
            <w:r>
              <w:rPr>
                <w:rStyle w:val="arialblackbold121"/>
              </w:rPr>
              <w:t>California</w:t>
            </w:r>
            <w:r>
              <w:rPr>
                <w:rStyle w:val="arialblack121"/>
              </w:rPr>
              <w:t xml:space="preserve">, specifically in San Diego where rates were based this summer for the first time on free market prices, do not have enough generating plants to keep up with demand. The booming economy and rapid population growth in </w:t>
            </w:r>
            <w:r>
              <w:rPr>
                <w:rStyle w:val="arialblackbold121"/>
              </w:rPr>
              <w:t>California</w:t>
            </w:r>
            <w:r>
              <w:rPr>
                <w:rStyle w:val="arialblack121"/>
              </w:rPr>
              <w:t xml:space="preserve"> have raced ahead of industry plans to build new power plants. </w:t>
            </w:r>
          </w:p>
          <w:p>
            <w:pPr>
              <w:pStyle w:val="NormalWeb"/>
              <w:rPr>
                <w:rFonts w:ascii="Arial" w:hAnsi="Arial" w:cs="Arial"/>
                <w:sz w:val="18"/>
                <w:szCs w:val="18"/>
              </w:rPr>
            </w:pPr>
            <w:r>
              <w:rPr>
                <w:rStyle w:val="arialblack121"/>
              </w:rPr>
              <w:t xml:space="preserve">Numerous structural problems with the market system and a fundamental lack of generation capacity have worked against the high profile state's efforts, experts said. </w:t>
            </w:r>
          </w:p>
          <w:p>
            <w:pPr>
              <w:pStyle w:val="NormalWeb"/>
              <w:rPr>
                <w:rFonts w:ascii="Arial" w:hAnsi="Arial" w:cs="Arial"/>
                <w:sz w:val="18"/>
                <w:szCs w:val="18"/>
              </w:rPr>
            </w:pPr>
            <w:r>
              <w:rPr>
                <w:rStyle w:val="arialblack121"/>
              </w:rPr>
              <w:t xml:space="preserve">San Diego residents received a reprieve earlier this month when state regulators stepped in and imposed a retail price cap through January. The action came after consumers - including some elderly homeowners who were forced to turn off their refrigerators - demanded a limit to prices. </w:t>
            </w:r>
          </w:p>
          <w:p>
            <w:pPr>
              <w:pStyle w:val="NormalWeb"/>
              <w:rPr>
                <w:rFonts w:ascii="Arial" w:hAnsi="Arial" w:cs="Arial"/>
                <w:sz w:val="18"/>
                <w:szCs w:val="18"/>
              </w:rPr>
            </w:pPr>
            <w:r>
              <w:rPr>
                <w:rStyle w:val="arialblack121"/>
              </w:rPr>
              <w:t xml:space="preserve">On Tuesday, the state senate also passed emergency legislation to cut </w:t>
            </w:r>
            <w:r>
              <w:rPr>
                <w:rStyle w:val="arialblackbold121"/>
              </w:rPr>
              <w:t>electricity</w:t>
            </w:r>
            <w:r>
              <w:rPr>
                <w:rStyle w:val="arialblack121"/>
              </w:rPr>
              <w:t xml:space="preserve"> rates in San Diego. The bill would cap the price paid by consumers at 6.5 cents per kilowatt hour, less than one-third of the current 20.8-cent free market cost. </w:t>
            </w:r>
          </w:p>
          <w:p>
            <w:pPr>
              <w:pStyle w:val="NormalWeb"/>
              <w:rPr>
                <w:rFonts w:ascii="Arial" w:hAnsi="Arial" w:cs="Arial"/>
                <w:sz w:val="18"/>
                <w:szCs w:val="18"/>
              </w:rPr>
            </w:pPr>
            <w:r>
              <w:rPr>
                <w:rStyle w:val="arialblackbold121"/>
              </w:rPr>
              <w:t>California</w:t>
            </w:r>
            <w:r>
              <w:rPr>
                <w:rStyle w:val="arialblack121"/>
              </w:rPr>
              <w:t xml:space="preserve"> Gov. Gray Davis, a Democrat, has urged the state legislature to move quickly on the bill. </w:t>
            </w:r>
          </w:p>
          <w:p>
            <w:pPr>
              <w:pStyle w:val="NormalWeb"/>
              <w:rPr>
                <w:rFonts w:ascii="Arial" w:hAnsi="Arial" w:cs="Arial"/>
                <w:sz w:val="18"/>
                <w:szCs w:val="18"/>
              </w:rPr>
            </w:pPr>
            <w:r>
              <w:rPr>
                <w:rStyle w:val="arialblack121"/>
              </w:rPr>
              <w:t>"</w:t>
            </w:r>
            <w:r>
              <w:rPr>
                <w:rStyle w:val="arialblackbold121"/>
              </w:rPr>
              <w:t>Electricity</w:t>
            </w:r>
            <w:r>
              <w:rPr>
                <w:rStyle w:val="arialblack121"/>
              </w:rPr>
              <w:t xml:space="preserve"> is the pulse of our economy, and as governor, I refuse to stand idly by and watch profiteering power generators gouge San Diego's families and businesses," Davis said in a recent statement. </w:t>
            </w:r>
          </w:p>
          <w:p>
            <w:pPr>
              <w:pStyle w:val="NormalWeb"/>
              <w:rPr>
                <w:rFonts w:ascii="Arial" w:hAnsi="Arial" w:cs="Arial"/>
                <w:sz w:val="18"/>
                <w:szCs w:val="18"/>
              </w:rPr>
            </w:pPr>
            <w:r>
              <w:rPr>
                <w:rStyle w:val="arialblack121"/>
              </w:rPr>
              <w:t xml:space="preserve">President Bill Clinton also recently announced some $2.6 million in energy assistance funds would be available to poor Californians to help them pay their power bills. </w:t>
            </w:r>
          </w:p>
          <w:p>
            <w:pPr>
              <w:pStyle w:val="NormalWeb"/>
              <w:rPr>
                <w:rFonts w:ascii="Arial" w:hAnsi="Arial" w:cs="Arial"/>
                <w:sz w:val="18"/>
                <w:szCs w:val="18"/>
              </w:rPr>
            </w:pPr>
            <w:r>
              <w:rPr>
                <w:rStyle w:val="arialblack121"/>
              </w:rPr>
              <w:t xml:space="preserve">The spike in </w:t>
            </w:r>
            <w:r>
              <w:rPr>
                <w:rStyle w:val="arialblackbold121"/>
              </w:rPr>
              <w:t>California</w:t>
            </w:r>
            <w:r>
              <w:rPr>
                <w:rStyle w:val="arialblack121"/>
              </w:rPr>
              <w:t xml:space="preserve"> prices will also be scrutinised by Congress soon after lawmakers return from their August recess. A U.S. House energy subcommittee has scheduled a hearing on Sept. 11 to examine what went wrong in </w:t>
            </w:r>
            <w:r>
              <w:rPr>
                <w:rStyle w:val="arialblackbold121"/>
              </w:rPr>
              <w:t>California</w:t>
            </w:r>
            <w:r>
              <w:rPr>
                <w:rStyle w:val="arialblack121"/>
              </w:rPr>
              <w:t xml:space="preserve"> this summer. </w:t>
            </w:r>
          </w:p>
          <w:p>
            <w:pPr>
              <w:pStyle w:val="NormalWeb"/>
              <w:rPr>
                <w:rFonts w:ascii="Arial" w:hAnsi="Arial" w:cs="Arial"/>
                <w:sz w:val="18"/>
                <w:szCs w:val="18"/>
              </w:rPr>
            </w:pPr>
            <w:r>
              <w:rPr>
                <w:rStyle w:val="arialblack121"/>
              </w:rPr>
              <w:t xml:space="preserve">LITTLE ACTION IN WASHINGTON </w:t>
            </w:r>
          </w:p>
          <w:p>
            <w:pPr>
              <w:pStyle w:val="NormalWeb"/>
              <w:rPr>
                <w:rFonts w:ascii="Arial" w:hAnsi="Arial" w:cs="Arial"/>
                <w:sz w:val="18"/>
                <w:szCs w:val="18"/>
              </w:rPr>
            </w:pPr>
            <w:r>
              <w:rPr>
                <w:rStyle w:val="arialblack121"/>
              </w:rPr>
              <w:t xml:space="preserve">While </w:t>
            </w:r>
            <w:r>
              <w:rPr>
                <w:rStyle w:val="arialblackbold121"/>
              </w:rPr>
              <w:t>California</w:t>
            </w:r>
            <w:r>
              <w:rPr>
                <w:rStyle w:val="arialblack121"/>
              </w:rPr>
              <w:t xml:space="preserve"> and other states have forged ahead with deregulation, Congress has spent years debating how to fashion a national plan without reaching agreement. </w:t>
            </w:r>
          </w:p>
          <w:p>
            <w:pPr>
              <w:pStyle w:val="NormalWeb"/>
              <w:rPr>
                <w:rFonts w:ascii="Arial" w:hAnsi="Arial" w:cs="Arial"/>
                <w:sz w:val="18"/>
                <w:szCs w:val="18"/>
              </w:rPr>
            </w:pPr>
            <w:r>
              <w:rPr>
                <w:rStyle w:val="arialblack121"/>
              </w:rPr>
              <w:t xml:space="preserve">Politicians from both parties have preached the gospel of </w:t>
            </w:r>
            <w:r>
              <w:rPr>
                <w:rStyle w:val="arialblackbold121"/>
              </w:rPr>
              <w:t>electricity</w:t>
            </w:r>
            <w:r>
              <w:rPr>
                <w:rStyle w:val="arialblack121"/>
              </w:rPr>
              <w:t xml:space="preserve"> market restructuring, and the need to give every American homeowner and business a choice in picking a power supplier on the premise that competition will drive down prices. </w:t>
            </w:r>
          </w:p>
          <w:p>
            <w:pPr>
              <w:pStyle w:val="NormalWeb"/>
              <w:rPr>
                <w:rFonts w:ascii="Arial" w:hAnsi="Arial" w:cs="Arial"/>
                <w:sz w:val="18"/>
                <w:szCs w:val="18"/>
              </w:rPr>
            </w:pPr>
            <w:r>
              <w:rPr>
                <w:rStyle w:val="arialblack121"/>
              </w:rPr>
              <w:t xml:space="preserve">The White House has boasted that its restructuring plan would save consumers $20 billion once implemented, amounting to a sizable tax cut for everyone paying electric bills. </w:t>
            </w:r>
          </w:p>
          <w:p>
            <w:pPr>
              <w:pStyle w:val="NormalWeb"/>
              <w:rPr>
                <w:rFonts w:ascii="Arial" w:hAnsi="Arial" w:cs="Arial"/>
                <w:sz w:val="18"/>
                <w:szCs w:val="18"/>
              </w:rPr>
            </w:pPr>
            <w:r>
              <w:rPr>
                <w:rStyle w:val="arialblack121"/>
              </w:rPr>
              <w:t xml:space="preserve">At the same time, it warned that without a federal restructuring plan, the new </w:t>
            </w:r>
            <w:r>
              <w:rPr>
                <w:rStyle w:val="arialblackbold121"/>
              </w:rPr>
              <w:t>electricity</w:t>
            </w:r>
            <w:r>
              <w:rPr>
                <w:rStyle w:val="arialblack121"/>
              </w:rPr>
              <w:t xml:space="preserve"> intensive e-economy could be jeopardised as the industry delayed construction of much-needed power plants and high-voltage transmission lines. </w:t>
            </w:r>
          </w:p>
          <w:p>
            <w:pPr>
              <w:pStyle w:val="NormalWeb"/>
              <w:rPr>
                <w:rFonts w:ascii="Arial" w:hAnsi="Arial" w:cs="Arial"/>
                <w:sz w:val="18"/>
                <w:szCs w:val="18"/>
              </w:rPr>
            </w:pPr>
            <w:r>
              <w:rPr>
                <w:rStyle w:val="arialblack121"/>
              </w:rPr>
              <w:t xml:space="preserve">Energy Secretary Bill Richardson even said the U.S. power grid had deteriorated to a "Third World" level with dangerously low supplies and the threat of widespread blackouts triggering an unprecedented string of power emergencies - 25 so far - in </w:t>
            </w:r>
            <w:r>
              <w:rPr>
                <w:rStyle w:val="arialblackbold121"/>
              </w:rPr>
              <w:t>California</w:t>
            </w:r>
            <w:r>
              <w:rPr>
                <w:rStyle w:val="arialblack121"/>
              </w:rPr>
              <w:t xml:space="preserve"> this summer. </w:t>
            </w:r>
          </w:p>
          <w:p>
            <w:pPr>
              <w:pStyle w:val="NormalWeb"/>
              <w:rPr>
                <w:rFonts w:ascii="Arial" w:hAnsi="Arial" w:cs="Arial"/>
                <w:sz w:val="18"/>
                <w:szCs w:val="18"/>
              </w:rPr>
            </w:pPr>
            <w:r>
              <w:rPr>
                <w:rStyle w:val="arialblack121"/>
              </w:rPr>
              <w:t xml:space="preserve">Congress had its own legislative agenda, different from the Clinton administration's but based on the same principle that consumers would save much money if retail power markets were opened to competition. </w:t>
            </w:r>
          </w:p>
          <w:p>
            <w:pPr>
              <w:pStyle w:val="NormalWeb"/>
              <w:rPr>
                <w:rFonts w:ascii="Arial" w:hAnsi="Arial" w:cs="Arial"/>
                <w:sz w:val="18"/>
                <w:szCs w:val="18"/>
              </w:rPr>
            </w:pPr>
            <w:r>
              <w:rPr>
                <w:rStyle w:val="arialblack121"/>
              </w:rPr>
              <w:t xml:space="preserve">The savings would flow just like they did in the airline and telephone sectors when those industries were deregulated or monopolies broken. </w:t>
            </w:r>
          </w:p>
          <w:p>
            <w:pPr>
              <w:pStyle w:val="NormalWeb"/>
              <w:rPr>
                <w:rFonts w:ascii="Arial" w:hAnsi="Arial" w:cs="Arial"/>
                <w:sz w:val="18"/>
                <w:szCs w:val="18"/>
              </w:rPr>
            </w:pPr>
            <w:r>
              <w:rPr>
                <w:rStyle w:val="arialblack121"/>
              </w:rPr>
              <w:t xml:space="preserve">Neither effort to deregulate </w:t>
            </w:r>
            <w:r>
              <w:rPr>
                <w:rStyle w:val="arialblackbold121"/>
              </w:rPr>
              <w:t>electricity</w:t>
            </w:r>
            <w:r>
              <w:rPr>
                <w:rStyle w:val="arialblack121"/>
              </w:rPr>
              <w:t xml:space="preserve"> has produced results. </w:t>
            </w:r>
          </w:p>
          <w:p>
            <w:pPr>
              <w:pStyle w:val="NormalWeb"/>
              <w:tabs>
                <w:tab w:val="clear" w:pos="720"/>
                <w:tab w:val="left" w:pos="7448" w:leader="none"/>
              </w:tabs>
              <w:ind w:start="23" w:end="0"/>
              <w:rPr>
                <w:rFonts w:ascii="Arial" w:hAnsi="Arial" w:cs="Arial"/>
                <w:sz w:val="18"/>
                <w:szCs w:val="18"/>
              </w:rPr>
            </w:pPr>
            <w:r>
              <w:rPr>
                <w:rStyle w:val="arialblack121"/>
              </w:rPr>
              <w:t xml:space="preserve">Critics say any federal deregulation plan has been hamstrung in Congress in part due to generous campaign contributions by utility companies. </w:t>
            </w:r>
          </w:p>
          <w:p>
            <w:pPr>
              <w:pStyle w:val="Normal"/>
              <w:rPr>
                <w:rFonts w:ascii="Arial" w:hAnsi="Arial" w:eastAsia="Arial Unicode MS" w:cs="Arial"/>
                <w:sz w:val="18"/>
                <w:szCs w:val="18"/>
              </w:rPr>
            </w:pPr>
            <w:r>
              <w:rPr>
                <w:rFonts w:eastAsia="Arial Unicode MS" w:cs="Arial" w:ascii="Arial" w:hAnsi="Arial"/>
                <w:sz w:val="18"/>
                <w:szCs w:val="18"/>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bold121">
    <w:name w:val="arialblackbold121"/>
    <w:basedOn w:val="DefaultParagraphFont"/>
    <w:qFormat/>
    <w:rPr>
      <w:rFonts w:ascii="Arial" w:hAnsi="Arial" w:cs="Arial"/>
      <w:b/>
      <w:bCs/>
      <w:i w:val="false"/>
      <w:iCs w:val="false"/>
      <w:caps w:val="false"/>
      <w:smallCaps w:val="false"/>
      <w:color w:val="000000"/>
      <w:sz w:val="18"/>
      <w:szCs w:val="18"/>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18"/>
      <w:szCs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2000-08-30T19:24:00Z</dcterms:created>
  <dc:creator>g dillin</dc:creator>
  <dc:description/>
  <dc:language>en-CA</dc:language>
  <cp:lastModifiedBy>g dillin</cp:lastModifiedBy>
  <dcterms:modified xsi:type="dcterms:W3CDTF">2000-08-30T19:25:00Z</dcterms:modified>
  <cp:revision>1</cp:revision>
  <dc:subject/>
  <dc:title>USA: Electricity deregulation under the gun in U</dc:title>
</cp:coreProperties>
</file>