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sto MT;Book Antiqua" w:hAnsi="Calisto MT;Book Antiqua" w:cs="Calisto MT;Book Antiqua"/>
          <w:b/>
          <w:sz w:val="32"/>
        </w:rPr>
      </w:pPr>
      <w:r>
        <w:rPr>
          <w:rFonts w:cs="Calisto MT;Book Antiqua" w:ascii="Calisto MT;Book Antiqua" w:hAnsi="Calisto MT;Book Antiqua"/>
          <w:b/>
          <w:sz w:val="32"/>
        </w:rPr>
        <w:t>UBP Advisory Group:  12/1/99</w:t>
      </w:r>
    </w:p>
    <w:p>
      <w:pPr>
        <w:pStyle w:val="Normal"/>
        <w:rPr>
          <w:rFonts w:ascii="MS Sans Serif" w:hAnsi="MS Sans Serif" w:cs="MS Sans Serif"/>
          <w:b/>
          <w:sz w:val="17"/>
          <w:lang w:eastAsia="en-US"/>
        </w:rPr>
      </w:pPr>
      <w:r>
        <w:rPr>
          <w:rFonts w:cs="MS Sans Serif" w:ascii="MS Sans Serif" w:hAnsi="MS Sans Serif"/>
          <w:b/>
          <w:sz w:val="17"/>
          <w:lang w:eastAsia="en-US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  <w:t>Retail Representatives (5)</w:t>
      </w:r>
    </w:p>
    <w:p>
      <w:pPr>
        <w:pStyle w:val="Normal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Jeffrey Bladen, Director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Mid-Atlantic Corporate Development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New Energy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215-563-0200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215-563-9202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2">
        <w:r>
          <w:rPr>
            <w:rStyle w:val="Hyperlink"/>
            <w:rFonts w:cs="Calisto MT;Book Antiqua" w:ascii="Calisto MT;Book Antiqua" w:hAnsi="Calisto MT;Book Antiqua"/>
            <w:sz w:val="24"/>
          </w:rPr>
          <w:t>jbladen@newenergy.com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Cheryl Broadrick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Reliant Energy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713-207-7754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713-207-9819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3">
        <w:r>
          <w:rPr>
            <w:rStyle w:val="Hyperlink"/>
            <w:rFonts w:cs="Calisto MT;Book Antiqua" w:ascii="Calisto MT;Book Antiqua" w:hAnsi="Calisto MT;Book Antiqua"/>
            <w:sz w:val="24"/>
          </w:rPr>
          <w:t>cherie-broadrick@reliantenergy.com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Jeff Brown 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Senior Director, Government Affairs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ENRON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615-851-5499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4">
        <w:r>
          <w:rPr>
            <w:rStyle w:val="Hyperlink"/>
            <w:sz w:val="24"/>
          </w:rPr>
          <w:t>jbrown1@enron.com</w:t>
        </w:r>
      </w:hyperlink>
    </w:p>
    <w:p>
      <w:pPr>
        <w:pStyle w:val="Normal"/>
        <w:rPr>
          <w:rFonts w:ascii="Calisto MT;Book Antiqua" w:hAnsi="Calisto MT;Book Antiqua" w:eastAsia="Calisto MT;Book Antiqua" w:cs="Calisto MT;Book Antiqua"/>
          <w:sz w:val="24"/>
        </w:rPr>
      </w:pPr>
      <w:r>
        <w:rPr>
          <w:rFonts w:eastAsia="Calisto MT;Book Antiqua" w:cs="Calisto MT;Book Antiqua" w:ascii="Calisto MT;Book Antiqua" w:hAnsi="Calisto MT;Book Antiqua"/>
          <w:sz w:val="24"/>
        </w:rPr>
        <w:t xml:space="preserve"> 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Scott Brown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Vice President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Exelon Energy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610-676-8160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610-676-8166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5">
        <w:r>
          <w:rPr>
            <w:rStyle w:val="Hyperlink"/>
            <w:rFonts w:cs="Calisto MT;Book Antiqua" w:ascii="Calisto MT;Book Antiqua" w:hAnsi="Calisto MT;Book Antiqua"/>
            <w:sz w:val="24"/>
          </w:rPr>
          <w:t>rbrown@exeloncorp.com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Charles Craven, Manager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Infrastructure Development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TXU Electric &amp; Gas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214-812-5162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214-812-5333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6">
        <w:r>
          <w:rPr>
            <w:rStyle w:val="Hyperlink"/>
            <w:rFonts w:cs="Calisto MT;Book Antiqua" w:ascii="Calisto MT;Book Antiqua" w:hAnsi="Calisto MT;Book Antiqua"/>
            <w:sz w:val="24"/>
          </w:rPr>
          <w:t>ccraven1@txu.com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  <w:t>Distribution Company Representatives (5)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  <w:u w:val="single"/>
        </w:rPr>
      </w:pPr>
      <w:r>
        <w:rPr>
          <w:rFonts w:cs="Calisto MT;Book Antiqua" w:ascii="Calisto MT;Book Antiqua" w:hAnsi="Calisto MT;Book Antiqua"/>
          <w:sz w:val="24"/>
          <w:u w:val="single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Don Fellows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Southern California Edison 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626-302-8175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626-302-1626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7">
        <w:r>
          <w:rPr>
            <w:rStyle w:val="Hyperlink"/>
            <w:rFonts w:cs="Calisto MT;Book Antiqua" w:ascii="Calisto MT;Book Antiqua" w:hAnsi="Calisto MT;Book Antiqua"/>
            <w:sz w:val="24"/>
          </w:rPr>
          <w:t>fellowda@sce.com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Bill Lippincott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Program Manager Open Access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NSTAR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617-424-2381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617-424-3755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8">
        <w:r>
          <w:rPr>
            <w:rStyle w:val="Hyperlink"/>
            <w:rFonts w:cs="Calisto MT;Book Antiqua" w:ascii="Calisto MT;Book Antiqua" w:hAnsi="Calisto MT;Book Antiqua"/>
            <w:sz w:val="24"/>
          </w:rPr>
          <w:t>william_lippincott@bedison.com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Sharon Grove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Electric Supplier Manager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Commonwealth Edison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Phone: 630-684-2807</w:t>
        <w:br/>
        <w:t>Fax: 630-684-2830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 xml:space="preserve">Email: </w:t>
      </w:r>
      <w:hyperlink r:id="rId9">
        <w:r>
          <w:rPr>
            <w:rStyle w:val="Hyperlink"/>
            <w:rFonts w:cs="Calisto MT;Book Antiqua" w:ascii="Calisto MT;Book Antiqua" w:hAnsi="Calisto MT;Book Antiqua"/>
            <w:sz w:val="24"/>
          </w:rPr>
          <w:t>Sharon.B.Grove@ucm.com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Burrell Kilmer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Director, Supplier Coordination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Baltimore Gas &amp; Electric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410-234-6669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410-234-6120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10">
        <w:r>
          <w:rPr>
            <w:rStyle w:val="Hyperlink"/>
            <w:rFonts w:cs="Calisto MT;Book Antiqua" w:ascii="Calisto MT;Book Antiqua" w:hAnsi="Calisto MT;Book Antiqua"/>
            <w:sz w:val="24"/>
          </w:rPr>
          <w:t>burrell.g.kilmer@bge.com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Pennsylvania:  Sklar/Cunningham/Other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Beth Sklar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Project Manager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PECO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215-841-5908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215-841-5795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11">
        <w:r>
          <w:rPr>
            <w:rStyle w:val="Hyperlink"/>
            <w:rFonts w:cs="Calisto MT;Book Antiqua" w:ascii="Calisto MT;Book Antiqua" w:hAnsi="Calisto MT;Book Antiqua"/>
            <w:sz w:val="24"/>
          </w:rPr>
          <w:t>bsklar@peco-energy.com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James M Cunningham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President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Pennsylvania Electric Association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 717-257-5850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 717-257-5858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 </w:t>
      </w:r>
      <w:hyperlink r:id="rId12">
        <w:r>
          <w:rPr>
            <w:rStyle w:val="Hyperlink"/>
            <w:rFonts w:cs="Calisto MT;Book Antiqua" w:ascii="Calisto MT;Book Antiqua" w:hAnsi="Calisto MT;Book Antiqua"/>
            <w:sz w:val="24"/>
          </w:rPr>
          <w:t>jcunningham@paea.org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  <w:t>Regulatory Representatives (3)</w:t>
      </w:r>
    </w:p>
    <w:p>
      <w:pPr>
        <w:pStyle w:val="Normal"/>
        <w:rPr>
          <w:rFonts w:ascii="Calisto MT;Book Antiqua" w:hAnsi="Calisto MT;Book Antiqua" w:cs="Calisto MT;Book Antiqua"/>
          <w:sz w:val="24"/>
          <w:u w:val="single"/>
        </w:rPr>
      </w:pPr>
      <w:r>
        <w:rPr>
          <w:rFonts w:cs="Calisto MT;Book Antiqua" w:ascii="Calisto MT;Book Antiqua" w:hAnsi="Calisto MT;Book Antiqua"/>
          <w:sz w:val="24"/>
          <w:u w:val="single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David R. Eichenlaub 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Assistant Director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Virginia State Corporation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804-371-9050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804-371-9935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13">
        <w:r>
          <w:rPr>
            <w:rStyle w:val="Hyperlink"/>
            <w:rFonts w:cs="Calisto MT;Book Antiqua" w:ascii="Calisto MT;Book Antiqua" w:hAnsi="Calisto MT;Book Antiqua"/>
            <w:sz w:val="24"/>
          </w:rPr>
          <w:t>deichenlaub@scc.state.va.us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James T. Gallagher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Chief, Retail Competition Section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Department of State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518-474-1932</w:t>
        <w:br/>
        <w:t>Fax: 518-474-5026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14">
        <w:r>
          <w:rPr>
            <w:rStyle w:val="Hyperlink"/>
            <w:rFonts w:cs="Calisto MT;Book Antiqua" w:ascii="Calisto MT;Book Antiqua" w:hAnsi="Calisto MT;Book Antiqua"/>
            <w:sz w:val="24"/>
          </w:rPr>
          <w:t>jtg@dps.state.ny.us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One open position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  <w:t>Consumer Representative (2)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Charles Acquard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Executive Director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NASUCA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Phone: 202-727-3908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Fax: 202-727-3911</w:t>
      </w:r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 xml:space="preserve">Email: </w:t>
      </w:r>
      <w:hyperlink r:id="rId15">
        <w:r>
          <w:rPr>
            <w:rStyle w:val="Hyperlink"/>
            <w:rFonts w:cs="Calisto MT;Book Antiqua" w:ascii="Calisto MT;Book Antiqua" w:hAnsi="Calisto MT;Book Antiqua"/>
            <w:sz w:val="24"/>
          </w:rPr>
          <w:t>cacquard@erols.com</w:t>
        </w:r>
      </w:hyperlink>
    </w:p>
    <w:p>
      <w:pPr>
        <w:pStyle w:val="Normal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sz w:val="24"/>
        </w:rPr>
      </w:pPr>
      <w:r>
        <w:rPr>
          <w:rFonts w:cs="Calisto MT;Book Antiqua" w:ascii="Calisto MT;Book Antiqua" w:hAnsi="Calisto MT;Book Antiqua"/>
          <w:sz w:val="24"/>
        </w:rPr>
        <w:t>One open position</w:t>
      </w:r>
    </w:p>
    <w:p>
      <w:pPr>
        <w:pStyle w:val="Normal"/>
        <w:suppressAutoHyphens w:val="true"/>
        <w:spacing w:before="240" w:after="0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  <w:t>Vendor Representative (1)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b/>
          <w:sz w:val="24"/>
          <w:u w:val="single"/>
        </w:rPr>
      </w:pPr>
      <w:r>
        <w:rPr>
          <w:rFonts w:cs="Calisto MT;Book Antiqua" w:ascii="Calisto MT;Book Antiqua" w:hAnsi="Calisto MT;Book Antiqua"/>
          <w:b/>
          <w:sz w:val="24"/>
          <w:u w:val="single"/>
        </w:rPr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Kathy Smith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Project Engineer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ABB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Phone: 919-250-5429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>Fax: 919-250-5486</w:t>
      </w:r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  <w:t xml:space="preserve">Email: </w:t>
      </w:r>
      <w:hyperlink r:id="rId16">
        <w:r>
          <w:rPr>
            <w:rStyle w:val="Hyperlink"/>
            <w:rFonts w:cs="Calisto MT;Book Antiqua" w:ascii="Calisto MT;Book Antiqua" w:hAnsi="Calisto MT;Book Antiqua"/>
            <w:sz w:val="24"/>
          </w:rPr>
          <w:t>kathy.smith@us.abb.com</w:t>
        </w:r>
      </w:hyperlink>
    </w:p>
    <w:p>
      <w:pPr>
        <w:pStyle w:val="Normal"/>
        <w:suppressAutoHyphens w:val="true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</w:r>
    </w:p>
    <w:p>
      <w:pPr>
        <w:pStyle w:val="Normal"/>
        <w:rPr>
          <w:rFonts w:ascii="Calisto MT;Book Antiqua" w:hAnsi="Calisto MT;Book Antiqua" w:cs="Calisto MT;Book Antiqua"/>
          <w:color w:val="000000"/>
          <w:sz w:val="24"/>
        </w:rPr>
      </w:pPr>
      <w:r>
        <w:rPr>
          <w:rFonts w:cs="Calisto MT;Book Antiqua" w:ascii="Calisto MT;Book Antiqua" w:hAnsi="Calisto MT;Book Antiqua"/>
          <w:color w:val="000000"/>
          <w:sz w:val="24"/>
        </w:rPr>
      </w:r>
    </w:p>
    <w:sectPr>
      <w:type w:val="continuous"/>
      <w:pgSz w:w="12240" w:h="15840"/>
      <w:pgMar w:left="1440" w:right="1440" w:gutter="0" w:header="0" w:top="1440" w:footer="0" w:bottom="144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sto MT">
    <w:altName w:val="Book Antiqua"/>
    <w:charset w:val="00" w:characterSet="windows-1252"/>
    <w:family w:val="roman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bladen@newenergy.com" TargetMode="External"/><Relationship Id="rId3" Type="http://schemas.openxmlformats.org/officeDocument/2006/relationships/hyperlink" Target="mailto:cherie-broadrick@reliantenergy.com" TargetMode="External"/><Relationship Id="rId4" Type="http://schemas.openxmlformats.org/officeDocument/2006/relationships/hyperlink" Target="mailto:jbrown@enron.com" TargetMode="External"/><Relationship Id="rId5" Type="http://schemas.openxmlformats.org/officeDocument/2006/relationships/hyperlink" Target="mailto:rbrown@exeloncorp.com" TargetMode="External"/><Relationship Id="rId6" Type="http://schemas.openxmlformats.org/officeDocument/2006/relationships/hyperlink" Target="mailto:ccraven1@txu.com" TargetMode="External"/><Relationship Id="rId7" Type="http://schemas.openxmlformats.org/officeDocument/2006/relationships/hyperlink" Target="mailto:fellowda@sce.com" TargetMode="External"/><Relationship Id="rId8" Type="http://schemas.openxmlformats.org/officeDocument/2006/relationships/hyperlink" Target="mailto:william_lippincott@bedison" TargetMode="External"/><Relationship Id="rId9" Type="http://schemas.openxmlformats.org/officeDocument/2006/relationships/hyperlink" Target="mailto:Sharon.B.Grove@ucm.com" TargetMode="External"/><Relationship Id="rId10" Type="http://schemas.openxmlformats.org/officeDocument/2006/relationships/hyperlink" Target="mailto:burrell.g.kilmer@bge.com" TargetMode="External"/><Relationship Id="rId11" Type="http://schemas.openxmlformats.org/officeDocument/2006/relationships/hyperlink" Target="mailto:bskla@peco-energy.com" TargetMode="External"/><Relationship Id="rId12" Type="http://schemas.openxmlformats.org/officeDocument/2006/relationships/hyperlink" Target="mailto:jcunningham@paea.org" TargetMode="External"/><Relationship Id="rId13" Type="http://schemas.openxmlformats.org/officeDocument/2006/relationships/hyperlink" Target="mailto:deichenlaub@scc.state.va.us" TargetMode="External"/><Relationship Id="rId14" Type="http://schemas.openxmlformats.org/officeDocument/2006/relationships/hyperlink" Target="mailto:jtg@dps.state.ny.us" TargetMode="External"/><Relationship Id="rId15" Type="http://schemas.openxmlformats.org/officeDocument/2006/relationships/hyperlink" Target="mailto:cacquard@erols.com" TargetMode="External"/><Relationship Id="rId16" Type="http://schemas.openxmlformats.org/officeDocument/2006/relationships/hyperlink" Target="mailto:kathy.smith@us.abb.com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1999-12-17T12:36:00Z</dcterms:created>
  <dc:creator>Type your name here</dc:creator>
  <dc:description/>
  <dc:language>en-CA</dc:language>
  <cp:lastModifiedBy>Jeffrey Brown</cp:lastModifiedBy>
  <dcterms:modified xsi:type="dcterms:W3CDTF">1999-12-17T12:36:00Z</dcterms:modified>
  <cp:revision>2</cp:revision>
  <dc:subject/>
  <dc:title>UBP Advisory Group:  12/1/99</dc:title>
</cp:coreProperties>
</file>