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36"/>
          <w:u w:val="single"/>
        </w:rPr>
        <w:t>TW, NBPL, EOTT,MGT</w:t>
      </w:r>
    </w:p>
    <w:p>
      <w:pPr>
        <w:pStyle w:val="Heading3"/>
        <w:ind w:hanging="0" w:start="0"/>
        <w:rPr/>
      </w:pPr>
      <w:r>
        <w:rPr/>
        <w:t>UAF/Fuel Over (Under)-Retained Agenda</w:t>
      </w:r>
    </w:p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22"/>
        </w:rPr>
        <w:t>2/ 27/2002  (Wednesday) - 9:30 AM to noon</w:t>
      </w:r>
    </w:p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22"/>
        </w:rPr>
        <w:t>Room Video (EB30C2 Houston – 3C1 Omaha)</w:t>
      </w:r>
    </w:p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rPr>
          <w:b/>
        </w:rPr>
      </w:pPr>
      <w:r>
        <w:rPr>
          <w:b/>
          <w:bdr w:val="single" w:sz="4" w:space="0" w:color="000000"/>
        </w:rPr>
        <w:t>Conference Bridge Phone Instructions</w:t>
      </w:r>
    </w:p>
    <w:p>
      <w:pPr>
        <w:pStyle w:val="Normal"/>
        <w:widowControl/>
        <w:ind w:start="720" w:end="0"/>
        <w:rPr>
          <w:rFonts w:ascii="Helv;Arial" w:hAnsi="Helv;Arial" w:cs="Helv;Arial"/>
          <w:b/>
          <w:color w:val="FF0000"/>
        </w:rPr>
      </w:pPr>
      <w:r>
        <w:rPr>
          <w:rFonts w:cs="Helv;Arial" w:ascii="Helv;Arial" w:hAnsi="Helv;Arial"/>
          <w:b/>
          <w:color w:val="FF0000"/>
        </w:rPr>
        <w:t xml:space="preserve">Dial: </w:t>
        <w:tab/>
        <w:tab/>
        <w:t>1-877-807-5706</w:t>
      </w:r>
    </w:p>
    <w:p>
      <w:pPr>
        <w:pStyle w:val="Normal"/>
        <w:spacing w:lineRule="atLeast" w:line="240"/>
        <w:ind w:start="720" w:end="0"/>
        <w:rPr>
          <w:rFonts w:ascii="Helv;Arial" w:hAnsi="Helv;Arial" w:cs="Helv;Arial"/>
          <w:b/>
          <w:color w:val="FF0000"/>
        </w:rPr>
      </w:pPr>
      <w:r>
        <w:rPr>
          <w:rFonts w:cs="Helv;Arial" w:ascii="Helv;Arial" w:hAnsi="Helv;Arial"/>
          <w:b/>
          <w:color w:val="FF0000"/>
        </w:rPr>
        <w:t xml:space="preserve">Pass code: </w:t>
        <w:tab/>
        <w:t>815661</w:t>
      </w:r>
    </w:p>
    <w:p>
      <w:pPr>
        <w:pStyle w:val="Normal"/>
        <w:widowControl/>
        <w:rPr>
          <w:rFonts w:ascii="Helv;Arial" w:hAnsi="Helv;Arial" w:cs="Helv;Arial"/>
          <w:b/>
          <w:color w:val="FF0000"/>
          <w:sz w:val="22"/>
        </w:rPr>
      </w:pPr>
      <w:r>
        <w:rPr>
          <w:rFonts w:cs="Helv;Arial" w:ascii="Helv;Arial" w:hAnsi="Helv;Arial"/>
          <w:b/>
          <w:color w:val="FF0000"/>
          <w:sz w:val="22"/>
        </w:rPr>
      </w:r>
    </w:p>
    <w:p>
      <w:pPr>
        <w:pStyle w:val="Normal"/>
        <w:widowControl/>
        <w:rPr>
          <w:b/>
          <w:color w:val="FF0000"/>
          <w:sz w:val="22"/>
        </w:rPr>
      </w:pPr>
      <w:r>
        <w:rPr>
          <w:b/>
          <w:color w:val="FF0000"/>
          <w:sz w:val="22"/>
        </w:rPr>
        <w:t>The conference bridge number and pass code listed above has been reserved for all 2002 UAF meetings.</w:t>
      </w:r>
    </w:p>
    <w:p>
      <w:pPr>
        <w:pStyle w:val="Normal"/>
        <w:spacing w:lineRule="atLeast" w:line="240"/>
        <w:ind w:firstLine="720" w:end="0"/>
        <w:rPr>
          <w:b/>
          <w:color w:val="FF0000"/>
          <w:sz w:val="22"/>
          <w:bdr w:val="single" w:sz="4" w:space="0" w:color="000000"/>
        </w:rPr>
      </w:pPr>
      <w:r>
        <w:rPr>
          <w:b/>
          <w:color w:val="FF0000"/>
          <w:sz w:val="22"/>
          <w:bdr w:val="single" w:sz="4" w:space="0" w:color="000000"/>
        </w:rPr>
      </w:r>
    </w:p>
    <w:p>
      <w:pPr>
        <w:pStyle w:val="Normal"/>
        <w:widowControl/>
        <w:rPr>
          <w:b/>
        </w:rPr>
      </w:pPr>
      <w:r>
        <w:rPr>
          <w:b/>
          <w:bdr w:val="single" w:sz="4" w:space="0" w:color="000000"/>
        </w:rPr>
        <w:t xml:space="preserve">Problems? -  Call Velvet Sugarek    713-345-2988  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  <w:u w:val="single"/>
        </w:rPr>
        <w:t>OPENING COMMENTS:</w:t>
      </w:r>
      <w:r>
        <w:rPr>
          <w:sz w:val="22"/>
        </w:rPr>
        <w:t xml:space="preserve">  </w:t>
        <w:tab/>
        <w:tab/>
        <w:tab/>
        <w:tab/>
        <w:tab/>
        <w:tab/>
      </w:r>
      <w:r>
        <w:rPr>
          <w:b/>
          <w:bCs/>
          <w:sz w:val="22"/>
        </w:rPr>
        <w:t>Dan Pribble / Randy Rice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ab/>
        <w:tab/>
        <w:tab/>
        <w:tab/>
        <w:tab/>
        <w:tab/>
        <w:tab/>
        <w:tab/>
        <w:tab/>
        <w:tab/>
        <w:t>Steven Klimesh</w:t>
      </w:r>
    </w:p>
    <w:p>
      <w:pPr>
        <w:pStyle w:val="Normal"/>
        <w:widowControl/>
        <w:rPr>
          <w:sz w:val="22"/>
        </w:rPr>
      </w:pPr>
      <w:r>
        <w:rPr>
          <w:b/>
          <w:sz w:val="22"/>
          <w:u w:val="single"/>
        </w:rPr>
        <w:t>ACTUALS :</w:t>
      </w:r>
    </w:p>
    <w:p>
      <w:pPr>
        <w:pStyle w:val="Normal"/>
        <w:widowControl/>
        <w:ind w:firstLine="720" w:end="0"/>
        <w:rPr/>
      </w:pPr>
      <w:r>
        <w:rPr>
          <w:b/>
          <w:sz w:val="22"/>
          <w:u w:val="single"/>
        </w:rPr>
        <w:t>TW</w:t>
      </w:r>
      <w:r>
        <w:rPr>
          <w:sz w:val="22"/>
        </w:rPr>
        <w:t xml:space="preserve"> Physical UAF </w:t>
      </w:r>
      <w:r>
        <w:rPr>
          <w:b/>
          <w:sz w:val="22"/>
          <w:u w:val="single"/>
        </w:rPr>
        <w:t>(Discuss the last three months results)</w:t>
      </w:r>
      <w:r>
        <w:rPr>
          <w:sz w:val="22"/>
        </w:rPr>
        <w:tab/>
        <w:tab/>
      </w:r>
      <w:r>
        <w:rPr>
          <w:b/>
          <w:sz w:val="22"/>
        </w:rPr>
        <w:t>Gary Anderson</w:t>
      </w:r>
    </w:p>
    <w:p>
      <w:pPr>
        <w:pStyle w:val="Normal"/>
        <w:widowControl/>
        <w:rPr>
          <w:b/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>- Time Period 4/01-3/02;</w:t>
      </w:r>
    </w:p>
    <w:p>
      <w:pPr>
        <w:pStyle w:val="Normal"/>
        <w:widowControl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>- UAF 2001 YTD - any significant changes from April?</w:t>
      </w:r>
    </w:p>
    <w:p>
      <w:pPr>
        <w:pStyle w:val="Normal"/>
        <w:widowControl/>
        <w:rPr>
          <w:b/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>- UAF 2002 YTD</w:t>
        <w:tab/>
        <w:tab/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ab/>
        <w:t xml:space="preserve">- PPA’s over 25,000 MMBtu </w:t>
      </w:r>
    </w:p>
    <w:p>
      <w:pPr>
        <w:pStyle w:val="Normal"/>
        <w:widowControl/>
        <w:rPr/>
      </w:pPr>
      <w:r>
        <w:rPr>
          <w:sz w:val="22"/>
        </w:rPr>
        <w:tab/>
        <w:t>- TW Accounting UAF to Physical UAF Reconciliation</w:t>
        <w:tab/>
        <w:tab/>
        <w:t xml:space="preserve"> </w:t>
        <w:tab/>
      </w:r>
      <w:r>
        <w:rPr>
          <w:b/>
          <w:sz w:val="22"/>
        </w:rPr>
        <w:t>Debbie Moseley</w:t>
      </w:r>
    </w:p>
    <w:p>
      <w:pPr>
        <w:pStyle w:val="Normal"/>
        <w:widowControl/>
        <w:rPr/>
      </w:pPr>
      <w:r>
        <w:rPr>
          <w:b/>
          <w:sz w:val="22"/>
        </w:rPr>
        <w:tab/>
      </w:r>
      <w:r>
        <w:rPr>
          <w:sz w:val="22"/>
        </w:rPr>
        <w:t>- TW Over (Under)-Retained</w:t>
        <w:tab/>
        <w:tab/>
        <w:tab/>
        <w:tab/>
        <w:tab/>
        <w:tab/>
      </w:r>
      <w:r>
        <w:rPr>
          <w:b/>
          <w:sz w:val="22"/>
        </w:rPr>
        <w:t>Debbie Moseley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NNG and TW UAF by segments</w:t>
        <w:tab/>
        <w:tab/>
        <w:tab/>
        <w:tab/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>
          <w:b/>
          <w:sz w:val="22"/>
          <w:u w:val="single"/>
        </w:rPr>
      </w:pPr>
      <w:r>
        <w:rPr>
          <w:b/>
          <w:sz w:val="22"/>
          <w:u w:val="single"/>
        </w:rPr>
        <w:t>NBPL &amp; MGT</w:t>
      </w:r>
    </w:p>
    <w:p>
      <w:pPr>
        <w:pStyle w:val="Normal"/>
        <w:widowControl/>
        <w:rPr/>
      </w:pPr>
      <w:r>
        <w:rPr>
          <w:sz w:val="22"/>
        </w:rPr>
        <w:tab/>
        <w:t>- Review Physical UAF results &amp; Accounting issues</w:t>
        <w:tab/>
        <w:tab/>
        <w:tab/>
      </w:r>
      <w:r>
        <w:rPr>
          <w:b/>
          <w:sz w:val="22"/>
        </w:rPr>
        <w:t>Billi Herrill</w:t>
      </w:r>
    </w:p>
    <w:p>
      <w:pPr>
        <w:pStyle w:val="Normal"/>
        <w:widowControl/>
        <w:rPr/>
      </w:pPr>
      <w:r>
        <w:rPr>
          <w:sz w:val="22"/>
        </w:rPr>
        <w:tab/>
        <w:t>- Status of the Monchy Audit</w:t>
        <w:tab/>
        <w:tab/>
        <w:tab/>
        <w:tab/>
        <w:tab/>
        <w:tab/>
      </w:r>
      <w:r>
        <w:rPr>
          <w:b/>
          <w:sz w:val="22"/>
        </w:rPr>
        <w:t>Randy Miller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rPr>
          <w:b/>
          <w:sz w:val="22"/>
          <w:u w:val="single"/>
        </w:rPr>
      </w:pPr>
      <w:r>
        <w:rPr>
          <w:b/>
          <w:sz w:val="22"/>
          <w:u w:val="single"/>
        </w:rPr>
        <w:t>EOTT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Review Physical UAF results &amp; Accounting issues</w:t>
        <w:tab/>
        <w:tab/>
        <w:tab/>
      </w:r>
      <w:r>
        <w:rPr>
          <w:b/>
          <w:sz w:val="22"/>
        </w:rPr>
        <w:t>Don Doerr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>
          <w:b/>
          <w:sz w:val="22"/>
          <w:u w:val="single"/>
        </w:rPr>
      </w:pPr>
      <w:r>
        <w:rPr>
          <w:b/>
          <w:sz w:val="22"/>
          <w:u w:val="single"/>
        </w:rPr>
        <w:t>UPDATES - High Priority Division Level Items:</w:t>
      </w:r>
    </w:p>
    <w:p>
      <w:pPr>
        <w:pStyle w:val="Normal"/>
        <w:widowControl/>
        <w:rPr/>
      </w:pPr>
      <w:r>
        <w:rPr>
          <w:b/>
          <w:sz w:val="22"/>
        </w:rPr>
        <w:tab/>
      </w:r>
      <w:r>
        <w:rPr>
          <w:sz w:val="22"/>
        </w:rPr>
        <w:t>- Facility Leakage audits ( 2001 Results update - 2002 plan )</w:t>
        <w:tab/>
        <w:tab/>
      </w:r>
      <w:r>
        <w:rPr>
          <w:b/>
          <w:sz w:val="22"/>
        </w:rPr>
        <w:t>Loveless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TW Line Pack review - update on closure of recommendations</w:t>
        <w:tab/>
        <w:tab/>
      </w:r>
      <w:r>
        <w:rPr>
          <w:b/>
          <w:sz w:val="22"/>
        </w:rPr>
        <w:t>Tanner</w:t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"closed loop control model" for line pack management.</w:t>
        <w:tab/>
        <w:tab/>
        <w:tab/>
      </w:r>
      <w:r>
        <w:rPr>
          <w:b/>
          <w:sz w:val="22"/>
        </w:rPr>
        <w:t>Asante / Schoolcraft</w:t>
      </w:r>
    </w:p>
    <w:p>
      <w:pPr>
        <w:pStyle w:val="Normal"/>
        <w:widowControl/>
        <w:ind w:firstLine="720" w:end="0"/>
        <w:rPr/>
      </w:pPr>
      <w:r>
        <w:rPr>
          <w:sz w:val="22"/>
        </w:rPr>
        <w:t>-Prior meeting Minutes, Notes, and Outstanding TO DO's</w:t>
        <w:tab/>
        <w:tab/>
      </w:r>
      <w:r>
        <w:rPr>
          <w:b/>
          <w:sz w:val="22"/>
        </w:rPr>
        <w:t>Klimesh</w:t>
      </w:r>
    </w:p>
    <w:p>
      <w:pPr>
        <w:pStyle w:val="Normal"/>
        <w:widowControl/>
        <w:ind w:firstLine="720" w:end="0"/>
        <w:rPr>
          <w:bCs/>
          <w:sz w:val="22"/>
        </w:rPr>
      </w:pPr>
      <w:r>
        <w:rPr>
          <w:bCs/>
          <w:sz w:val="22"/>
        </w:rPr>
        <w:t>Verification of the Balance Report Model (Field/GMS)</w:t>
        <w:tab/>
        <w:tab/>
        <w:tab/>
        <w:t>Meas. Specialists / Teams</w:t>
      </w:r>
    </w:p>
    <w:p>
      <w:pPr>
        <w:pStyle w:val="Normal"/>
        <w:widowControl/>
        <w:ind w:firstLine="720" w:end="0"/>
        <w:rPr>
          <w:bCs/>
          <w:sz w:val="22"/>
        </w:rPr>
      </w:pPr>
      <w:r>
        <w:rPr>
          <w:bCs/>
          <w:sz w:val="22"/>
        </w:rPr>
        <w:t>Other suggestions for review efforts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ab/>
      </w:r>
    </w:p>
    <w:p>
      <w:pPr>
        <w:pStyle w:val="Normal"/>
        <w:widowControl/>
        <w:autoSpaceDE w:val="false"/>
        <w:rPr>
          <w:b/>
          <w:bCs/>
          <w:sz w:val="22"/>
        </w:rPr>
      </w:pPr>
      <w:r>
        <w:rPr>
          <w:b/>
          <w:bCs/>
          <w:sz w:val="22"/>
        </w:rPr>
        <w:t>North and Southwest UAF meeting dates for 2002: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Time 9:30AM - noon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Houston Location: EB30C2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</w:r>
    </w:p>
    <w:p>
      <w:pPr>
        <w:pStyle w:val="Normal"/>
        <w:widowControl/>
        <w:autoSpaceDE w:val="false"/>
        <w:rPr/>
      </w:pPr>
      <w:r>
        <w:rPr>
          <w:sz w:val="22"/>
        </w:rPr>
        <w:t xml:space="preserve">February </w:t>
        <w:tab/>
        <w:t>27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  <w:t xml:space="preserve">March </w:t>
        <w:tab/>
        <w:tab/>
        <w:t>27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  <w:t xml:space="preserve">April </w:t>
        <w:tab/>
        <w:tab/>
        <w:t>1st May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 xml:space="preserve">May </w:t>
        <w:tab/>
        <w:tab/>
        <w:t>29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  <w:t xml:space="preserve">June </w:t>
        <w:tab/>
        <w:tab/>
        <w:t>26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  <w:t xml:space="preserve">July </w:t>
        <w:tab/>
        <w:tab/>
        <w:t>31</w:t>
      </w:r>
      <w:r>
        <w:rPr>
          <w:sz w:val="22"/>
          <w:vertAlign w:val="superscript"/>
        </w:rPr>
        <w:t>st</w:t>
      </w:r>
    </w:p>
    <w:p>
      <w:pPr>
        <w:pStyle w:val="Normal"/>
        <w:widowControl/>
        <w:autoSpaceDE w:val="false"/>
        <w:rPr/>
      </w:pPr>
      <w:r>
        <w:rPr>
          <w:sz w:val="22"/>
        </w:rPr>
        <w:t>August</w:t>
        <w:tab/>
        <w:tab/>
        <w:t>28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</w:t>
        <w:tab/>
        <w:tab/>
        <w:t>September</w:t>
        <w:tab/>
        <w:t xml:space="preserve">25th </w:t>
        <w:tab/>
        <w:tab/>
        <w:t>October</w:t>
        <w:tab/>
        <w:tab/>
        <w:t>30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November</w:t>
        <w:tab/>
        <w:t>27th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jc w:val="both"/>
        <w:rPr>
          <w:sz w:val="24"/>
        </w:rPr>
      </w:pPr>
      <w:r>
        <w:rPr>
          <w:b/>
          <w:sz w:val="24"/>
        </w:rPr>
        <w:tab/>
      </w:r>
    </w:p>
    <w:p>
      <w:pPr>
        <w:pStyle w:val="Normal"/>
        <w:widowControl/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4" w:color="000000"/>
        </w:pBdr>
        <w:jc w:val="center"/>
        <w:rPr>
          <w:sz w:val="24"/>
        </w:rPr>
      </w:pPr>
      <w:r>
        <w:rPr>
          <w:b/>
          <w:sz w:val="24"/>
          <w:highlight w:val="lightGray"/>
        </w:rPr>
        <w:t>NOTES    11/28/01 Meeting</w:t>
      </w:r>
    </w:p>
    <w:p>
      <w:pPr>
        <w:pStyle w:val="Normal"/>
        <w:widowControl/>
        <w:spacing w:before="0" w:after="240"/>
        <w:rPr>
          <w:sz w:val="22"/>
        </w:rPr>
      </w:pPr>
      <w:r>
        <w:rPr>
          <w:sz w:val="22"/>
        </w:rPr>
      </w:r>
    </w:p>
    <w:p>
      <w:pPr>
        <w:pStyle w:val="Normal"/>
        <w:widowControl/>
        <w:numPr>
          <w:ilvl w:val="0"/>
          <w:numId w:val="3"/>
        </w:numPr>
        <w:spacing w:before="0" w:after="240"/>
        <w:rPr>
          <w:sz w:val="22"/>
        </w:rPr>
      </w:pPr>
      <w:r>
        <w:rPr>
          <w:sz w:val="22"/>
        </w:rPr>
        <w:t>Bill Baird reported a possible problem in the Hobbs area, which will explain the high UAF for that system.</w:t>
      </w:r>
    </w:p>
    <w:p>
      <w:pPr>
        <w:pStyle w:val="Normal"/>
        <w:widowControl/>
        <w:numPr>
          <w:ilvl w:val="0"/>
          <w:numId w:val="3"/>
        </w:numPr>
        <w:spacing w:before="0" w:after="240"/>
        <w:rPr>
          <w:sz w:val="22"/>
        </w:rPr>
      </w:pPr>
      <w:r>
        <w:rPr>
          <w:sz w:val="22"/>
        </w:rPr>
        <w:t>Willie Cowart provided an update on the MGT UAF efforts.  Currently performing some facility audits plus data gathering.   Gas Control will begin reporting MGT volumes in place of El Paso.</w:t>
      </w:r>
    </w:p>
    <w:p>
      <w:pPr>
        <w:pStyle w:val="Normal"/>
        <w:widowControl/>
        <w:rPr>
          <w:b/>
          <w:bCs/>
          <w:sz w:val="22"/>
        </w:rPr>
      </w:pPr>
      <w:r>
        <w:rPr>
          <w:b/>
          <w:bCs/>
          <w:sz w:val="22"/>
        </w:rPr>
        <w:t>Field Updates:</w:t>
      </w:r>
    </w:p>
    <w:p>
      <w:pPr>
        <w:pStyle w:val="Normal"/>
        <w:widowControl/>
        <w:numPr>
          <w:ilvl w:val="0"/>
          <w:numId w:val="2"/>
        </w:numPr>
        <w:spacing w:before="0" w:after="120"/>
        <w:rPr>
          <w:sz w:val="22"/>
        </w:rPr>
      </w:pPr>
      <w:r>
        <w:rPr>
          <w:sz w:val="22"/>
        </w:rPr>
        <w:t>Willie Cowart – team held a UAF meeting, reviewed PGAS balance report looking for problems or missing stations.  Also reviewed chromatograph stream assignments, mainly in sections 3 and 3.</w:t>
      </w:r>
    </w:p>
    <w:p>
      <w:pPr>
        <w:pStyle w:val="Normal"/>
        <w:widowControl/>
        <w:numPr>
          <w:ilvl w:val="0"/>
          <w:numId w:val="2"/>
        </w:numPr>
        <w:spacing w:before="0" w:after="120"/>
        <w:rPr>
          <w:sz w:val="22"/>
        </w:rPr>
      </w:pPr>
      <w:r>
        <w:rPr>
          <w:sz w:val="22"/>
        </w:rPr>
        <w:t>Rick Kile – Team held a local UAF meeting.  Discussed the reporting of gas loss volumes.  No major findings.  Also reviewed balance report, no major findings.</w:t>
      </w:r>
    </w:p>
    <w:p>
      <w:pPr>
        <w:pStyle w:val="Normal"/>
        <w:widowControl/>
        <w:numPr>
          <w:ilvl w:val="0"/>
          <w:numId w:val="2"/>
        </w:numPr>
        <w:spacing w:before="0" w:after="120"/>
        <w:rPr>
          <w:sz w:val="22"/>
        </w:rPr>
      </w:pPr>
      <w:r>
        <w:rPr>
          <w:sz w:val="22"/>
        </w:rPr>
        <w:t>TW – No UAF meeting.  Found a problem with balance report, Atoka 844 fuel meter was missing from report.</w:t>
      </w:r>
    </w:p>
    <w:p>
      <w:pPr>
        <w:pStyle w:val="Normal"/>
        <w:widowControl/>
        <w:ind w:firstLine="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4" w:color="000000"/>
        </w:pBdr>
        <w:jc w:val="center"/>
        <w:rPr>
          <w:sz w:val="24"/>
        </w:rPr>
      </w:pPr>
      <w:r>
        <w:rPr>
          <w:b/>
          <w:sz w:val="24"/>
          <w:highlight w:val="cyan"/>
        </w:rPr>
        <w:t xml:space="preserve">TO DOs  </w:t>
      </w:r>
    </w:p>
    <w:p>
      <w:pPr>
        <w:pStyle w:val="Normal"/>
        <w:widowControl/>
        <w:jc w:val="both"/>
        <w:rPr>
          <w:b/>
          <w:sz w:val="22"/>
        </w:rPr>
      </w:pPr>
      <w:r>
        <w:rPr>
          <w:b/>
          <w:sz w:val="22"/>
        </w:rPr>
      </w:r>
    </w:p>
    <w:sectPr>
      <w:footerReference w:type="default" r:id="rId2"/>
      <w:type w:val="nextPage"/>
      <w:pgSz w:w="12240" w:h="15840"/>
      <w:pgMar w:left="1296" w:right="1152" w:gutter="0" w:header="0" w:top="1440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/mnt/main-storage/datasets/enron-docs/doc/UAF_TW_NBPL_EOTT_MGT_02_27_02_agenda.doc</w:t>
    </w:r>
    <w:r>
      <w:rPr>
        <w:sz w:val="16"/>
      </w:rPr>
      <w:fldChar w:fldCharType="end"/>
    </w:r>
    <w:r>
      <w:rPr>
        <w:sz w:val="16"/>
      </w:rPr>
      <w:t xml:space="preserve">                        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  <w:r>
      <w:rPr>
        <w:sz w:val="16"/>
      </w:rPr>
      <w:t xml:space="preserve">         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360" w:start="720" w:end="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jc w:val="center"/>
      <w:outlineLvl w:val="2"/>
    </w:pPr>
    <w:rPr>
      <w:b/>
      <w:sz w:val="22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5z0">
    <w:name w:val="WW8Num15z0"/>
    <w:qFormat/>
    <w:rPr>
      <w:b w:val="false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b w:val="false"/>
    </w:rPr>
  </w:style>
  <w:style w:type="character" w:styleId="WW8Num34z0">
    <w:name w:val="WW8Num34z0"/>
    <w:qFormat/>
    <w:rPr>
      <w:b w:val="false"/>
    </w:rPr>
  </w:style>
  <w:style w:type="character" w:styleId="WW8Num37z0">
    <w:name w:val="WW8Num37z0"/>
    <w:qFormat/>
    <w:rPr>
      <w:b w:val="false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/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50z0">
    <w:name w:val="WW8Num50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b w:val="false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b w:val="false"/>
    </w:rPr>
  </w:style>
  <w:style w:type="character" w:styleId="WW8Num62z1">
    <w:name w:val="WW8Num62z1"/>
    <w:qFormat/>
    <w:rPr/>
  </w:style>
  <w:style w:type="character" w:styleId="WW8Num63z0">
    <w:name w:val="WW8Num63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/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/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widowControl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BodyTextIndent">
    <w:name w:val="Body Text Indent"/>
    <w:basedOn w:val="Normal"/>
    <w:pPr>
      <w:ind w:hanging="360" w:start="360" w:end="0"/>
    </w:pPr>
    <w:rPr>
      <w:b/>
      <w:sz w:val="24"/>
    </w:rPr>
  </w:style>
  <w:style w:type="paragraph" w:styleId="BodyTextIndent2">
    <w:name w:val="Body Text Indent 2"/>
    <w:basedOn w:val="Normal"/>
    <w:qFormat/>
    <w:pPr>
      <w:widowControl/>
      <w:ind w:hanging="0" w:start="360" w:end="0"/>
      <w:jc w:val="both"/>
    </w:pPr>
    <w:rPr>
      <w:b/>
      <w:sz w:val="24"/>
    </w:rPr>
  </w:style>
  <w:style w:type="paragraph" w:styleId="BodyTextIndent3">
    <w:name w:val="Body Text Indent 3"/>
    <w:basedOn w:val="Normal"/>
    <w:qFormat/>
    <w:pPr>
      <w:widowControl/>
      <w:ind w:hanging="0" w:start="720" w:end="0"/>
      <w:jc w:val="both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2002-02-22T19:24:00Z</dcterms:created>
  <dc:creator>ET&amp;S LAN Support</dc:creator>
  <dc:description/>
  <dc:language>en-CA</dc:language>
  <cp:lastModifiedBy>sklimes</cp:lastModifiedBy>
  <cp:lastPrinted>2002-02-22T16:41:00Z</cp:lastPrinted>
  <dcterms:modified xsi:type="dcterms:W3CDTF">2002-02-22T20:16:00Z</dcterms:modified>
  <cp:revision>4</cp:revision>
  <dc:subject/>
  <dc:title>test</dc:title>
</cp:coreProperties>
</file>