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Top Ten List for Western States Region</w:t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720" w:end="0"/>
        <w:rPr/>
      </w:pPr>
      <w:r>
        <w:rPr/>
        <w:t>California ISO/PX Investigation</w:t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720" w:end="0"/>
        <w:rPr/>
      </w:pPr>
      <w:r>
        <w:rPr/>
        <w:t>Potential California Legislation on re-regulation</w:t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720" w:end="0"/>
        <w:rPr/>
      </w:pPr>
      <w:r>
        <w:rPr/>
        <w:t>Potential Nevada Legislation on re-regulation</w:t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720" w:end="0"/>
        <w:rPr/>
      </w:pPr>
      <w:r>
        <w:rPr/>
        <w:t>Supporting New Power Plant Development in WSCC</w:t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720" w:end="0"/>
        <w:rPr/>
      </w:pPr>
      <w:r>
        <w:rPr/>
        <w:t>Nevada PLR</w:t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720" w:end="0"/>
        <w:rPr/>
      </w:pPr>
      <w:r>
        <w:rPr/>
        <w:t xml:space="preserve">CPUC Investigations/Proceedings Concerning Market Structure </w:t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720" w:end="0"/>
        <w:rPr/>
      </w:pPr>
      <w:r>
        <w:rPr/>
        <w:t>Implementation of Gas Settlements</w:t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720" w:end="0"/>
        <w:rPr/>
      </w:pPr>
      <w:r>
        <w:rPr/>
        <w:t>California ISO Governments</w:t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720" w:end="0"/>
        <w:rPr/>
      </w:pPr>
      <w:r>
        <w:rPr/>
        <w:t>Completion of RTO West</w:t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360" w:start="720" w:end="0"/>
        <w:rPr/>
      </w:pPr>
      <w:r>
        <w:rPr/>
        <w:t>PGE Sale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2000-08-16T17:11:00Z</dcterms:created>
  <dc:creator>Lysa Akin</dc:creator>
  <dc:description/>
  <dc:language>en-CA</dc:language>
  <cp:lastModifiedBy>Lysa Akin</cp:lastModifiedBy>
  <dcterms:modified xsi:type="dcterms:W3CDTF">2000-08-16T17:22:00Z</dcterms:modified>
  <cp:revision>1</cp:revision>
  <dc:subject/>
  <dc:title>Top Ten List for Western States Region</dc:title>
</cp:coreProperties>
</file>