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To: Mark Adelmann. / Mike Nelson</w:t>
      </w:r>
    </w:p>
    <w:p>
      <w:pPr>
        <w:pStyle w:val="Normal"/>
        <w:rPr/>
      </w:pPr>
      <w:r>
        <w:rPr/>
        <w:t>From: Mike Woolery</w:t>
      </w:r>
    </w:p>
    <w:p>
      <w:pPr>
        <w:pStyle w:val="Normal"/>
        <w:rPr/>
      </w:pPr>
      <w:r>
        <w:rPr/>
        <w:t>Date: 2/16/01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Mark as you are aware, my pay has not been accurate scents the first of July, 2000. Pam L. has been trying her very best to get this resolved. ( Thanks Pam ). I was told that by the first of Feb. 2001 the payroll dept. would have this fixed. To date there is no change.   From my calculation I am short by $1806.64, this is though Jan. 1, 2001 Holiday, and it just keeps getting BIGGER..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only Holiday that I have been paid for is Thanksgiving ( and that is the paycheck that Enron took back the 24 hours of OVERTIME that was a mistake they made on the 15</w:t>
      </w:r>
      <w:r>
        <w:rPr>
          <w:vertAlign w:val="superscript"/>
        </w:rPr>
        <w:t>th</w:t>
      </w:r>
      <w:r>
        <w:rPr/>
        <w:t xml:space="preserve"> of  Nov.).  It would appear to me that someone is only looking out for ENRON.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at all possible can I have my wages AUDITTED, at least from the time that SAP came into play.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Michael J. Woolery</w:t>
      </w:r>
    </w:p>
    <w:p>
      <w:pPr>
        <w:pStyle w:val="Normal"/>
        <w:rPr/>
      </w:pPr>
      <w:r>
        <w:rPr/>
        <w:t>Garner LNG</w:t>
      </w:r>
    </w:p>
    <w:p>
      <w:pPr>
        <w:pStyle w:val="Normal"/>
        <w:rPr/>
      </w:pPr>
      <w:r>
        <w:rPr/>
        <w:t>Garner, Iowa 50438</w:t>
      </w:r>
    </w:p>
    <w:p>
      <w:pPr>
        <w:pStyle w:val="Normal"/>
        <w:rPr/>
      </w:pPr>
      <w:r>
        <w:rPr/>
        <w:t>1-641 923-3625 box 48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Thanks for any and all help on this matter.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2001-02-16T16:55:00Z</dcterms:created>
  <dc:creator>ET&amp;S</dc:creator>
  <dc:description/>
  <dc:language>en-CA</dc:language>
  <cp:lastModifiedBy>ET&amp;S</cp:lastModifiedBy>
  <dcterms:modified xsi:type="dcterms:W3CDTF">2001-02-17T15:15:00Z</dcterms:modified>
  <cp:revision>3</cp:revision>
  <dc:subject/>
  <dc:title>To: Mark A</dc:title>
</cp:coreProperties>
</file>