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TERMINATION AND TRANSACTION AGREEMENT</w:t>
      </w:r>
    </w:p>
    <w:p>
      <w:pPr>
        <w:pStyle w:val="BodyText"/>
        <w:jc w:val="both"/>
        <w:rPr/>
      </w:pPr>
      <w:r>
        <w:rPr/>
        <w:t>This Termination and Transaction Agreement dated as of October __, 2001 (this "</w:t>
      </w:r>
      <w:r>
        <w:rPr>
          <w:u w:val="single"/>
        </w:rPr>
        <w:t>Agreement</w:t>
      </w:r>
      <w:r>
        <w:rPr/>
        <w:t>") is by and among ENRON POWER MARKETING, INC. ("</w:t>
      </w:r>
      <w:r>
        <w:rPr>
          <w:u w:val="single"/>
        </w:rPr>
        <w:t>EPMI</w:t>
      </w:r>
      <w:r>
        <w:rPr/>
        <w:t>"), _____________________ ("</w:t>
      </w:r>
      <w:r>
        <w:rPr>
          <w:u w:val="single"/>
        </w:rPr>
        <w:t>Party A</w:t>
      </w:r>
      <w:r>
        <w:rPr/>
        <w:t>"), and ________________ ("</w:t>
      </w:r>
      <w:r>
        <w:rPr>
          <w:u w:val="single"/>
        </w:rPr>
        <w:t>Party B</w:t>
      </w:r>
      <w:r>
        <w:rPr/>
        <w:t>"), each a "</w:t>
      </w:r>
      <w:r>
        <w:rPr>
          <w:u w:val="single"/>
        </w:rPr>
        <w:t>Party</w:t>
      </w:r>
      <w:r>
        <w:rPr/>
        <w:t>" and collectively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 xml:space="preserve">EPMI </w:t>
      </w:r>
      <w:r>
        <w:rPr/>
        <w:t>has entered into a [Name and date of Agreement] dated __________ with Party A (the "</w:t>
      </w:r>
      <w:r>
        <w:rPr>
          <w:u w:val="single"/>
        </w:rPr>
        <w:t>EPMI/Party A Master Agreement</w:t>
      </w:r>
      <w:r>
        <w:rPr/>
        <w:t xml:space="preserve">") pursuant to which Party A and EPMI have entered into the transactions listed on </w:t>
      </w:r>
      <w:r>
        <w:rPr>
          <w:u w:val="single"/>
        </w:rPr>
        <w:t>Exhibit A</w:t>
      </w:r>
      <w:r>
        <w:rPr/>
        <w:t xml:space="preserve"> (the "</w:t>
      </w:r>
      <w:r>
        <w:rPr>
          <w:u w:val="single"/>
        </w:rPr>
        <w:t>Party A Purchase Transactions</w:t>
      </w:r>
      <w:r>
        <w:rPr/>
        <w:t>") whereby EPMI is obligated to sell and deliver and Party A is obligated to purchase and accept certain specified amounts of power at certain specified times;</w:t>
      </w:r>
    </w:p>
    <w:p>
      <w:pPr>
        <w:pStyle w:val="BodyText"/>
        <w:jc w:val="both"/>
        <w:rPr/>
      </w:pPr>
      <w:bookmarkStart w:id="2" w:name="_DV_M4"/>
      <w:bookmarkEnd w:id="2"/>
      <w:r>
        <w:rPr/>
        <w:t>WHEREAS, EPMI has entered into a [Name and date of Agreement] dated _________ with Party B which agreement governs power transactions entered into between Party A and Party B from time to time (the "</w:t>
      </w:r>
      <w:r>
        <w:rPr>
          <w:u w:val="single"/>
        </w:rPr>
        <w:t>EPMI/Party B Master Agreement</w:t>
      </w:r>
      <w:r>
        <w:rPr/>
        <w:t>");</w:t>
      </w:r>
    </w:p>
    <w:p>
      <w:pPr>
        <w:pStyle w:val="BodyText"/>
        <w:jc w:val="both"/>
        <w:rPr/>
      </w:pPr>
      <w:r>
        <w:rPr/>
        <w:t>WHEREAS, Party A and Party B have entered into a [name and date of agreement] which agreement governs power transactions entered into between Party A and Party B from time to time (the "</w:t>
      </w:r>
      <w:r>
        <w:rPr>
          <w:u w:val="single"/>
        </w:rPr>
        <w:t>Party A/Party B Master Agreement</w:t>
      </w:r>
      <w:r>
        <w:rPr/>
        <w:t>");</w:t>
      </w:r>
    </w:p>
    <w:p>
      <w:pPr>
        <w:pStyle w:val="BodyText"/>
        <w:jc w:val="both"/>
        <w:rPr/>
      </w:pPr>
      <w:r>
        <w:rPr/>
        <w:t>WHEREAS, EPMI, Party A and Party B now desire to enter into certain termination arrangements and replacement transactions agreements relating to the Party A Purchase Transactions;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Termination of Party A Purchase Transactions[; Reaffirmation of Retained Volumes</w:t>
      </w:r>
      <w:r>
        <w:rPr>
          <w:u w:val="none"/>
        </w:rPr>
        <w:t>].  In consideration of the entering into of the Replacement Transactions and [any other consideration recited in Section 6], effective as of and from October ___, 2001, EPMI and Party A agree that the Party A Purchase Transactions shall be terminated and of no further force or effect. [</w:t>
      </w:r>
      <w:r>
        <w:rPr>
          <w:b/>
          <w:bCs/>
          <w:u w:val="none"/>
        </w:rPr>
        <w:t>Insert the following language if there are Retained Volumes</w:t>
      </w:r>
      <w:r>
        <w:rPr>
          <w:u w:val="none"/>
        </w:rPr>
        <w:t xml:space="preserve"> -</w:t>
      </w:r>
      <w:r>
        <w:rPr>
          <w:b/>
          <w:bCs/>
          <w:u w:val="none"/>
        </w:rPr>
        <w:t>]</w:t>
      </w:r>
      <w:r>
        <w:rPr>
          <w:u w:val="none"/>
        </w:rPr>
        <w:t xml:space="preserve"> Notwithstanding the foregoing, EPMI and Party A expressly acknowledge and agree that such termination shall not apply to or affect, and the respective rights of EPMI and Party A as against each other shall be reserved without prejudice whatsoever as to [portion of transaction that remains in force] (the "Retained Volumes"), and that the Retained Volumes have been expressly excluded from the Party A Purchase Transactions.  For sake of certainty, EPMI and Party A expressly acknowledge and agree that on and after the Effective Date, [insert amendment language for applicable confirm], as so modified [identify transaction and confirm] shall remain in full force and effect in accordance with the Party A Purchase Agreement, and that with</w:t>
      </w:r>
      <w:r>
        <w:rPr/>
        <w:t xml:space="preserve"> </w:t>
      </w:r>
      <w:r>
        <w:rPr>
          <w:u w:val="none"/>
        </w:rPr>
        <w:t>respect to the Retained Volumes, EPMI and Party A hereby agree to reaffirm such transaction on the date hereof.</w:t>
      </w:r>
    </w:p>
    <w:p>
      <w:pPr>
        <w:pStyle w:val="Heading1"/>
        <w:ind w:hanging="0" w:start="0"/>
        <w:jc w:val="both"/>
        <w:rPr/>
      </w:pPr>
      <w:r>
        <w:rPr/>
        <w:t>Replacement Transactions.</w:t>
      </w:r>
    </w:p>
    <w:p>
      <w:pPr>
        <w:pStyle w:val="Heading2"/>
        <w:ind w:hanging="0" w:start="0"/>
        <w:rPr/>
      </w:pPr>
      <w:r>
        <w:rPr/>
        <w:t>EPMI and Party B hereby agree to enter into the transactions as set out and described the confirmation letters attached hereto as Exhibit B (the “EPMI/Party B Replacement Transactions”).  The EPMI/ Party B Replacement Transactions are made pursuant to and shall be governed by the EPMI/Party B Master Agreement.</w:t>
      </w:r>
    </w:p>
    <w:p>
      <w:pPr>
        <w:pStyle w:val="Heading2"/>
        <w:ind w:hanging="0" w:start="0"/>
        <w:rPr/>
      </w:pPr>
      <w:r>
        <w:rPr/>
        <w:t>Party A and Party B hereby agree to enter into the transactions as set out and described the confirmation letters attached hereto as Exhibit C (the “Party A/Party B Replacement Transactions”).  The EPMI/ Party B Replacement Transactions are made pursuant to and shall be governed by the Party A/Party B Master Agreement. The EPMI/Party B Replacement Transactions and the Party A/Party B Replacement Transactions shall be collectively referred to as the “Replacement Transactions”.</w:t>
      </w:r>
    </w:p>
    <w:p>
      <w:pPr>
        <w:pStyle w:val="Heading1"/>
        <w:ind w:hanging="0" w:start="0"/>
        <w:jc w:val="both"/>
        <w:rPr/>
      </w:pPr>
      <w:r>
        <w:rPr/>
        <w:t>Representations and Warranties</w:t>
      </w:r>
      <w:r>
        <w:rPr>
          <w:u w:val="none"/>
        </w:rPr>
        <w:t>.  Each of Party A, Party B and EPMI hereby represents and warrants to each of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w:t>
      </w:r>
      <w:r>
        <w:rPr/>
        <w:t xml:space="preserve"> </w:t>
      </w:r>
    </w:p>
    <w:p>
      <w:pPr>
        <w:pStyle w:val="Heading1"/>
        <w:keepNext w:val="false"/>
        <w:ind w:hanging="0" w:start="0"/>
        <w:jc w:val="both"/>
        <w:rPr/>
      </w:pPr>
      <w:bookmarkStart w:id="3" w:name="_Ref501970992"/>
      <w:bookmarkEnd w:id="3"/>
      <w:r>
        <w:rPr/>
        <w:t>Releases</w:t>
      </w:r>
      <w:r>
        <w:rPr>
          <w:u w:val="none"/>
        </w:rPr>
        <w:t xml:space="preserve">.  </w:t>
      </w:r>
    </w:p>
    <w:p>
      <w:pPr>
        <w:pStyle w:val="Heading2"/>
        <w:ind w:hanging="0" w:start="0"/>
        <w:jc w:val="both"/>
        <w:rPr/>
      </w:pPr>
      <w:bookmarkStart w:id="4" w:name="_Ref501970992"/>
      <w:bookmarkEnd w:id="4"/>
      <w:r>
        <w:rPr>
          <w:b/>
          <w:bCs/>
        </w:rPr>
        <w:t xml:space="preserve">[Subject to </w:t>
      </w:r>
      <w:r>
        <w:rPr>
          <w:b/>
          <w:bCs/>
        </w:rPr>
        <w:fldChar w:fldCharType="begin"/>
      </w:r>
      <w:r>
        <w:rPr>
          <w:b/>
          <w:bCs/>
        </w:rPr>
        <w:instrText xml:space="preserve"> REF _Ref502557500 \p \h </w:instrText>
      </w:r>
      <w:r>
        <w:rPr>
          <w:b/>
          <w:bCs/>
        </w:rPr>
        <w:fldChar w:fldCharType="separate"/>
      </w:r>
      <w:r>
        <w:rPr>
          <w:b/>
          <w:bCs/>
        </w:rPr>
        <w:t>below</w:t>
      </w:r>
      <w:r>
        <w:rPr>
          <w:b/>
          <w:bCs/>
        </w:rPr>
        <w:fldChar w:fldCharType="end"/>
      </w:r>
      <w:r>
        <w:rPr>
          <w:b/>
          <w:bCs/>
        </w:rPr>
        <w:t>,]</w:t>
      </w:r>
      <w:r>
        <w:rPr/>
        <w:t xml:space="preserve"> effective on the Effective Date, EPMI, on behalf of itself and its affiliates, hereby irrevocably, fully and completely releases and forever discharges Party A, its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A Released Parties</w:t>
      </w:r>
      <w:r>
        <w:rPr/>
        <w:t xml:space="preserve">"), from any and all Claims that EPMI and/or its affiliates ever had, now has or hereafter can, shall or may have against any Party A Released Party for, upon, or by reason of any matter, cause or thing whatsoever, that </w:t>
      </w:r>
      <w:r>
        <w:rPr>
          <w:kern w:val="2"/>
        </w:rPr>
        <w:t xml:space="preserve">directly or indirectly relate to, result from, or arise out of the Party A Purchase Transactions.  Party A shall not be obligated to perform or discharge, nor does it hereby undertake to perform or discharge, any obligation, duty or liability under the Party A Purchase Transactions on or after the Effective Date.  </w:t>
      </w:r>
    </w:p>
    <w:p>
      <w:pPr>
        <w:pStyle w:val="Heading2"/>
        <w:ind w:hanging="0" w:start="0"/>
        <w:jc w:val="both"/>
        <w:rPr/>
      </w:pPr>
      <w:r>
        <w:rPr/>
        <w:t xml:space="preserve"> </w:t>
      </w:r>
      <w:bookmarkStart w:id="5" w:name="_Ref502058815"/>
      <w:r>
        <w:rPr>
          <w:b/>
          <w:bCs/>
        </w:rPr>
        <w:t xml:space="preserve">[Subject to </w:t>
      </w:r>
      <w:r>
        <w:rPr>
          <w:b/>
          <w:bCs/>
        </w:rPr>
        <w:fldChar w:fldCharType="begin"/>
      </w:r>
      <w:r>
        <w:rPr>
          <w:b/>
          <w:bCs/>
        </w:rPr>
        <w:instrText xml:space="preserve"> REF _Ref502557500 \p \h </w:instrText>
      </w:r>
      <w:r>
        <w:rPr>
          <w:b/>
          <w:bCs/>
        </w:rPr>
        <w:fldChar w:fldCharType="separate"/>
      </w:r>
      <w:r>
        <w:rPr>
          <w:b/>
          <w:bCs/>
        </w:rPr>
        <w:t>below</w:t>
      </w:r>
      <w:r>
        <w:rPr>
          <w:b/>
          <w:bCs/>
        </w:rPr>
        <w:fldChar w:fldCharType="end"/>
      </w:r>
      <w:r>
        <w:rPr>
          <w:b/>
          <w:bCs/>
        </w:rPr>
        <w:t>,]</w:t>
      </w:r>
      <w:r>
        <w:rPr/>
        <w:t xml:space="preserve"> effective on the Effective Date, Party A, on behalf of itself and its affiliates, hereby irrevocably, fully and completely releases and forever discharges EPMI, EPMI's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EPMI Released Parties</w:t>
      </w:r>
      <w:r>
        <w:rPr/>
        <w:t xml:space="preserve">") from any and all Claims that Party A and/or its affiliates ever had, now has or hereafter can, shall or may have against any EPMI Released Party for, upon, or by reason of any matter, cause or thing whatsoever, that </w:t>
      </w:r>
      <w:r>
        <w:rPr>
          <w:kern w:val="2"/>
        </w:rPr>
        <w:t>directly or indirectly relate to, result from, or arise out of the Party A Purchase Transactions.  EPMI</w:t>
      </w:r>
      <w:r>
        <w:rPr/>
        <w:t xml:space="preserve"> </w:t>
      </w:r>
      <w:r>
        <w:rPr>
          <w:kern w:val="2"/>
        </w:rPr>
        <w:t>shall not be obligated to perform or discharge, nor does it hereby undertake to perform or discharge, any obligation, duty or liability under the Party A Purchase Transactions on or after the Effective Date.</w:t>
      </w:r>
      <w:bookmarkEnd w:id="5"/>
    </w:p>
    <w:p>
      <w:pPr>
        <w:pStyle w:val="Heading1"/>
        <w:keepNext w:val="false"/>
        <w:ind w:hanging="0" w:start="0"/>
        <w:jc w:val="both"/>
        <w:rPr/>
      </w:pPr>
      <w:bookmarkStart w:id="6" w:name="_Ref502046409"/>
      <w:r>
        <w:rPr/>
        <w:t>Reserved Rights</w:t>
      </w:r>
      <w:r>
        <w:rPr>
          <w:u w:val="none"/>
        </w:rPr>
        <w:t>.</w:t>
      </w:r>
      <w:bookmarkEnd w:id="6"/>
      <w:r>
        <w:rPr>
          <w:u w:val="none"/>
        </w:rPr>
        <w:t xml:space="preserve">  </w:t>
      </w:r>
      <w:bookmarkStart w:id="7" w:name="_Ref502557500"/>
      <w:bookmarkStart w:id="8" w:name="_Ref502058864"/>
      <w:r>
        <w:rPr>
          <w:b/>
          <w:bCs/>
          <w:u w:val="none"/>
        </w:rPr>
        <w:t>[include if Retained Volumes]</w:t>
      </w:r>
      <w:r>
        <w:rPr>
          <w:u w:val="none"/>
        </w:rPr>
        <w:t xml:space="preserve">  Notwithstanding the termination of the Party A Purchase Transactions as herein provided or the release set forth in </w:t>
      </w:r>
      <w:r>
        <w:rPr>
          <w:u w:val="none"/>
        </w:rPr>
        <w:fldChar w:fldCharType="begin"/>
      </w:r>
      <w:r>
        <w:rPr>
          <w:u w:val="none"/>
        </w:rPr>
        <w:instrText xml:space="preserve"> REF _Ref502058815 \p \h </w:instrText>
      </w:r>
      <w:r>
        <w:rPr>
          <w:u w:val="none"/>
        </w:rPr>
        <w:fldChar w:fldCharType="separate"/>
      </w:r>
      <w:r>
        <w:rPr>
          <w:u w:val="none"/>
        </w:rPr>
        <w:t>above</w:t>
      </w:r>
      <w:r>
        <w:rPr>
          <w:u w:val="none"/>
        </w:rPr>
        <w:fldChar w:fldCharType="end"/>
      </w:r>
      <w:r>
        <w:rPr>
          <w:u w:val="none"/>
        </w:rPr>
        <w:t>, Party A and EPMI shall each remain liable for any and all amounts due thereunder with respect to deliveries of power, if any, made prior to the Effective Date and any invoices outstanding under the Party A Purchase Transactions as of the Effective Date and the rights of each of Party A and EPMI with respect to such payments and invoices shall be processed until paid in full and the respective rights of EPMI and Party A with respect to such invoices shall be preserved.</w:t>
      </w:r>
      <w:bookmarkEnd w:id="8"/>
      <w:r>
        <w:rPr>
          <w:u w:val="none"/>
        </w:rPr>
        <w:t xml:space="preserve">  </w:t>
      </w:r>
      <w:bookmarkStart w:id="9" w:name="_Ref502202718"/>
      <w:bookmarkEnd w:id="7"/>
      <w:r>
        <w:rPr>
          <w:u w:val="none"/>
        </w:rPr>
        <w:t xml:space="preserve">Furthermore, EPMI and Party A expressly acknowledge and agree that the termination set forth below shall not apply to or affect, and the respective rights of EPMI and Party A as against each other shall be reserved without prejudice whatsoever as to the Retained Volumes (as defined below), and that for the purposes of this Agreement the Retained Volumes have been expressly excluded from the Party A Purchase Transactions.   </w:t>
      </w:r>
    </w:p>
    <w:p>
      <w:pPr>
        <w:pStyle w:val="Heading1"/>
        <w:keepNext w:val="false"/>
        <w:ind w:hanging="0" w:start="0"/>
        <w:jc w:val="both"/>
        <w:rPr>
          <w:u w:val="none"/>
        </w:rPr>
      </w:pPr>
      <w:bookmarkStart w:id="10" w:name="_Ref501971764"/>
      <w:bookmarkEnd w:id="9"/>
      <w:r>
        <w:rPr/>
        <w:t>[Other Consideration]</w:t>
      </w:r>
      <w:r>
        <w:rPr>
          <w:u w:val="none"/>
        </w:rPr>
        <w:t>.  In consideration of the termination arrangements and Replacement Transactions as described above, on the Effective Date ______________</w:t>
      </w:r>
      <w:bookmarkEnd w:id="10"/>
      <w:r>
        <w:rPr>
          <w:u w:val="none"/>
        </w:rPr>
        <w:t>.</w:t>
      </w:r>
    </w:p>
    <w:p>
      <w:pPr>
        <w:pStyle w:val="Heading1"/>
        <w:keepNext w:val="false"/>
        <w:ind w:hanging="0" w:start="0"/>
        <w:jc w:val="both"/>
        <w:rPr>
          <w:u w:val="none"/>
        </w:rPr>
      </w:pPr>
      <w:r>
        <w:rPr/>
        <w:t>[Return of Collateral]</w:t>
      </w:r>
      <w:r>
        <w:rPr>
          <w:u w:val="none"/>
        </w:rPr>
        <w:t xml:space="preserve">.  In consideration of _________________, on the Effective Date Party B shall return to EPMI the ____________ Collateral, plus any applicable interest as agreed to by ________ and _________, by wire transfer of immediately available funds to the account set forth below. </w:t>
      </w:r>
    </w:p>
    <w:p>
      <w:pPr>
        <w:pStyle w:val="Normal"/>
        <w:jc w:val="both"/>
        <w:rPr>
          <w:u w:val="none"/>
        </w:rPr>
      </w:pPr>
      <w:r>
        <w:rPr>
          <w:u w:val="none"/>
        </w:rPr>
      </w:r>
    </w:p>
    <w:p>
      <w:pPr>
        <w:pStyle w:val="Normal"/>
        <w:jc w:val="both"/>
        <w:rPr/>
      </w:pPr>
      <w:r>
        <w:rPr/>
        <w:t>In the event of any dispute as to the amount of applicable interest, _______ shall nonetheless return to ______ the ________ Collateral (including the amount of interest that is not in dispute) on the Effective Date, and in no event shall any such dispute invalidate this Agreement, be considered a breach of this Agreement by either ________ or ______ or allow for the suspension by any Party hereto of their respective obligations hereunder.  If there is any dispute with respect to the amount of such interest, _______ and _______ shall negotiate in good faith to resolve such dispute as promptly as possible.</w:t>
      </w:r>
    </w:p>
    <w:p>
      <w:pPr>
        <w:pStyle w:val="Normal"/>
        <w:jc w:val="both"/>
        <w:rPr/>
      </w:pPr>
      <w:r>
        <w:rPr/>
      </w:r>
    </w:p>
    <w:p>
      <w:pPr>
        <w:pStyle w:val="Heading1"/>
        <w:keepNext w:val="false"/>
        <w:ind w:hanging="0" w:start="0"/>
        <w:jc w:val="both"/>
        <w:rPr>
          <w:u w:val="none"/>
        </w:rPr>
      </w:pPr>
      <w:r>
        <w:rPr/>
        <w:t>[Collateral Rights Hold Period.]</w:t>
      </w:r>
      <w:r>
        <w:rPr>
          <w:u w:val="none"/>
        </w:rPr>
        <w:t xml:space="preserve">   For a period of [60 days] from the Effective Date, Party B agrees that the Party A/Party B Replacement Transactions shall not be included for any purposes related to the calculation of Party A’s exposure to Party B or any rights of Party B to call for collateral from Party A under or pursuant to the Party A/Party B Master Agreement.</w:t>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11"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11"/>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w:date="0-00-00T00:00:00Z"/>
        </w:rPr>
        <w:t>ENRON POWER MARKETING, INC.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PARTY A</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PARTY B</w:t>
      </w:r>
    </w:p>
    <w:p>
      <w:pPr>
        <w:pStyle w:val="Normal"/>
        <w:ind w:start="3960" w:end="0"/>
        <w:jc w:val="both"/>
        <w:rPr>
          <w:b/>
        </w:rPr>
      </w:pPr>
      <w:r>
        <w:rPr>
          <w:b/>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pPr>
      <w:r>
        <w:rPr/>
        <w:t>Party A Purchase Transactions</w:t>
      </w:r>
    </w:p>
    <w:p>
      <w:pPr>
        <w:pStyle w:val="Heading9"/>
        <w:ind w:start="3600" w:end="0"/>
        <w:rPr/>
      </w:pPr>
      <w:r>
        <w:rPr/>
        <w:t>Exhibit B</w:t>
      </w:r>
    </w:p>
    <w:p>
      <w:pPr>
        <w:pStyle w:val="Normal"/>
        <w:ind w:start="4320" w:end="0"/>
        <w:jc w:val="both"/>
        <w:rPr/>
      </w:pPr>
      <w:r>
        <w:rPr/>
      </w:r>
    </w:p>
    <w:p>
      <w:pPr>
        <w:pStyle w:val="Normal"/>
        <w:jc w:val="center"/>
        <w:rPr/>
      </w:pPr>
      <w:r>
        <w:rPr/>
        <w:t>EPMI/Party B Replacement Transactions</w:t>
      </w:r>
      <w:r>
        <w:br w:type="page"/>
      </w:r>
    </w:p>
    <w:p>
      <w:pPr>
        <w:pStyle w:val="Heading9"/>
        <w:ind w:start="3600" w:end="0"/>
        <w:rPr/>
      </w:pPr>
      <w:r>
        <w:rPr/>
        <w:t>Exhibit C</w:t>
      </w:r>
    </w:p>
    <w:p>
      <w:pPr>
        <w:pStyle w:val="Normal"/>
        <w:ind w:start="4320" w:end="0"/>
        <w:jc w:val="both"/>
        <w:rPr/>
      </w:pPr>
      <w:r>
        <w:rPr/>
      </w:r>
    </w:p>
    <w:p>
      <w:pPr>
        <w:pStyle w:val="Normal"/>
        <w:jc w:val="center"/>
        <w:rPr/>
      </w:pPr>
      <w:r>
        <w:rPr/>
        <w:t>PartyA/Party B Replacement Transactions</w:t>
      </w:r>
      <w:r>
        <w:br w:type="page"/>
      </w:r>
    </w:p>
    <w:p>
      <w:pPr>
        <w:pStyle w:val="Normal"/>
        <w:jc w:val="center"/>
        <w:rPr/>
      </w:pPr>
      <w:r>
        <w:rPr/>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o:legal/tmccull/Spec/1022/SettlementAgreement.doc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2001-11-27T21:08:00Z</dcterms:created>
  <dc:creator>tjones</dc:creator>
  <dc:description/>
  <cp:keywords>NYC 362726.8 24571 00313 12/28/2000  4:27 PM</cp:keywords>
  <dc:language>en-CA</dc:language>
  <cp:lastModifiedBy>cgaffne</cp:lastModifiedBy>
  <cp:lastPrinted>2001-10-29T07:55:00Z</cp:lastPrinted>
  <dcterms:modified xsi:type="dcterms:W3CDTF">2001-11-27T21:14:00Z</dcterms:modified>
  <cp:revision>3</cp:revision>
  <dc:subject/>
  <dc:title>ASSIGNMENT AGREEMENT</dc:title>
</cp:coreProperties>
</file>