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lang w:val="es-MX"/>
        </w:rPr>
      </w:pPr>
      <w:r>
        <w:rPr>
          <w:lang w:val="es-MX"/>
        </w:rPr>
        <w:t>February 11, 2002</w:t>
      </w:r>
    </w:p>
    <w:p>
      <w:pPr>
        <w:pStyle w:val="Normal"/>
        <w:rPr>
          <w:lang w:val="es-MX"/>
        </w:rPr>
      </w:pPr>
      <w:r>
        <w:rPr>
          <w:lang w:val="es-MX"/>
        </w:rPr>
      </w:r>
    </w:p>
    <w:p>
      <w:pPr>
        <w:pStyle w:val="Normal"/>
        <w:rPr>
          <w:lang w:val="es-MX"/>
        </w:rPr>
      </w:pPr>
      <w:r>
        <w:rPr>
          <w:lang w:val="es-MX"/>
        </w:rPr>
      </w:r>
    </w:p>
    <w:p>
      <w:pPr>
        <w:pStyle w:val="Normal"/>
        <w:rPr>
          <w:lang w:val="es-MX"/>
        </w:rPr>
      </w:pPr>
      <w:r>
        <w:rPr>
          <w:lang w:val="es-MX"/>
        </w:rPr>
      </w:r>
    </w:p>
    <w:p>
      <w:pPr>
        <w:pStyle w:val="Heading1"/>
        <w:ind w:hanging="0" w:start="0"/>
        <w:rPr/>
      </w:pPr>
      <w:r>
        <w:rPr/>
        <w:t>BY FACSIMILE:  904-891-8277</w:t>
      </w:r>
    </w:p>
    <w:p>
      <w:pPr>
        <w:pStyle w:val="Normal"/>
        <w:rPr>
          <w:lang w:val="es-MX"/>
        </w:rPr>
      </w:pPr>
      <w:r>
        <w:rPr>
          <w:lang w:val="es-MX"/>
        </w:rPr>
      </w:r>
    </w:p>
    <w:p>
      <w:pPr>
        <w:pStyle w:val="Normal"/>
        <w:rPr>
          <w:lang w:val="es-MX"/>
        </w:rPr>
      </w:pPr>
      <w:r>
        <w:rPr>
          <w:lang w:val="es-MX"/>
        </w:rPr>
        <w:t>The City of Tallahassee</w:t>
      </w:r>
    </w:p>
    <w:p>
      <w:pPr>
        <w:pStyle w:val="Normal"/>
        <w:rPr/>
      </w:pPr>
      <w:r>
        <w:rPr>
          <w:lang w:val="es-MX"/>
        </w:rPr>
        <w:t>Attn</w:t>
      </w:r>
      <w:r>
        <w:rPr/>
        <w:t>:  Fuels Procurement Officer</w:t>
      </w:r>
    </w:p>
    <w:p>
      <w:pPr>
        <w:pStyle w:val="Normal"/>
        <w:rPr>
          <w:lang w:val="es-MX"/>
        </w:rPr>
      </w:pPr>
      <w:r>
        <w:rPr>
          <w:lang w:val="es-MX"/>
        </w:rPr>
        <w:t>City Hall - Electric</w:t>
      </w:r>
    </w:p>
    <w:p>
      <w:pPr>
        <w:pStyle w:val="Normal"/>
        <w:rPr/>
      </w:pPr>
      <w:r>
        <w:rPr>
          <w:lang w:val="es-MX"/>
        </w:rPr>
        <w:t>Tallahassee, Florida  32301</w:t>
      </w:r>
      <w:r>
        <w:rPr/>
        <w:t>-</w:t>
      </w:r>
      <w:r>
        <w:rPr>
          <w:lang w:val="es-MX"/>
        </w:rPr>
        <w:t>1731</w:t>
      </w:r>
    </w:p>
    <w:p>
      <w:pPr>
        <w:pStyle w:val="Normal"/>
        <w:rPr>
          <w:lang w:val="es-MX"/>
        </w:rPr>
      </w:pPr>
      <w:r>
        <w:rPr>
          <w:lang w:val="es-MX"/>
        </w:rPr>
      </w:r>
    </w:p>
    <w:p>
      <w:pPr>
        <w:pStyle w:val="Normal"/>
        <w:rPr>
          <w:lang w:val="es-MX"/>
        </w:rPr>
      </w:pPr>
      <w:r>
        <w:rPr>
          <w:lang w:val="es-MX"/>
        </w:rPr>
        <w:t xml:space="preserve">Re: </w:t>
        <w:tab/>
        <w:t>Force Majeure Event</w:t>
      </w:r>
    </w:p>
    <w:p>
      <w:pPr>
        <w:pStyle w:val="Normal"/>
        <w:rPr>
          <w:lang w:val="es-MX"/>
        </w:rPr>
      </w:pPr>
      <w:r>
        <w:rPr>
          <w:lang w:val="es-MX"/>
        </w:rPr>
        <w:tab/>
        <w:t>Gas Purchase Contract</w:t>
      </w:r>
    </w:p>
    <w:p>
      <w:pPr>
        <w:pStyle w:val="Normal"/>
        <w:rPr>
          <w:lang w:val="es-MX"/>
        </w:rPr>
      </w:pPr>
      <w:r>
        <w:rPr>
          <w:lang w:val="es-MX"/>
        </w:rPr>
        <w:tab/>
        <w:t>Dated January 15, 1993</w:t>
      </w:r>
    </w:p>
    <w:p>
      <w:pPr>
        <w:pStyle w:val="Normal"/>
        <w:rPr>
          <w:lang w:val="es-MX"/>
        </w:rPr>
      </w:pPr>
      <w:r>
        <w:rPr>
          <w:lang w:val="es-MX"/>
        </w:rPr>
      </w:r>
    </w:p>
    <w:p>
      <w:pPr>
        <w:pStyle w:val="Normal"/>
        <w:rPr>
          <w:lang w:val="es-MX"/>
        </w:rPr>
      </w:pPr>
      <w:r>
        <w:rPr>
          <w:lang w:val="es-MX"/>
        </w:rPr>
        <w:t>Ladies and Gentlemen:</w:t>
      </w:r>
    </w:p>
    <w:p>
      <w:pPr>
        <w:pStyle w:val="Normal"/>
        <w:rPr>
          <w:lang w:val="es-MX"/>
        </w:rPr>
      </w:pPr>
      <w:r>
        <w:rPr>
          <w:lang w:val="es-MX"/>
        </w:rPr>
      </w:r>
    </w:p>
    <w:p>
      <w:pPr>
        <w:pStyle w:val="BodyText"/>
        <w:rPr/>
      </w:pPr>
      <w:r>
        <w:rPr/>
        <w:t>On February 11, 2002, Enron North America Corp. ("ENA") was notified in writing by Dominion Exploration and Production, Inc. that the deliveries from MOPS Tivoli into Florida Gas Transmission Co. (Meter No. 611) were cut to zero due to a leak detected on the 24 main line near MOPS Block 758.  All deliveries out of MOPS, including Dominion Texas Exploration &amp; Production, Inc.'s deliveries to ENA, were cut to zero. Therefore, ENA is unable to deliver gas to the City of Tallahassee.</w:t>
      </w:r>
    </w:p>
    <w:p>
      <w:pPr>
        <w:pStyle w:val="Normal"/>
        <w:jc w:val="both"/>
        <w:rPr>
          <w:lang w:val="es-MX"/>
        </w:rPr>
      </w:pPr>
      <w:r>
        <w:rPr>
          <w:lang w:val="es-MX"/>
        </w:rPr>
      </w:r>
    </w:p>
    <w:p>
      <w:pPr>
        <w:pStyle w:val="Normal"/>
        <w:jc w:val="both"/>
        <w:rPr>
          <w:lang w:val="es-MX"/>
        </w:rPr>
      </w:pPr>
      <w:r>
        <w:rPr>
          <w:lang w:val="es-MX"/>
        </w:rPr>
        <w:t>Pursuant to the terms of the referenced contract (Article XI), ENA is serving notice of this event of Force Majeure.  ENA will resume deliveries to the City of Tallahassee effective with the pipeline's resumption of operations.</w:t>
      </w:r>
    </w:p>
    <w:p>
      <w:pPr>
        <w:pStyle w:val="Normal"/>
        <w:jc w:val="both"/>
        <w:rPr>
          <w:lang w:val="es-MX"/>
        </w:rPr>
      </w:pPr>
      <w:r>
        <w:rPr>
          <w:lang w:val="es-MX"/>
        </w:rPr>
      </w:r>
    </w:p>
    <w:p>
      <w:pPr>
        <w:pStyle w:val="Normal"/>
        <w:jc w:val="both"/>
        <w:rPr>
          <w:lang w:val="es-MX"/>
        </w:rPr>
      </w:pPr>
      <w:r>
        <w:rPr>
          <w:lang w:val="es-MX"/>
        </w:rPr>
        <w:t>Please call me at 713-853-7657 if you have further questions.</w:t>
      </w:r>
    </w:p>
    <w:p>
      <w:pPr>
        <w:pStyle w:val="Normal"/>
        <w:rPr>
          <w:lang w:val="es-MX"/>
        </w:rPr>
      </w:pPr>
      <w:r>
        <w:rPr>
          <w:lang w:val="es-MX"/>
        </w:rPr>
      </w:r>
    </w:p>
    <w:p>
      <w:pPr>
        <w:pStyle w:val="Normal"/>
        <w:ind w:start="5040" w:end="0"/>
        <w:rPr>
          <w:lang w:val="es-MX"/>
        </w:rPr>
      </w:pPr>
      <w:r>
        <w:rPr>
          <w:lang w:val="es-MX"/>
        </w:rPr>
        <w:t>Simcerely,</w:t>
      </w:r>
    </w:p>
    <w:p>
      <w:pPr>
        <w:pStyle w:val="Normal"/>
        <w:ind w:start="5040" w:end="0"/>
        <w:rPr>
          <w:lang w:val="es-MX"/>
        </w:rPr>
      </w:pPr>
      <w:r>
        <w:rPr>
          <w:lang w:val="es-MX"/>
        </w:rPr>
      </w:r>
    </w:p>
    <w:p>
      <w:pPr>
        <w:pStyle w:val="Normal"/>
        <w:ind w:start="5040" w:end="0"/>
        <w:rPr>
          <w:lang w:val="es-MX"/>
        </w:rPr>
      </w:pPr>
      <w:r>
        <w:rPr>
          <w:lang w:val="es-MX"/>
        </w:rPr>
      </w:r>
    </w:p>
    <w:p>
      <w:pPr>
        <w:pStyle w:val="Normal"/>
        <w:ind w:start="5040" w:end="0"/>
        <w:rPr>
          <w:lang w:val="es-MX"/>
        </w:rPr>
      </w:pPr>
      <w:r>
        <w:rPr>
          <w:lang w:val="es-MX"/>
        </w:rPr>
        <w:t>Ed McMichael</w:t>
      </w:r>
    </w:p>
    <w:p>
      <w:pPr>
        <w:pStyle w:val="Normal"/>
        <w:ind w:start="5040" w:end="0"/>
        <w:rPr>
          <w:lang w:val="es-MX"/>
        </w:rPr>
      </w:pPr>
      <w:r>
        <w:rPr>
          <w:lang w:val="es-MX"/>
        </w:rPr>
        <w:t>Vice President</w:t>
      </w:r>
    </w:p>
    <w:p>
      <w:pPr>
        <w:pStyle w:val="Normal"/>
        <w:ind w:start="5040" w:end="0"/>
        <w:rPr>
          <w:lang w:val="es-MX"/>
        </w:rPr>
      </w:pPr>
      <w:r>
        <w:rPr>
          <w:lang w:val="es-MX"/>
        </w:rPr>
        <w:t>Wholesale Origination</w:t>
      </w:r>
    </w:p>
    <w:p>
      <w:pPr>
        <w:pStyle w:val="Normal"/>
        <w:ind w:start="5040" w:end="0"/>
        <w:rPr>
          <w:lang w:val="es-MX"/>
        </w:rPr>
      </w:pPr>
      <w:r>
        <w:rPr>
          <w:lang w:val="es-MX"/>
        </w:rPr>
      </w:r>
    </w:p>
    <w:p>
      <w:pPr>
        <w:pStyle w:val="Normal"/>
        <w:rPr>
          <w:lang w:val="es-MX"/>
        </w:rPr>
      </w:pPr>
      <w:r>
        <w:rPr>
          <w:lang w:val="es-MX"/>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lang w:val="es-MX"/>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lang w:val="es-MX"/>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2002-02-11T20:06:00Z</dcterms:created>
  <dc:creator>mogden</dc:creator>
  <dc:description/>
  <dc:language>en-CA</dc:language>
  <cp:lastModifiedBy>kmann</cp:lastModifiedBy>
  <cp:lastPrinted>2002-02-11T16:25:00Z</cp:lastPrinted>
  <dcterms:modified xsi:type="dcterms:W3CDTF">2002-02-11T20:10:00Z</dcterms:modified>
  <cp:revision>3</cp:revision>
  <dc:subject/>
  <dc:title>February 11, 2002</dc:title>
</cp:coreProperties>
</file>