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700" w:type="dxa"/>
        <w:jc w:val="start"/>
        <w:tblInd w:w="-1476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993"/>
        <w:gridCol w:w="2211"/>
        <w:gridCol w:w="943"/>
        <w:gridCol w:w="1397"/>
        <w:gridCol w:w="1442"/>
        <w:gridCol w:w="3328"/>
        <w:gridCol w:w="1386"/>
      </w:tblGrid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POI #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POI Name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POI Status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Type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Flow Direction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Group Name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Valid Pool Basin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500540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 Paso Bloomfield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56422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PNM Bloomfield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8516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Oasis Block 16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57245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Lonestar Ward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6838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NGPL Eddy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500154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Lonestar Pecos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56698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PGE Topock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8042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PEPL Hansford Catus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56943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Velero Ward  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IT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500540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 Paso Bloomfield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San Juan2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56422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PNM Bloomfield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San Juan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8516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Oasis Block 16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Texas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57245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Lonestar Ward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Texas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6838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NGPL Eddy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Central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500154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Lonestar Pecos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Texas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8042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PEPL Hansford Cactus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Panhandle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56943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Velero Ward  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Texas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500515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Velero Pecos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1635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Ward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9278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Cactus Lateral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60667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Gray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60749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Halley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60921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PNM Rio Puerco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500168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Westar Ward 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500515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Velero Pecos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Displacement SP Receipt Group 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Texas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1635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Ward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Receipt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 Texas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9278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Cactus Lateral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Receipt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Panhandle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60667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Gray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Receipt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Panhandle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60749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NNG Halley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Receipt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Texas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500168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 xml:space="preserve">Westar Ward 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Active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Bi-Directional</w:t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Displacement SP Receipt Group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West Texas</w:t>
            </w:r>
          </w:p>
        </w:tc>
      </w:tr>
    </w:tbl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2002-01-30T18:55:00Z</dcterms:created>
  <dc:creator>rbetanc</dc:creator>
  <dc:description/>
  <dc:language>en-CA</dc:language>
  <cp:lastModifiedBy>rbetanc</cp:lastModifiedBy>
  <dcterms:modified xsi:type="dcterms:W3CDTF">2002-01-30T18:55:00Z</dcterms:modified>
  <cp:revision>2</cp:revision>
  <dc:subject/>
  <dc:title>POI #</dc:title>
</cp:coreProperties>
</file>