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Enron Transportation Services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  <w:t>Transwestern Commercial Group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</w:r>
    </w:p>
    <w:p>
      <w:pPr>
        <w:pStyle w:val="Heading"/>
        <w:rPr/>
      </w:pPr>
      <w:r>
        <w:rPr/>
      </w:r>
    </w:p>
    <w:tbl>
      <w:tblPr>
        <w:tblW w:w="149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810"/>
        <w:gridCol w:w="1440"/>
        <w:gridCol w:w="1710"/>
        <w:gridCol w:w="1260"/>
        <w:gridCol w:w="2430"/>
        <w:gridCol w:w="2520"/>
        <w:gridCol w:w="1800"/>
        <w:gridCol w:w="11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Cell Phone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Phone/Fax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281-418-6664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 3902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 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281-350-6149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3905a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2308 So. 155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Circle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  68144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402-330-3860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3910a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713-899-8049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3910d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3910f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  77057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3910c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29 - June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3915b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Rapp, Bill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35269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713-419-3485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04788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714 Camelot Ln.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713-467-9788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24 – Feb.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713-822-7040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77066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713-416-5059</w:t>
            </w:r>
          </w:p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3910b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#2406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54173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713-825-8046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3910e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2 - Mar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2001-05-09T14:25:00Z</dcterms:created>
  <dc:creator>Enron</dc:creator>
  <dc:description/>
  <dc:language>en-CA</dc:language>
  <cp:lastModifiedBy>arobert</cp:lastModifiedBy>
  <cp:lastPrinted>2002-03-18T11:56:00Z</cp:lastPrinted>
  <dcterms:modified xsi:type="dcterms:W3CDTF">2002-03-18T15:26:00Z</dcterms:modified>
  <cp:revision>35</cp:revision>
  <dc:subject/>
  <dc:title>Enron Transportation &amp; Storage</dc:title>
</cp:coreProperties>
</file>