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u w:val="single"/>
        </w:rPr>
        <w:t>May 24, 1996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TRW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P.O. Box 2350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Chatsworth, CA  91313-2350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Re:  Annual Complementary Credit Report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Dear Sir: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Please send my annual complementary credit report to the following address:</w:t>
      </w:r>
    </w:p>
    <w:p>
      <w:pPr>
        <w:pStyle w:val="Normal"/>
        <w:ind w:firstLine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Darron Giron</w:t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16917 Simsbrook</w:t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Pflugerville, TX  78660</w:t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Name:</w:t>
      </w:r>
      <w:r>
        <w:rPr>
          <w:rFonts w:eastAsia="Arial" w:cs="Arial" w:ascii="Arial" w:hAnsi="Arial"/>
          <w:sz w:val="24"/>
          <w:szCs w:val="24"/>
        </w:rPr>
        <w:t xml:space="preserve">  Darron C. Giron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Spouse’s First Name:</w:t>
      </w:r>
      <w:r>
        <w:rPr>
          <w:rFonts w:eastAsia="Arial" w:cs="Arial" w:ascii="Arial" w:hAnsi="Arial"/>
          <w:sz w:val="24"/>
          <w:szCs w:val="24"/>
        </w:rPr>
        <w:t xml:space="preserve">  Kristi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Addresses Last Five Years: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16917 Simsbrook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Pflugerville, TX  78660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11902 Snow Goose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Austin, TX  78758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1503 Latigo Trace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Round Rock, TX  78681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Social Security Number:</w:t>
      </w:r>
      <w:r>
        <w:rPr>
          <w:rFonts w:eastAsia="Arial" w:cs="Arial" w:ascii="Arial" w:hAnsi="Arial"/>
          <w:sz w:val="24"/>
          <w:szCs w:val="24"/>
        </w:rPr>
        <w:t xml:space="preserve">  457-63-6832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Date of Birth:</w:t>
      </w:r>
      <w:r>
        <w:rPr>
          <w:rFonts w:eastAsia="Arial" w:cs="Arial" w:ascii="Arial" w:hAnsi="Arial"/>
          <w:sz w:val="24"/>
          <w:szCs w:val="24"/>
        </w:rPr>
        <w:t xml:space="preserve">  04/19/67</w:t>
      </w:r>
    </w:p>
    <w:p>
      <w:pPr>
        <w:pStyle w:val="Normal"/>
        <w:ind w:start="144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Thank you in advance for your cooperation.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>Sincerely,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>Darron Giron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1995-01-03T06:58:00Z</dcterms:created>
  <dc:creator>m</dc:creator>
  <dc:description/>
  <dc:language>en-CA</dc:language>
  <cp:lastModifiedBy>m</cp:lastModifiedBy>
  <dcterms:modified xsi:type="dcterms:W3CDTF">1996-05-24T11:59:00Z</dcterms:modified>
  <cp:revision>5</cp:revision>
  <dc:subject/>
  <dc:title>January 3, 1995</dc:title>
</cp:coreProperties>
</file>