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56.xml" ContentType="application/vnd.openxmlformats-officedocument.wordprocessingml.header+xml"/>
  <Override PartName="/word/header55.xml" ContentType="application/vnd.openxmlformats-officedocument.wordprocessingml.header+xml"/>
  <Override PartName="/word/header54.xml" ContentType="application/vnd.openxmlformats-officedocument.wordprocessingml.header+xml"/>
  <Override PartName="/word/header53.xml" ContentType="application/vnd.openxmlformats-officedocument.wordprocessingml.header+xml"/>
  <Override PartName="/word/header52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header46.xml" ContentType="application/vnd.openxmlformats-officedocument.wordprocessingml.header+xml"/>
  <Override PartName="/word/header45.xml" ContentType="application/vnd.openxmlformats-officedocument.wordprocessingml.header+xml"/>
  <Override PartName="/word/header44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footer49.xml" ContentType="application/vnd.openxmlformats-officedocument.wordprocessingml.footer+xml"/>
  <Override PartName="/word/header40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56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footer29.xml" ContentType="application/vnd.openxmlformats-officedocument.wordprocessingml.footer+xml"/>
  <Override PartName="/word/footer27.xml" ContentType="application/vnd.openxmlformats-officedocument.wordprocessingml.footer+xml"/>
  <Override PartName="/word/header57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58.xml" ContentType="application/vnd.openxmlformats-officedocument.wordprocessingml.header+xml"/>
  <Override PartName="/word/footer22.xml" ContentType="application/vnd.openxmlformats-officedocument.wordprocessingml.footer+xml"/>
  <Override PartName="/word/_rels/document.xml.rels" ContentType="application/vnd.openxmlformats-package.relationships+xml"/>
  <Override PartName="/word/header59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73.xml" ContentType="application/vnd.openxmlformats-officedocument.wordprocessingml.header+xml"/>
  <Override PartName="/word/footer65.xml" ContentType="application/vnd.openxmlformats-officedocument.wordprocessingml.footer+xml"/>
  <Override PartName="/word/header23.xml" ContentType="application/vnd.openxmlformats-officedocument.wordprocessingml.header+xml"/>
  <Override PartName="/word/footer72.xml" ContentType="application/vnd.openxmlformats-officedocument.wordprocessingml.footer+xml"/>
  <Override PartName="/word/header74.xml" ContentType="application/vnd.openxmlformats-officedocument.wordprocessingml.header+xml"/>
  <Override PartName="/word/footer66.xml" ContentType="application/vnd.openxmlformats-officedocument.wordprocessingml.footer+xml"/>
  <Override PartName="/word/header24.xml" ContentType="application/vnd.openxmlformats-officedocument.wordprocessingml.header+xml"/>
  <Override PartName="/word/footer73.xml" ContentType="application/vnd.openxmlformats-officedocument.wordprocessingml.footer+xml"/>
  <Override PartName="/word/header75.xml" ContentType="application/vnd.openxmlformats-officedocument.wordprocessingml.header+xml"/>
  <Override PartName="/word/footer67.xml" ContentType="application/vnd.openxmlformats-officedocument.wordprocessingml.footer+xml"/>
  <Override PartName="/word/header26.xml" ContentType="application/vnd.openxmlformats-officedocument.wordprocessingml.header+xml"/>
  <Override PartName="/word/footer75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header67.xml" ContentType="application/vnd.openxmlformats-officedocument.wordprocessingml.header+xml"/>
  <Override PartName="/word/footer30.xml" ContentType="application/vnd.openxmlformats-officedocument.wordprocessingml.footer+xml"/>
  <Override PartName="/word/footer74.xml" ContentType="application/vnd.openxmlformats-officedocument.wordprocessingml.footer+xml"/>
  <Override PartName="/word/settings.xml" ContentType="application/vnd.openxmlformats-officedocument.wordprocessingml.settings+xml"/>
  <Override PartName="/word/footer13.xml" ContentType="application/vnd.openxmlformats-officedocument.wordprocessingml.footer+xml"/>
  <Override PartName="/word/header76.xml" ContentType="application/vnd.openxmlformats-officedocument.wordprocessingml.header+xml"/>
  <Override PartName="/word/header21.xml" ContentType="application/vnd.openxmlformats-officedocument.wordprocessingml.header+xml"/>
  <Override PartName="/word/footer70.xml" ContentType="application/vnd.openxmlformats-officedocument.wordprocessingml.footer+xml"/>
  <Override PartName="/word/footer68.xml" ContentType="application/vnd.openxmlformats-officedocument.wordprocessingml.footer+xml"/>
  <Override PartName="/word/header27.xml" ContentType="application/vnd.openxmlformats-officedocument.wordprocessingml.header+xml"/>
  <Override PartName="/word/footer76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header72.xml" ContentType="application/vnd.openxmlformats-officedocument.wordprocessingml.header+xml"/>
  <Override PartName="/word/footer3.xml" ContentType="application/vnd.openxmlformats-officedocument.wordprocessingml.footer+xml"/>
  <Override PartName="/word/footer42.xml" ContentType="application/vnd.openxmlformats-officedocument.wordprocessingml.footer+xml"/>
  <Override PartName="/word/header15.xml" ContentType="application/vnd.openxmlformats-officedocument.wordprocessingml.header+xml"/>
  <Override PartName="/word/footer64.xml" ContentType="application/vnd.openxmlformats-officedocument.wordprocessingml.footer+xml"/>
  <Override PartName="/word/header22.xml" ContentType="application/vnd.openxmlformats-officedocument.wordprocessingml.header+xml"/>
  <Override PartName="/word/footer71.xml" ContentType="application/vnd.openxmlformats-officedocument.wordprocessingml.footer+xml"/>
  <Override PartName="/word/footer69.xml" ContentType="application/vnd.openxmlformats-officedocument.wordprocessingml.footer+xml"/>
  <Override PartName="/word/header29.xml" ContentType="application/vnd.openxmlformats-officedocument.wordprocessingml.header+xml"/>
  <Override PartName="/word/header71.xml" ContentType="application/vnd.openxmlformats-officedocument.wordprocessingml.header+xml"/>
  <Override PartName="/word/header69.xml" ContentType="application/vnd.openxmlformats-officedocument.wordprocessingml.header+xml"/>
  <Override PartName="/word/footer32.xml" ContentType="application/vnd.openxmlformats-officedocument.wordprocessingml.footer+xml"/>
  <Override PartName="/word/header28.xml" ContentType="application/vnd.openxmlformats-officedocument.wordprocessingml.header+xml"/>
  <Override PartName="/word/footer77.xml" ContentType="application/vnd.openxmlformats-officedocument.wordprocessingml.footer+xml"/>
  <Override PartName="/word/header70.xml" ContentType="application/vnd.openxmlformats-officedocument.wordprocessingml.header+xml"/>
  <Override PartName="/word/header68.xml" ContentType="application/vnd.openxmlformats-officedocument.wordprocessingml.header+xml"/>
  <Override PartName="/word/footer31.xml" ContentType="application/vnd.openxmlformats-officedocument.wordprocessingml.footer+xml"/>
  <Override PartName="/word/header66.xml" ContentType="application/vnd.openxmlformats-officedocument.wordprocessingml.header+xml"/>
  <Override PartName="/word/header65.xml" ContentType="application/vnd.openxmlformats-officedocument.wordprocessingml.header+xml"/>
  <Override PartName="/word/footer18.xml" ContentType="application/vnd.openxmlformats-officedocument.wordprocessingml.foot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footer52.xml" ContentType="application/vnd.openxmlformats-officedocument.wordprocessingml.footer+xml"/>
  <Override PartName="/word/footer17.xml" ContentType="application/vnd.openxmlformats-officedocument.wordprocessingml.footer+xml"/>
  <Override PartName="/word/header10.xml" ContentType="application/vnd.openxmlformats-officedocument.wordprocessingml.header+xml"/>
  <Override PartName="/word/footer19.xml" ContentType="application/vnd.openxmlformats-officedocument.wordprocessingml.footer+xml"/>
  <Override PartName="/word/header1.xml" ContentType="application/vnd.openxmlformats-officedocument.wordprocessingml.header+xml"/>
  <Override PartName="/word/footer51.xml" ContentType="application/vnd.openxmlformats-officedocument.wordprocessingml.footer+xml"/>
  <Override PartName="/word/header25.xml" ContentType="application/vnd.openxmlformats-officedocument.wordprocessingml.header+xml"/>
  <Override PartName="/word/header17.xml" ContentType="application/vnd.openxmlformats-officedocument.wordprocessingml.header+xml"/>
  <Override PartName="/word/footer14.xml" ContentType="application/vnd.openxmlformats-officedocument.wordprocessingml.footer+xml"/>
  <Override PartName="/word/document.xml" ContentType="application/vnd.openxmlformats-officedocument.wordprocessingml.document.main+xml"/>
  <Override PartName="/word/header14.xml" ContentType="application/vnd.openxmlformats-officedocument.wordprocessingml.header+xml"/>
  <Override PartName="/word/header16.xml" ContentType="application/vnd.openxmlformats-officedocument.wordprocessingml.header+xml"/>
  <Override PartName="/word/footer4.xml" ContentType="application/vnd.openxmlformats-officedocument.wordprocessingml.footer+xml"/>
  <Override PartName="/word/footer43.xml" ContentType="application/vnd.openxmlformats-officedocument.wordprocessingml.footer+xml"/>
  <Override PartName="/word/header7.xml" ContentType="application/vnd.openxmlformats-officedocument.wordprocessingml.header+xml"/>
  <Override PartName="/word/footer57.xml" ContentType="application/vnd.openxmlformats-officedocument.wordprocessingml.foot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header50.xml" ContentType="application/vnd.openxmlformats-officedocument.wordprocessingml.head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45.xml" ContentType="application/vnd.openxmlformats-officedocument.wordprocessingml.footer+xml"/>
  <Override PartName="/word/header3.xml" ContentType="application/vnd.openxmlformats-officedocument.wordprocessingml.header+xml"/>
  <Override PartName="/word/footer53.xml" ContentType="application/vnd.openxmlformats-officedocument.wordprocessingml.footer+xml"/>
  <Override PartName="/word/header12.xml" ContentType="application/vnd.openxmlformats-officedocument.wordprocessingml.header+xml"/>
  <Override PartName="/word/header19.xml" ContentType="application/vnd.openxmlformats-officedocument.wordprocessingml.header+xml"/>
  <Override PartName="/word/footer7.xml" ContentType="application/vnd.openxmlformats-officedocument.wordprocessingml.footer+xml"/>
  <Override PartName="/word/footer46.xml" ContentType="application/vnd.openxmlformats-officedocument.wordprocessingml.footer+xml"/>
  <Override PartName="/word/header4.xml" ContentType="application/vnd.openxmlformats-officedocument.wordprocessingml.header+xml"/>
  <Override PartName="/word/footer54.xml" ContentType="application/vnd.openxmlformats-officedocument.wordprocessingml.footer+xml"/>
  <Override PartName="/word/header77.xml" ContentType="application/vnd.openxmlformats-officedocument.wordprocessingml.header+xml"/>
  <Override PartName="/word/footer1.xml" ContentType="application/vnd.openxmlformats-officedocument.wordprocessingml.footer+xml"/>
  <Override PartName="/word/footer40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footer44.xml" ContentType="application/vnd.openxmlformats-officedocument.wordprocessingml.footer+xml"/>
  <Override PartName="/word/header8.xml" ContentType="application/vnd.openxmlformats-officedocument.wordprocessingml.header+xml"/>
  <Override PartName="/word/footer58.xml" ContentType="application/vnd.openxmlformats-officedocument.wordprocessingml.footer+xml"/>
  <Override PartName="/word/footer8.xml" ContentType="application/vnd.openxmlformats-officedocument.wordprocessingml.footer+xml"/>
  <Override PartName="/word/footer47.xml" ContentType="application/vnd.openxmlformats-officedocument.wordprocessingml.footer+xml"/>
  <Override PartName="/word/header5.xml" ContentType="application/vnd.openxmlformats-officedocument.wordprocessingml.header+xml"/>
  <Override PartName="/word/footer55.xml" ContentType="application/vnd.openxmlformats-officedocument.wordprocessingml.footer+xml"/>
  <Override PartName="/word/footer2.xml" ContentType="application/vnd.openxmlformats-officedocument.wordprocessingml.footer+xml"/>
  <Override PartName="/word/footer41.xml" ContentType="application/vnd.openxmlformats-officedocument.wordprocessingml.footer+xml"/>
  <Override PartName="/word/footer9.xml" ContentType="application/vnd.openxmlformats-officedocument.wordprocessingml.footer+xml"/>
  <Override PartName="/word/footer48.xml" ContentType="application/vnd.openxmlformats-officedocument.wordprocessingml.footer+xml"/>
  <Override PartName="/word/footer10.xml" ContentType="application/vnd.openxmlformats-officedocument.wordprocessingml.footer+xml"/>
  <Override PartName="/word/header47.xml" ContentType="application/vnd.openxmlformats-officedocument.wordprocessingml.header+xml"/>
  <Override PartName="/word/footer11.xml" ContentType="application/vnd.openxmlformats-officedocument.wordprocessingml.footer+xml"/>
  <Override PartName="/word/header48.xml" ContentType="application/vnd.openxmlformats-officedocument.wordprocessingml.header+xml"/>
  <Override PartName="/word/footer12.xml" ContentType="application/vnd.openxmlformats-officedocument.wordprocessingml.footer+xml"/>
  <Override PartName="/word/header49.xml" ContentType="application/vnd.openxmlformats-officedocument.wordprocessingml.header+xml"/>
  <Override PartName="/word/header30.xml" ContentType="application/vnd.openxmlformats-officedocument.wordprocessingml.header+xml"/>
  <Override PartName="/word/footer39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styles.xml" ContentType="application/vnd.openxmlformats-officedocument.wordprocessingml.styles+xml"/>
  <Override PartName="/word/header3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CDS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USAGE                                                    ZONE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Sections 3.2 and 3.3 of Rate Schedule CDS: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</w:t>
      </w:r>
      <w:r>
        <w:rPr>
          <w:sz w:val="14"/>
        </w:rPr>
        <w:t xml:space="preserve">STX       WLA       ELA       ETX        M1        M2        M3  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</w:t>
      </w:r>
      <w:r>
        <w:rPr>
          <w:sz w:val="14"/>
          <w:lang w:eastAsia="en-US"/>
        </w:rPr>
        <w:t>USAGE-1 -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0.0205    0.0218    0.0304    0.0304    0.0556    0.0827    0.1026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0.0150    0.0233    0.0233    0.0485    0.0756    0.0955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0.0202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0.0252    0.0523    0.0722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0.0393    0.0585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0.0310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BACKHAUL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0.0088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0.0096    0.0059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0.0140    0.0103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0.0140    0.0103    0.0087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0.0281    0.0244    0.0228    0.0228    0.0141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0.0484    0.0447    0.0431    0.0431    0.0344    0.0245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0.0623    0.0586    0.0570    0.0570    0.0483    0.0385    0.0182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BACKHAUL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0.0054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0.0097    0.0060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0.0097    0.0060    0.0044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0.0196    0.0159    0.0143    0.0143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0.0399    0.0362    0.0346    0.0346    0.0302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0.0538    0.0501    0.0485    0.0485    0.0441    0.0343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USAGE-2              0.0203    0.0203    0.0203    0.0203    0.0455    0.0726    0.0925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USAGE-3              0.1239    0.1239    0.1239    0.1239    0.2874    0.4364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COMMODITY SURCHARGE TO APPLICABLE CUSTOMERS, PURSUANT TO     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15.4 OF THE GENERAL TERMS AND CONDITIONS.                      0.0070    0.0000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 3.14 of the General Terms and Conditions: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CDS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CAPACITY RELEASE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 xml:space="preserve">USAGE-1 RATE*             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MILEAGE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NON-MILEAGE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0.0042    0.0042    0.0043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0.0042    0.0043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0.0043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0.0042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TOTAL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0.0205    0.0218    0.0304    0.0304    0.0556    0.0827    0.1026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0.0150    0.0233    0.0233    0.0485    0.0756    0.0955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0.0202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0.0252    0.0523    0.0722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0.0393    0.0585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0.0310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</w:t>
      </w:r>
      <w:r>
        <w:rPr>
          <w:sz w:val="14"/>
          <w:lang w:eastAsia="en-US"/>
        </w:rPr>
        <w:t xml:space="preserve">USAGE-1 BACKHAUL RATE*    STX       WLA       ELA       ETX        M1        M2        M3  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0.0054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0.0097    0.0060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0.0097    0.0060    0.0044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0.0196    0.0159    0.0143    0.0143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0.0399    0.0362    0.0346    0.0346    0.0302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0.0538    0.0501    0.0485    0.0485    0.0441    0.0343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NON-MILEAGE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0.0043    0.0043    0.0043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0.0043    0.0043    0.0043    0.0043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0.0085    0.0085    0.0085    0.0085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0.0085    0.0085    0.0085    0.0085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0.0085    0.0085    0.0085    0.0085    0.0042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TOTAL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0.0088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0.0096    0.0059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0.0140    0.0103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0.0140    0.0103    0.0087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0.0281    0.0244    0.0228    0.0228    0.0141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0.0484    0.0447    0.0431    0.0431    0.0344    0.0245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0.0623    0.0586    0.0570    0.0570    0.0483    0.0385    0.0182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*Rates are exclusive of surcharges which can also be recovered.</w:t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FT-1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USAGE                                                    ZONE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Sections 3.2 and 3.3 of Rate Schedule FT-1: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</w:t>
      </w:r>
      <w:r>
        <w:rPr>
          <w:sz w:val="14"/>
        </w:rPr>
        <w:t xml:space="preserve">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USAGE-1 -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0.0205    0.0218    0.0304    0.0304    0.0556    0.0827    0.1026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0.0150    0.0233    0.0233    0.0485    0.0756    0.0955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0.0202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0.0252    0.0523    0.0722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0.0393    0.0585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0.0310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BACKHAUL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0.0088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0.0096    0.0059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0.0140    0.0103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0.0140    0.0103    0.0087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0.0281    0.0244    0.0228    0.0228    0.0141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0.0484    0.0447    0.0431    0.0431    0.0344    0.0245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0.0623    0.0586    0.0570    0.0570    0.0483    0.0385    0.0182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BACKHAUL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0.0054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0.0097    0.0060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0.0097    0.0060    0.0044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0.0196    0.0159    0.0143    0.0143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0.0399    0.0362    0.0346    0.0346    0.0302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0.0538    0.0501    0.0485    0.0485    0.0441    0.0343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USAGE-2              0.1239    0.1239    0.1239    0.1239    0.2874    0.4364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COMMODITY SURCHARGE TO APPLICABLE CUSTOMERS, PURSUANT TO     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15.4 OF THE GENERAL TERMS AND CONDITIONS.                      0.0070    0.0000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 3.14 of the General Terms and Conditions: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FT-1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CAPACITY RELEASE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 xml:space="preserve">USAGE-1 RATE*             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MILEAGE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NON-MILEAGE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0.0042    0.0042    0.0043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0.0042    0.0043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0.0043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0.0043    0.0085    0.0085    0.0085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0.0042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TOTAL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0.0205    0.0218    0.0304    0.0304    0.0556    0.0827    0.1026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0.0150    0.0233    0.0233    0.0485    0.0756    0.0955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0.0202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0.0202    0.0454    0.0725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0.0252    0.0523    0.0722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0.0393    0.0585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0.0310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</w:t>
      </w:r>
      <w:r>
        <w:rPr>
          <w:sz w:val="14"/>
          <w:lang w:eastAsia="en-US"/>
        </w:rPr>
        <w:t xml:space="preserve">USAGE-1 BACKHAUL RATE*    STX       WLA       ELA       ETX        M1        M2        M3  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0.0054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0.0097    0.0060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0.0097    0.0060    0.0044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0.0196    0.0159    0.0143    0.0143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0.0399    0.0362    0.0346    0.0346    0.0302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0.0538    0.0501    0.0485    0.0485    0.0441    0.0343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NON-MILEAGE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0.0043    0.0043    0.0043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0.0043    0.0043    0.0043    0.0043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0.0085    0.0085    0.0085    0.0085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0.0085    0.0085    0.0085    0.0085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0.0085    0.0085    0.0085    0.0085    0.0042    0.0042    0.0042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TOTAL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0.0088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0.0096    0.0059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0.0140    0.0103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0.0140    0.0103    0.0087    0.0087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0.0281    0.0244    0.0228    0.0228    0.0141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0.0484    0.0447    0.0431    0.0431    0.0344    0.0245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0.0623    0.0586    0.0570    0.0570    0.0483    0.0385    0.0182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*Rates are exclusive of surcharges which can also be recovered.</w:t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SCT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USAGE                                                    ZONE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Sections 3.2 and 3.3 of Rate Schedule SCT: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</w:t>
      </w:r>
      <w:r>
        <w:rPr>
          <w:sz w:val="14"/>
        </w:rPr>
        <w:t xml:space="preserve">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USAGE-1 -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0.2016    0.2081    0.2468    0.2468    0.4111    0.5603    0.6635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0.0752    0.1089    0.1089    0.2732    0.4224    0.5256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0.0910    0.0910    0.2553    0.4045    0.5077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0.0848    0.2491    0.3983    0.5016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0.1643    0.3135    0.4167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0.2412    0.3483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0.1942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BACKHAUL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0.1899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0.1959    0.0661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0.2304    0.0959    0.0795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0.2304    0.0959    0.0795    0.0733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0.3836    0.2491    0.2327    0.2265    0.1532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0.5260    0.3915    0.3751    0.3689    0.2956    0.2264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0.6232    0.4887    0.4723    0.4662    0.3928    0.3283    0.1814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USAGE-1 - BACKHAUL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0.0054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0.0097    0.0060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0.0097    0.0060    0.0044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0.0196    0.0159    0.0143    0.0143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0.0399    0.0362    0.0346    0.0346    0.0302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0.0538    0.0501    0.0485    0.0485    0.0441    0.0343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USAGE-2              0.1239    0.1239    0.1239    0.1239    0.2882    0.4374    0.5406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USAGE-3              0.1239    0.1239    0.1239    0.1239    0.2874    0.4364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COMMODITY SURCHARGE TO APPLICABLE CUSTOMERS, PURSUANT TO     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15.4 OF THE GENERAL TERMS AND CONDITIONS.                      0.0110    0.0000</w:t>
      </w:r>
    </w:p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SCT                                                      ZONE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ALTERNATE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 3.2 of Rate Schedule SCT: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</w:t>
      </w:r>
      <w:r>
        <w:rPr>
          <w:sz w:val="14"/>
        </w:rPr>
        <w:t xml:space="preserve">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</w:t>
      </w:r>
      <w:r>
        <w:rPr>
          <w:sz w:val="14"/>
        </w:rPr>
        <w:t>ALTERNATE USAGE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0.5784    0.5954    0.6943    0.6943    1.1515    1.5448    1.8147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0.2103    0.2947    0.2947    0.7519    1.1452    1.4151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0.2472    0.2472    0.7044    1.0977    1.3676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0.2288    0.6860    1.0793    1.3493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0.4572    0.8505    1.1204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0.6597    0.9425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0.5351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</w:t>
      </w:r>
      <w:r>
        <w:rPr>
          <w:sz w:val="14"/>
          <w:lang w:eastAsia="en-US"/>
        </w:rPr>
        <w:t>ALTERNATE USAGE -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</w:t>
      </w:r>
      <w:r>
        <w:rPr>
          <w:sz w:val="14"/>
          <w:lang w:eastAsia="en-US"/>
        </w:rPr>
        <w:t>ALTERNATE USAGE - BACKHAUL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0.5667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0.5832    0.2012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0.6779    0.2817    0.2357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0.6779    0.2817    0.2357    0.2173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1.1240    0.7278    0.6818    0.6634    0.4461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1.5105    1.1143    1.0683    1.0499    0.8326    0.6449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1.7744    1.3782    1.3322    1.3139    1.0965    0.9225    0.5223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</w:t>
      </w:r>
      <w:r>
        <w:rPr>
          <w:sz w:val="14"/>
          <w:lang w:eastAsia="en-US"/>
        </w:rPr>
        <w:t>ALTERNATE USAGE - BACKHAUL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0.0054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0.0097    0.0060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0.0097    0.0060    0.0044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0.0196    0.0159    0.0143    0.0143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0.0399    0.0362    0.0346    0.0346    0.0302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0.0538    0.0501    0.0485    0.0485    0.0441    0.0343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COMMODITY SURCHARGE TO APPLICABLE CUSTOMERS, PURSUANT TO     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15.4 OF THE GENERAL TERMS AND CONDITIONS.                      0.0110    0.0000</w:t>
      </w:r>
    </w:p>
    <w:p>
      <w:pPr>
        <w:sectPr>
          <w:headerReference w:type="default" r:id="rId20"/>
          <w:headerReference w:type="first" r:id="rId21"/>
          <w:footerReference w:type="default" r:id="rId22"/>
          <w:footerReference w:type="first" r:id="rId2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 3.14 of the General Terms and Conditions: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SCT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CAPACITY RELEASE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 xml:space="preserve">USAGE-1 RATE*             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MILEAGE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0.1176    0.1241    0.1626    0.1626    0.2429    0.3921    0.4953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0.0239    0.0621    0.0621    0.1423    0.2916    0.3948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0.0459    0.0459    0.1262    0.2754    0.3786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0.0432    0.1235    0.2727    0.3760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0.0802    0.2295    0.3326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0.1571    0.2643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0.1102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NON-MILEAGE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0.0840    0.0840    0.0842    0.0842    0.1682    0.1682    0.1682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0.0513    0.0468    0.0468    0.1309    0.1308    0.1308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0.0451    0.0451    0.1291    0.1291    0.1291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0.0416    0.1256    0.1256    0.1256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0.0841    0.0840    0.0841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0.0841    0.0840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0.0840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TOTAL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0.2016    0.2081    0.2468    0.2468    0.4111    0.5603    0.6635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0.0752    0.1089    0.1089    0.2732    0.4224    0.5256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0.0910    0.0910    0.2553    0.4045    0.5077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0.0848    0.2491    0.3983    0.5016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0.1643    0.3135    0.4167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0.2412    0.3483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0.1942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</w:t>
      </w:r>
      <w:r>
        <w:rPr>
          <w:sz w:val="14"/>
          <w:lang w:eastAsia="en-US"/>
        </w:rPr>
        <w:t xml:space="preserve">USAGE-1 BACKHAUL RATE*    STX       WLA       ELA       ETX        M1        M2        M3  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0.1059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0.1119    0.0148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0.1462    0.0491    0.0344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0.1462    0.0491    0.0344    0.0317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0.2154    0.1182    0.1036    0.1009    0.0691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0.3578    0.2607    0.2460    0.2433    0.2116    0.1423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0.4550    0.3579    0.3432    0.3406    0.3087    0.2443    0.0974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NON-MILEAGE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0.0840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0.0840    0.0513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0.0842    0.0468    0.0451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0.0842    0.0468    0.0451    0.0416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0.1682    0.1309    0.1291    0.1256    0.0841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0.1682    0.1308    0.1291    0.1256    0.0840    0.0841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0.1682    0.1308    0.1291    0.1256    0.0841    0.0840    0.0840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TOTAL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0.1899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0.1959    0.0661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0.2304    0.0959    0.0795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0.2304    0.0959    0.0795    0.0733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0.3836    0.2491    0.2327    0.2265    0.1532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0.5260    0.3915    0.3751    0.3689    0.2956    0.2264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0.6232    0.4887    0.4723    0.4662    0.3928    0.3283    0.1814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*Rates are exclusive of surcharges which can also be recovered.</w:t>
      </w:r>
    </w:p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</w:t>
      </w:r>
      <w:r>
        <w:rPr>
          <w:sz w:val="14"/>
          <w:lang w:eastAsia="en-US"/>
        </w:rPr>
        <w:t>PTI                                                      ZONE RATE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</w:t>
      </w:r>
      <w:r>
        <w:rPr>
          <w:sz w:val="14"/>
          <w:lang w:eastAsia="en-US"/>
        </w:rPr>
        <w:t xml:space="preserve">USAGE                                                      $/dth 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</w:t>
      </w:r>
      <w:r>
        <w:rPr>
          <w:sz w:val="14"/>
          <w:lang w:eastAsia="en-US"/>
        </w:rPr>
        <w:t>CHARGES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Pursuant to Sections 3.2 and 3.3 of Rate Schedule PTI: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</w:t>
      </w:r>
      <w:r>
        <w:rPr>
          <w:sz w:val="14"/>
          <w:lang w:eastAsia="en-US"/>
        </w:rPr>
        <w:t xml:space="preserve">STX       WLA       ELA       ETX        M1        M2        M3  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0.2012    0.2075    0.2461    0.2461    0.4096    0.5585    0.6616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0.0749    0.1083    0.1083    0.2718    0.4207    0.5238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0.0906    0.0906    0.2541    0.4030    0.5061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0.0844    0.2479    0.3968    0.4999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0.1635    0.3124    0.4155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0.2404    0.3473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0.1934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Pursuant to Sections 3.2 and 3.3 of Rate Schedule PTI:  1/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</w:t>
      </w:r>
      <w:r>
        <w:rPr>
          <w:sz w:val="14"/>
          <w:lang w:eastAsia="en-US"/>
        </w:rPr>
        <w:t xml:space="preserve">STX       WLA       ELA       ETX        M1        M2        M3  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0.2016    0.2081    0.2468    0.2468    0.4111    0.5603    0.6635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0.0752    0.1089    0.1089    0.2732    0.4224    0.5256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0.0910    0.0910    0.2553    0.4045    0.5077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0.0848    0.2491    0.3983    0.5015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0.1643    0.3135    0.4167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0.2412    0.3483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0.1942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1/  For former Customers as of May 31, 1993 under Rate Schedule SCQ up to the level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</w:t>
      </w:r>
      <w:r>
        <w:rPr>
          <w:sz w:val="14"/>
          <w:lang w:eastAsia="en-US"/>
        </w:rPr>
        <w:t>of their Rate Schedule SCQ annual contractual entitlements as of November 1, 1991.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                                                   </w:t>
      </w:r>
      <w:r>
        <w:rPr>
          <w:sz w:val="14"/>
          <w:lang w:eastAsia="en-US"/>
        </w:rPr>
        <w:t>ALL ZONES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                                                     </w:t>
      </w:r>
      <w:r>
        <w:rPr>
          <w:sz w:val="14"/>
          <w:lang w:eastAsia="en-US"/>
        </w:rPr>
        <w:t xml:space="preserve">$/dth 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GRI COMMODITY SURCHARGE TO APPLICABLE CUSTOMERS, PURSUANT TO          MAXIMUM  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SECTION 15.4 OF THE GENERAL TERMS AND CONDITIONS.                      0.0070    0.0000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sectPr>
          <w:headerReference w:type="default" r:id="rId28"/>
          <w:headerReference w:type="first" r:id="rId29"/>
          <w:footerReference w:type="default" r:id="rId30"/>
          <w:footerReference w:type="first" r:id="rId3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IT-1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USAGE                                                    ZONE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Sections 3.2 and 3.3 of Rate Schedule IT-1: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</w:t>
      </w:r>
      <w:r>
        <w:rPr>
          <w:sz w:val="14"/>
        </w:rPr>
        <w:t xml:space="preserve">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USAGE-1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0.2012    0.2075    0.2461    0.2461    0.4096    0.5585    0.6616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0.0749    0.1083    0.1083    0.2718    0.4207    0.5238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0.0906    0.0906    0.2541    0.4030    0.5061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0.0844    0.2479    0.3968    0.4999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0.1635    0.3124    0.4155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0.2404    0.3473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0.1934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0.0163    0.0176    0.0261    0.0261    0.0471    0.0742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0.0108    0.0190    0.0190    0.0400    0.0671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0.0159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0.0159    0.0369    0.0640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0.0210    0.0481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0.0351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BACKHAUL MAXIMUM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0.1895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0.1953    0.0658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0.2297    0.0953    0.0791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0.2297    0.0953    0.0791    0.0729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0.3821    0.2477    0.2315    0.2253    0.1524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0.5242    0.3898    0.3736    0.3674    0.2945    0.2256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0.6213    0.4869    0.4707    0.4645    0.3916    0.3273    0.1806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BACKHAUL MINIMUM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0.0054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0.0097    0.0060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0.0097    0.0060    0.0044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0.0196    0.0159    0.0143    0.0143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0.0399    0.0362    0.0346    0.0346    0.0302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0.0538    0.0501    0.0485    0.0485    0.0441    0.0343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USAGE-2              0.1239    0.1239    0.1239    0.1239    0.2874    0.4363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COMMODITY SURCHARGE TO APPLICABLE CUSTOMERS, PURSUANT TO     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15.4 OF THE GENERAL TERMS AND CONDITIONS.                      0.0070    0.0000</w:t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SS-1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CHARGES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</w:t>
      </w:r>
      <w:r>
        <w:rPr>
          <w:sz w:val="14"/>
        </w:rPr>
        <w:t>Pursuant to Sections 3.2 and 3.4 of Rate Schedule SS-1: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</w:t>
      </w:r>
      <w:r>
        <w:rPr>
          <w:sz w:val="14"/>
        </w:rPr>
        <w:t>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</w:t>
      </w:r>
      <w:r>
        <w:rPr>
          <w:sz w:val="14"/>
          <w:lang w:eastAsia="en-US"/>
        </w:rPr>
        <w:t>MAXIMUM  RESERVATION CHARGE*                              5.4460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SPACE CHARGE                                     0.1293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INJECTION CHARGE                           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WITHDRAWAL CHARGE                          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EXCESS INJECTION CHARGE                          0.1631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EXCESS WITHDRAWAL CHARGE                         1.0142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RESERVATION CHARGE ADJUSTMENT                    0.1790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</w:t>
      </w:r>
      <w:r>
        <w:rPr>
          <w:sz w:val="14"/>
          <w:lang w:eastAsia="en-US"/>
        </w:rPr>
        <w:t>TRANSMISSION COMPONENT OF RESERVATION CHARGE                4.5560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</w:t>
      </w:r>
      <w:r>
        <w:rPr>
          <w:sz w:val="14"/>
          <w:lang w:eastAsia="en-US"/>
        </w:rPr>
        <w:t>TRANSMISSION COMPONENT OF WITHDRAWAL CHARGE           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</w:t>
      </w:r>
      <w:r>
        <w:rPr>
          <w:sz w:val="14"/>
          <w:lang w:eastAsia="en-US"/>
        </w:rPr>
        <w:t>MINIMUM  RESERVATION CHARGE                               0.0000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SPACE CHARGE                                     0.0000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INJECTION CHARGE                           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WITHDRAWAL CHARGE                          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EXCESS INJECTION CHARGE                    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EXCESS WITHDRAWAL CHARGE                   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</w:t>
      </w:r>
      <w:r>
        <w:rPr>
          <w:sz w:val="14"/>
          <w:lang w:eastAsia="en-US"/>
        </w:rPr>
        <w:t>RESERVATION CHARGE ADJUSTMENT                    0.0000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* Reservation Charge reflects a storage surcharge of:   0.0970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DEMAND SURCHARGE TO APPLICABLE CUSTOMERS, PURSUANT TO SECTION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15.4 OF THE GENERAL TERMS AND CONDITIONS.       HIGH LOAD FACTOR:      0.0900    0.0000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</w:t>
      </w:r>
      <w:r>
        <w:rPr>
          <w:sz w:val="14"/>
        </w:rPr>
        <w:t>LOW LOAD FACTOR:      0.0550    0.0000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</w:t>
      </w:r>
      <w:r>
        <w:rPr>
          <w:sz w:val="16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</w:t>
      </w:r>
      <w:r>
        <w:rPr>
          <w:sz w:val="16"/>
        </w:rPr>
        <w:t>SCHEDULES IN FERC GAS TARIFF, SEVENTH REVISED VOLUME NO. 1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FSS-1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CHARGES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</w:t>
      </w:r>
      <w:r>
        <w:rPr>
          <w:sz w:val="16"/>
        </w:rPr>
        <w:t>Pursuant to Sections 3.2 and 3.3 of Rate Schedule FSS-1: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</w:t>
      </w:r>
      <w:r>
        <w:rPr>
          <w:sz w:val="16"/>
        </w:rPr>
        <w:t>RATE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</w:t>
      </w:r>
      <w:r>
        <w:rPr>
          <w:sz w:val="16"/>
        </w:rPr>
        <w:t xml:space="preserve">$/dth 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/>
      </w:pPr>
      <w:r>
        <w:rPr>
          <w:rFonts w:eastAsia="Courier New"/>
          <w:sz w:val="16"/>
        </w:rPr>
        <w:t xml:space="preserve">      </w:t>
      </w:r>
      <w:r>
        <w:rPr>
          <w:sz w:val="16"/>
          <w:lang w:eastAsia="en-US"/>
        </w:rPr>
        <w:t>MAXIMUM  RESERVATION CHARGE                               0.8900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SPACE CHARGE                                     0.1293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INJECTION CHARGE                           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WITHDRAWAL CHARGE                          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EXCESS INJECTION CHARGE                          0.1941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EXCESS WITHDRAWAL CHARGE                         0.1941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RESERVATION CHARGE ADJUSTMENT                    0.0293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sz w:val="16"/>
          <w:lang w:eastAsia="en-US"/>
        </w:rPr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</w:t>
      </w:r>
      <w:r>
        <w:rPr>
          <w:sz w:val="16"/>
          <w:lang w:eastAsia="en-US"/>
        </w:rPr>
        <w:t>MINIMUM  RESERVATION CHARGE                               0.0000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SPACE CHARGE                                     0.0000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INJECTION CHARGE                           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WITHDRAWAL CHARGE                          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EXCESS INJECTION CHARGE                    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EXCESS WITHDRAWAL CHARGE                   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</w:t>
      </w:r>
      <w:r>
        <w:rPr>
          <w:sz w:val="16"/>
          <w:lang w:eastAsia="en-US"/>
        </w:rPr>
        <w:t>RESERVATION CHARGE ADJUSTMENT                    0.0000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sz w:val="16"/>
          <w:lang w:eastAsia="en-US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                 </w:t>
      </w:r>
      <w:r>
        <w:rPr>
          <w:sz w:val="16"/>
        </w:rPr>
        <w:t>ALL ZONES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                    </w:t>
      </w:r>
      <w:r>
        <w:rPr>
          <w:sz w:val="16"/>
        </w:rPr>
        <w:t xml:space="preserve">$/dth 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</w:t>
      </w:r>
      <w:r>
        <w:rPr>
          <w:sz w:val="16"/>
        </w:rPr>
        <w:t>ACA COMMODITY SURCHARGE TO APPLICABLE CUSTOMERS, PURSUANT TO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</w:t>
      </w:r>
      <w:r>
        <w:rPr>
          <w:sz w:val="16"/>
        </w:rPr>
        <w:t>SECTION 15.5 OF THE GENERAL TERMS AND CONDITIONS.                      0.0022</w:t>
      </w:r>
    </w:p>
    <w:p>
      <w:pPr>
        <w:sectPr>
          <w:headerReference w:type="default" r:id="rId40"/>
          <w:headerReference w:type="first" r:id="rId41"/>
          <w:footerReference w:type="default" r:id="rId42"/>
          <w:footerReference w:type="first" r:id="rId4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</w:t>
      </w:r>
      <w:r>
        <w:rPr>
          <w:sz w:val="16"/>
        </w:rPr>
        <w:t>CURRENTLY EFFECTIVE SERVICE RATES APPLICABLE TO OPEN ACCESS, PART 284, RATE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</w:t>
      </w:r>
      <w:r>
        <w:rPr>
          <w:sz w:val="16"/>
        </w:rPr>
        <w:t>SCHEDULES IN FERC GAS TARIFF, SEVENTH REVISED VOLUME NO. 1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ISS-1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CHARGES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</w:t>
      </w:r>
      <w:r>
        <w:rPr>
          <w:sz w:val="16"/>
        </w:rPr>
        <w:t>Pursuant to Section 3.2 of Rate Schedule ISS-1: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</w:t>
      </w:r>
      <w:r>
        <w:rPr>
          <w:sz w:val="16"/>
        </w:rPr>
        <w:t>RATE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</w:t>
      </w:r>
      <w:r>
        <w:rPr>
          <w:sz w:val="16"/>
        </w:rPr>
        <w:t xml:space="preserve">$/dth 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</w:t>
      </w:r>
      <w:r>
        <w:rPr>
          <w:sz w:val="16"/>
        </w:rPr>
        <w:t>MAXIMUM  SPACE CHARGE                                     0.0323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</w:t>
      </w:r>
      <w:r>
        <w:rPr>
          <w:sz w:val="16"/>
        </w:rPr>
        <w:t>INJECTION CHARGE                                 0.1941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</w:t>
      </w:r>
      <w:r>
        <w:rPr>
          <w:sz w:val="16"/>
        </w:rPr>
        <w:t>WITHDRAWAL CHARGE                                0.0393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</w:t>
      </w:r>
      <w:r>
        <w:rPr>
          <w:sz w:val="16"/>
        </w:rPr>
        <w:t>MINIMUM  SPACE CHARGE                                     0.0100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</w:t>
      </w:r>
      <w:r>
        <w:rPr>
          <w:sz w:val="16"/>
        </w:rPr>
        <w:t>INJECTION CHARGE                                 0.0555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</w:t>
      </w:r>
      <w:r>
        <w:rPr>
          <w:sz w:val="16"/>
        </w:rPr>
        <w:t>WITHDRAWAL CHARGE                                0.0393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                 </w:t>
      </w:r>
      <w:r>
        <w:rPr>
          <w:sz w:val="16"/>
        </w:rPr>
        <w:t>ALL ZONES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                    </w:t>
      </w:r>
      <w:r>
        <w:rPr>
          <w:sz w:val="16"/>
        </w:rPr>
        <w:t xml:space="preserve">$/dth 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</w:t>
      </w:r>
      <w:r>
        <w:rPr>
          <w:sz w:val="16"/>
        </w:rPr>
        <w:t>ACA COMMODITY SURCHARGE TO APPLICABLE CUSTOMERS, PURSUANT TO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</w:t>
      </w:r>
      <w:r>
        <w:rPr>
          <w:sz w:val="16"/>
        </w:rPr>
        <w:t>SECTION 15.5 OF THE GENERAL TERMS AND CONDITIONS.                      0.0022</w:t>
      </w:r>
    </w:p>
    <w:p>
      <w:pPr>
        <w:sectPr>
          <w:headerReference w:type="default" r:id="rId44"/>
          <w:headerReference w:type="first" r:id="rId45"/>
          <w:footerReference w:type="default" r:id="rId46"/>
          <w:footerReference w:type="first" r:id="rId4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</w:t>
      </w:r>
      <w:r>
        <w:rPr>
          <w:sz w:val="14"/>
        </w:rPr>
        <w:t>CURRENTLY EFFECTIVE SERVICE RATES APPLICABLE TO NGA SECTION 7(C)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</w:t>
      </w:r>
      <w:r>
        <w:rPr>
          <w:sz w:val="14"/>
        </w:rPr>
        <w:t>ZONE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</w:t>
      </w:r>
      <w:r>
        <w:rPr>
          <w:sz w:val="14"/>
        </w:rPr>
        <w:t xml:space="preserve">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</w:t>
      </w:r>
      <w:r>
        <w:rPr>
          <w:sz w:val="14"/>
        </w:rPr>
        <w:t>FTS   RESERVATION CHARGE                                                     5.3490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USAGE-2                                                                0.1759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ADJUSTMENT                                          0.1759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</w:t>
      </w:r>
      <w:r>
        <w:rPr>
          <w:sz w:val="14"/>
        </w:rPr>
        <w:t>FTS-2  Pursuant to Sections 3.2 and 3.5 of Rate Schedule FTS-2: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                                                    7.9590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USAGE-2                                                                0.2617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ADJUSTMENT                                          0.2617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</w:t>
      </w:r>
      <w:r>
        <w:rPr>
          <w:sz w:val="14"/>
        </w:rPr>
        <w:t>FTS-4  RESERVATION CHARGE                                                     7.6960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USAGE-2                                                                0.2530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ADJUSTMENT                                          0.2530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</w:t>
      </w:r>
      <w:r>
        <w:rPr>
          <w:sz w:val="14"/>
        </w:rPr>
        <w:t>FTS-5  RESERVATION CHARGE                                                     5.1790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USAGE-2                                                                0.1703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ADJUSTMENT                                          0.1703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</w:t>
      </w:r>
      <w:r>
        <w:rPr>
          <w:sz w:val="14"/>
        </w:rPr>
        <w:t>FTS-7  RESERVATION CHARGE                                 6.5760    6.5760    6.5760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USAGE-2                                            0.2162    0.2162    0.2162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ADJUSTMENT                      0.2162    0.2162    0.2162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</w:t>
      </w:r>
      <w:r>
        <w:rPr>
          <w:sz w:val="14"/>
        </w:rPr>
        <w:t>FTS-8  RESERVATION CHARGE                                 6.8640    6.8640    6.8640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USAGE-2                                            0.2257    0.2257    0.2257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ADJUSTMENT                      0.2257    0.2257    0.2257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</w:t>
      </w:r>
      <w:r>
        <w:rPr>
          <w:sz w:val="14"/>
        </w:rPr>
        <w:t>CTS   RESERVATION CHARGE*                                                    8.7830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USAGE-1                                                                0.0585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USAGE-2                                                                0.3473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RESERVATION CHARGE ADJUSTMENT                                          0.2888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* Reservation Charge reflects a storage surcharge of:   0.0970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DEMAND SURCHARGE TO APPLICABLE CUSTOMERS, PURSUANT TO SECTION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15.4 OF THE GENERAL TERMS AND CONDITIONS.       HIGH LOAD FACTOR:      0.0900    0.0000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</w:t>
      </w:r>
      <w:r>
        <w:rPr>
          <w:sz w:val="14"/>
        </w:rPr>
        <w:t>LOW LOAD FACTOR:      0.0550    0.0000</w:t>
      </w:r>
    </w:p>
    <w:p>
      <w:pPr>
        <w:sectPr>
          <w:headerReference w:type="default" r:id="rId48"/>
          <w:headerReference w:type="first" r:id="rId49"/>
          <w:footerReference w:type="default" r:id="rId50"/>
          <w:footerReference w:type="first" r:id="rId5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NGA SECTION 7(C)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TS-2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USAGE                                                    ZONE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 xml:space="preserve">CHARGES                                             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Pursuant to Sections 3.2 and 3.3 of Rate Schedule TS-2: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</w:t>
      </w:r>
      <w:r>
        <w:rPr>
          <w:sz w:val="14"/>
        </w:rPr>
        <w:t xml:space="preserve">STX       WLA       ELA       ETX        M1        M2        M3 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USAGE-1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</w:t>
      </w:r>
      <w:r>
        <w:rPr>
          <w:sz w:val="14"/>
          <w:lang w:eastAsia="en-US"/>
        </w:rPr>
        <w:t>from STX       0.2012    0.2075    0.2461    0.2461    0.4096    0.5585    0.6616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          0.0749    0.1083    0.1083    0.2718    0.4207    0.5238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                    0.0906    0.0906    0.2541    0.4030    0.5061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                              0.0844    0.2479    0.3968    0.5000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                                        0.1635    0.3124    0.4155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                                                  0.2404    0.3473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                                                            0.1934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USAGE-1 BACKHAUL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STX       0.1895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WLA       0.1953    0.0658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ELA       0.2297    0.0953    0.0791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ETX       0.2297    0.0953    0.0791    0.0729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M1        0.3821    0.2477    0.2315    0.2253    0.1524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M2        0.5242    0.3898    0.3736    0.3674    0.2945    0.2256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</w:t>
      </w:r>
      <w:r>
        <w:rPr>
          <w:sz w:val="14"/>
          <w:lang w:eastAsia="en-US"/>
        </w:rPr>
        <w:t>from M3        0.6213    0.4869    0.4707    0.4646    0.3916    0.3273    0.1806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</w:t>
      </w:r>
      <w:r>
        <w:rPr>
          <w:sz w:val="14"/>
          <w:lang w:eastAsia="en-US"/>
        </w:rPr>
        <w:t>USAGE-2              0.1239    0.1239    0.1239    0.1239    0.2874    0.4364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COMMODITY SURCHARGE TO APPLICABLE CUSTOMERS, PURSUANT TO     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15.4 OF THE GENERAL TERMS AND CONDITIONS.                      0.0070    0.0000</w:t>
      </w:r>
    </w:p>
    <w:p>
      <w:pPr>
        <w:sectPr>
          <w:headerReference w:type="default" r:id="rId52"/>
          <w:headerReference w:type="first" r:id="rId53"/>
          <w:footerReference w:type="default" r:id="rId54"/>
          <w:footerReference w:type="first" r:id="rId55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ind w:start="90" w:end="9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CURRENTLY EFFECTIVE SERVICE RATES APPLICABLE TO NGA SECTION 7(C)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</w:t>
      </w:r>
      <w:r>
        <w:rPr>
          <w:sz w:val="14"/>
        </w:rPr>
        <w:t>SCHEDULES IN FERC GAS TARIFF, SEVENTH REVISED VOLUME NO. 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SS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</w:t>
      </w:r>
      <w:r>
        <w:rPr>
          <w:sz w:val="14"/>
        </w:rPr>
        <w:t>CHARGES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</w:t>
      </w:r>
      <w:r>
        <w:rPr>
          <w:sz w:val="14"/>
        </w:rPr>
        <w:t>Pursuant to Sections 3.2 and 3.3 of Rate Schedule SS: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</w:t>
      </w:r>
      <w:r>
        <w:rPr>
          <w:sz w:val="14"/>
        </w:rPr>
        <w:t>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</w:t>
      </w:r>
      <w:r>
        <w:rPr>
          <w:sz w:val="14"/>
        </w:rPr>
        <w:t>RESERVATION CHARGE                               5.3540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</w:t>
      </w:r>
      <w:r>
        <w:rPr>
          <w:sz w:val="14"/>
        </w:rPr>
        <w:t>SPACE CHARGE                                     0.1293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</w:t>
      </w:r>
      <w:r>
        <w:rPr>
          <w:sz w:val="14"/>
        </w:rPr>
        <w:t>INJECTION CHARGE                                 0.0393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</w:t>
      </w:r>
      <w:r>
        <w:rPr>
          <w:sz w:val="14"/>
        </w:rPr>
        <w:t>WITHDRAWAL CHARGE                                0.0672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</w:t>
      </w:r>
      <w:r>
        <w:rPr>
          <w:sz w:val="14"/>
        </w:rPr>
        <w:t>EXCESS WITHDRAWAL CHARGE                         0.9850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</w:t>
      </w:r>
      <w:r>
        <w:rPr>
          <w:sz w:val="14"/>
        </w:rPr>
        <w:t>RESERVATION CHARGE ADJUSTMENT                    0.1761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</w:t>
      </w:r>
      <w:r>
        <w:rPr>
          <w:sz w:val="14"/>
        </w:rPr>
        <w:t>ALL ZONES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                           </w:t>
      </w:r>
      <w:r>
        <w:rPr>
          <w:sz w:val="14"/>
        </w:rPr>
        <w:t xml:space="preserve">$/dth 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ACA COMMODITY SURCHARGE TO APPLICABLE CUSTOMERS, PURSUANT TO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SECTION 15.5 OF THE GENERAL TERMS AND CONDITIONS.                      0.0022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GRI DEMAND SURCHARGE TO APPLICABLE CUSTOMERS, PURSUANT TO SECTION     MAXIMUM  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</w:t>
      </w:r>
      <w:r>
        <w:rPr>
          <w:sz w:val="14"/>
        </w:rPr>
        <w:t>15.4 OF THE GENERAL TERMS AND CONDITIONS.       HIGH LOAD FACTOR:      0.0900    0.0000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         </w:t>
      </w:r>
      <w:r>
        <w:rPr>
          <w:sz w:val="14"/>
        </w:rPr>
        <w:t>LOW LOAD FACTOR:      0.0550    0.0000</w:t>
      </w:r>
    </w:p>
    <w:p>
      <w:pPr>
        <w:sectPr>
          <w:headerReference w:type="default" r:id="rId56"/>
          <w:headerReference w:type="first" r:id="rId57"/>
          <w:footerReference w:type="default" r:id="rId58"/>
          <w:footerReference w:type="first" r:id="rId59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CDS: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CDS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0.0088      0.0000      0.0117      0.0205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0.0096      0.0000      0.0122      0.0218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0.0140      0.0000      0.0164      0.0304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0.0140      0.0000      0.0164      0.0304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0.0275      0.0006      0.0275      0.0556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0.0467      0.0017      0.0343      0.0827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0.0598      0.0025      0.0403      0.1026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0.0059      0.0000      0.0091      0.0150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0.0103      0.0000      0.0130      0.0233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0.0103      0.0000      0.0130      0.0233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0.0238      0.0006      0.0241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0.0430      0.0017      0.0309      0.0756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0.0561      0.0025      0.0369      0.0955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0.0087      0.0000      0.0115      0.0202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0.0087      0.0000      0.0115      0.0202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0.0222      0.0006      0.0226      0.0454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0.0414      0.0017      0.0294      0.0725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0.0545      0.0025      0.0354  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0.0087      0.0000      0.0115      0.0202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0.0222      0.0006      0.0226      0.0454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0.0414      0.0017      0.0294      0.0725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0.0545      0.0025      0.0354  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0.0135      0.0006      0.0111      0.0252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0.0327      0.0017      0.0179      0.0523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0.0458      0.0025      0.0239      0.0722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0.0234      0.0011      0.0148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0.0365      0.0020      0.0200      0.0585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0.0173      0.0009      0.0128      0.0310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60"/>
          <w:headerReference w:type="first" r:id="rId61"/>
          <w:footerReference w:type="default" r:id="rId62"/>
          <w:footerReference w:type="first" r:id="rId6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CDS: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CDS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0.0117      0.0163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0.0054      0.0000      0.0122      0.0176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0.0190      0.0006      0.0275      0.0471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0.0382      0.0017      0.0343      0.0742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0.0513      0.0025      0.0403  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0.0091      0.0108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0.0153      0.0006      0.0241      0.0400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0.0345      0.0017      0.0309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0.0476      0.0025      0.0369  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0.0111      0.0210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0.0285      0.0017      0.0179      0.0481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0.0416      0.0025      0.0239  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0.0148      0.0351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0.0323      0.0020      0.0200  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0.0128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64"/>
          <w:headerReference w:type="first" r:id="rId65"/>
          <w:footerReference w:type="default" r:id="rId66"/>
          <w:footerReference w:type="first" r:id="rId6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CDS: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CDS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BACKHAUL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     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WLA-STX          0.0054      0.0000                  0.0054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ELA-STX          0.0097      0.0000                  0.0097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ETX-STX          0.0097      0.0000                  0.0097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M1-STX           0.0190      0.0006                  0.0196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M2-STX           0.0382      0.0017                  0.0399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M3-STX           0.0513      0.0025                  0.0538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        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ELA-WLA          0.0060      0.0000                  0.0060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ETX-WLA          0.0060      0.0000                  0.0060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M1-WLA           0.0153      0.0006            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M2-WLA           0.0345      0.0017                  0.0362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M3-WLA           0.0476      0.0025                  0.0501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ELA-ETX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M1-ELA           0.0137      0.0006                  0.0143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M2-ELA           0.0329      0.0017                  0.0346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M3-ELA           0.0460      0.0025            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M1-ETX           0.0137      0.0006                  0.0143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M2-ETX           0.0329      0.0017                  0.0346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M3-ETX           0.0460      0.0025            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        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M2-M1            0.0285      0.0017                  0.0302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M3-M1            0.0416      0.0025                  0.0441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        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M3-M2            0.0323      0.0020                  0.0343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        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</w:t>
      </w:r>
      <w:r>
        <w:rPr>
          <w:sz w:val="14"/>
          <w:lang w:eastAsia="en-US"/>
        </w:rPr>
        <w:t>USAGE-2           STX              0.0090      0.0001      0.0112  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              0.0090      0.0001      0.0112  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              0.0090      0.0001      0.0112  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              0.0090      0.0001      0.0112  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               0.0225      0.0007      0.0223      0.0455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               0.0417      0.0018      0.0291      0.0726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               0.0548      0.0026      0.0351      0.0925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</w:t>
      </w:r>
      <w:r>
        <w:rPr>
          <w:sz w:val="14"/>
          <w:lang w:eastAsia="en-US"/>
        </w:rPr>
        <w:t>USAGE-3           STX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               0.2635      0.0016      0.0223      0.2874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               0.4024      0.0049      0.0291      0.4364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               0.4974      0.0069      0.0351  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68"/>
          <w:headerReference w:type="first" r:id="rId69"/>
          <w:footerReference w:type="default" r:id="rId70"/>
          <w:footerReference w:type="first" r:id="rId7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FT-1: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FT-1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0.0088      0.0000      0.0117      0.0205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0.0096      0.0000      0.0122      0.0218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0.0140      0.0000      0.0164      0.0304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0.0140      0.0000      0.0164      0.0304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0.0275      0.0006      0.0275      0.0556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0.0467      0.0017      0.0343      0.0827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0.0598      0.0025      0.0403      0.1026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0.0059      0.0000      0.0091      0.0150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0.0103      0.0000      0.0130      0.0233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0.0103      0.0000      0.0130      0.0233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0.0238      0.0006      0.0241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0.0430      0.0017      0.0309      0.0756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0.0561      0.0025      0.0369      0.0955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0.0087      0.0000      0.0115      0.0202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0.0087      0.0000      0.0115      0.0202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0.0222      0.0006      0.0226      0.0454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0.0414      0.0017      0.0294      0.0725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0.0545      0.0025      0.0354  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0.0087      0.0000      0.0115      0.0202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0.0222      0.0006      0.0226      0.0454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0.0414      0.0017      0.0294      0.0725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0.0545      0.0025      0.0354      0.0924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0.0135      0.0006      0.0111      0.0252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0.0327      0.0017      0.0179      0.0523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0.0458      0.0025      0.0239      0.0722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0.0234      0.0011      0.0148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0.0365      0.0020      0.0200      0.0585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0.0173      0.0009      0.0128      0.0310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72"/>
          <w:headerReference w:type="first" r:id="rId73"/>
          <w:footerReference w:type="default" r:id="rId74"/>
          <w:footerReference w:type="first" r:id="rId75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FT-1: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FT-1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0.0117      0.0163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0.0054      0.0000      0.0122      0.0176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0.0190      0.0006      0.0275      0.0471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0.0382      0.0017      0.0343      0.0742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0.0513      0.0025      0.0403  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0.0091      0.0108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0.0153      0.0006      0.0241      0.0400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0.0345      0.0017      0.0309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0.0476      0.0025      0.0369  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0.0111      0.0210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0.0285      0.0017      0.0179      0.0481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0.0416      0.0025      0.0239  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0.0148      0.0351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0.0323      0.0020      0.0200  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0.0128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76"/>
          <w:headerReference w:type="first" r:id="rId77"/>
          <w:footerReference w:type="default" r:id="rId78"/>
          <w:footerReference w:type="first" r:id="rId79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FT-1: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FT-1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BACKHAUL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     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WLA-STX          0.0054      0.0000                  0.0054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ELA-STX          0.0097      0.0000                  0.0097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ETX-STX          0.0097      0.0000                  0.0097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M1-STX           0.0190      0.0006                  0.0196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M2-STX           0.0382      0.0017                  0.0399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M3-STX           0.0513      0.0025                  0.0538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        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ELA-WLA          0.0060      0.0000                  0.0060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ETX-WLA          0.0060      0.0000                  0.0060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M1-WLA           0.0153      0.0006            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M2-WLA           0.0345      0.0017                  0.0362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M3-WLA           0.0476      0.0025                  0.0501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ELA-ETX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M1-ELA           0.0137      0.0006                  0.0143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M2-ELA           0.0329      0.0017                  0.0346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M3-ELA           0.0460      0.0025            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M1-ETX           0.0137      0.0006                  0.0143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M2-ETX           0.0329      0.0017                  0.0346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M3-ETX           0.0460      0.0025            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        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M2-M1            0.0285      0.0017                  0.0302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M3-M1            0.0416      0.0025                  0.0441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        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M3-M2            0.0323      0.0020                  0.0343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        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</w:t>
      </w:r>
      <w:r>
        <w:rPr>
          <w:sz w:val="14"/>
          <w:lang w:eastAsia="en-US"/>
        </w:rPr>
        <w:t>USAGE-2           STX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               0.2635      0.0016      0.0223      0.2874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               0.4024      0.0049      0.0291      0.4364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               0.4974      0.0069      0.0351  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80"/>
          <w:headerReference w:type="first" r:id="rId81"/>
          <w:footerReference w:type="default" r:id="rId82"/>
          <w:footerReference w:type="first" r:id="rId8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SCT: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SCT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0.1899      0.0000      0.0117      0.2016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0.1959      0.0000      0.0122      0.2081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0.2304      0.0000      0.0164      0.2468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0.2304      0.0000      0.0164      0.2468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0.3820      0.0016      0.0275      0.4111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0.5212      0.0048      0.0343      0.5603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0.6163      0.0069      0.0403      0.6635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0.0661      0.0000      0.0091      0.0752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0.0959      0.0000      0.0130      0.1089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0.0959      0.0000      0.0130      0.1089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0.2475      0.0016      0.0241      0.2732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0.3867      0.0048      0.0309      0.4224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0.4818      0.0069      0.0369      0.5256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0.0795      0.0000      0.0115      0.0910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0.0795      0.0000      0.0115      0.0910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0.2311      0.0016      0.0226      0.2553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0.3703      0.0048      0.0294      0.4045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0.4654      0.0069      0.0354      0.5077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0.0733      0.0000      0.0115      0.0848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0.2249      0.0016      0.0226      0.2491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0.3641      0.0048      0.0294      0.3983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0.4592      0.0070      0.0354      0.5016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0.1516      0.0016      0.0111      0.1643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0.2908      0.0048      0.0179      0.3135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0.3859      0.0069      0.0239      0.4167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0.2233      0.0031      0.0148      0.2412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0.3228      0.0055      0.0200      0.3483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0.1791      0.0023      0.0128      0.1942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84"/>
          <w:headerReference w:type="first" r:id="rId85"/>
          <w:footerReference w:type="default" r:id="rId86"/>
          <w:footerReference w:type="first" r:id="rId8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SCT: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SCT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0.0117      0.0163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0.0054      0.0000      0.0122      0.0176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0.0190      0.0006      0.0275      0.0471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0.0382      0.0017      0.0343      0.0742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0.0513      0.0025      0.0403  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0.0091      0.0108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0.0153      0.0006      0.0241      0.0400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0.0345      0.0017      0.0309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0.0476      0.0025      0.0369  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0.0111      0.0210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0.0285      0.0017      0.0179      0.0481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0.0416      0.0025      0.0239  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0.0148      0.0351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0.0323      0.0020      0.0200  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0.0128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88"/>
          <w:headerReference w:type="first" r:id="rId89"/>
          <w:footerReference w:type="default" r:id="rId90"/>
          <w:footerReference w:type="first" r:id="rId9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SCT: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SCT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BACKHAUL MINIMUM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STX-STX          0.0046      0.0000                  0.0046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WLA-STX          0.0054      0.0000                  0.0054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ELA-STX          0.0097      0.0000                  0.0097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ETX-STX          0.0097      0.0000                  0.0097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M1-STX           0.0190      0.0006                  0.0196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M2-STX           0.0382      0.0017                  0.0399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M3-STX           0.0513      0.0025                  0.0538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WLA-WLA          0.0017      0.0000                  0.0017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ELA-WLA          0.0060      0.0000                  0.0060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ETX-WLA          0.0060      0.0000                  0.0060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M1-WLA           0.0153      0.0006                  0.0159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M2-WLA           0.0345      0.0017                  0.0362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M3-WLA           0.0476      0.0025                  0.0501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ELA-ELA          0.0044      0.0000                  0.0044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ELA-ETX          0.0044      0.0000                  0.0044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M1-ELA           0.0137      0.0006                  0.0143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M2-ELA           0.0329      0.0017                  0.0346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M3-ELA           0.0460      0.0025                  0.0485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ETX-ETX          0.0044      0.0000                  0.0044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M1-ETX           0.0137      0.0006                  0.0143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M2-ETX           0.0329      0.0017                  0.0346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M3-ETX           0.0460      0.0025                  0.0485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M1-M1            0.0093      0.0006                  0.0099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M2-M1            0.0285      0.0017                  0.0302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M3-M1            0.0416      0.0025                  0.0441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M2-M2            0.0192      0.0011                  0.0203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M3-M2            0.0323      0.0020                  0.0343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M3-M3            0.0131      0.0009                  0.0140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 xml:space="preserve">USAGE-2           </w:t>
      </w:r>
      <w:r>
        <w:rPr>
          <w:sz w:val="14"/>
          <w:lang w:eastAsia="en-US"/>
        </w:rPr>
        <w:t>STX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               0.2643      0.0016      0.0223      0.2882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               0.4035      0.0048      0.0291      0.4374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               0.4986      0.0069      0.0351      0.5406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</w:t>
      </w:r>
      <w:r>
        <w:rPr>
          <w:sz w:val="14"/>
          <w:lang w:eastAsia="en-US"/>
        </w:rPr>
        <w:t>USAGE-3           STX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               0.2635      0.0016      0.0223      0.2874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               0.4024      0.0049      0.0291      0.4364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               0.4974      0.0069      0.0351  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92"/>
          <w:headerReference w:type="first" r:id="rId93"/>
          <w:footerReference w:type="default" r:id="rId94"/>
          <w:footerReference w:type="first" r:id="rId95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SCT: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SCT ALTERNATE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ALTERNATE USAGE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0.5669     -0.0002      0.0117      0.5784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0.5832      0.0000      0.0122      0.5954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0.6778      0.0001      0.0164      0.6943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0.6778      0.0001      0.0164      0.6943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1.1202      0.0038      0.0275      1.1515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1.4995      0.0110      0.0343      1.5448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1.7585      0.0159      0.0403      1.8147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0.2011      0.0001      0.0091      0.2103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0.2818     -0.0001      0.0130      0.2947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0.2818     -0.0001      0.0130      0.2947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0.7242      0.0036      0.0241      0.7519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1.1035      0.0108      0.0309      1.1452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1.3625      0.0157      0.0369      1.4151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0.2356      0.0001      0.0115      0.2472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0.2356      0.0001      0.0115      0.2472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0.6780      0.0038      0.0226      0.7044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1.0573      0.0110      0.0294      1.0977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1.3163      0.0159      0.0354      1.3676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0.2173      0.0000      0.0115      0.2288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0.6597      0.0037      0.0226      0.6860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1.0390      0.0109      0.0294      1.0793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1.2980      0.0159      0.0354      1.3493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0.4424      0.0037      0.0111      0.4572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0.8217      0.0109      0.0179      0.8505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1.0807      0.0158      0.0239      1.1204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0.6378      0.0071      0.0148      0.6597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0.9101      0.0124      0.0200      0.9425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0.5173      0.0050      0.0128      0.5351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96"/>
          <w:headerReference w:type="first" r:id="rId97"/>
          <w:footerReference w:type="default" r:id="rId98"/>
          <w:footerReference w:type="first" r:id="rId99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SCT: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SCT ALTERNATE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ALTERNATE USAGE -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0.0117      0.0163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0.0054      0.0000      0.0122      0.0176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0.0190      0.0006      0.0275      0.0471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0.0382      0.0017      0.0343      0.0742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0.0513      0.0025      0.0403  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0.0091      0.0108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0.0153      0.0006      0.0241      0.0400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0.0345      0.0017      0.0309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0.0476      0.0025      0.0369  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0.0111      0.0210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0.0285      0.0017      0.0179      0.0481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0.0416      0.0025      0.0239  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0.0148      0.0351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0.0323      0.0020      0.0200  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0.0128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00"/>
          <w:headerReference w:type="first" r:id="rId101"/>
          <w:footerReference w:type="default" r:id="rId102"/>
          <w:footerReference w:type="first" r:id="rId10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</w:t>
      </w:r>
      <w:r>
        <w:rPr>
          <w:sz w:val="14"/>
        </w:rPr>
        <w:t>Base   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</w:t>
      </w:r>
      <w:r>
        <w:rPr>
          <w:sz w:val="14"/>
        </w:rPr>
        <w:t>Tariff   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</w:t>
      </w:r>
      <w:r>
        <w:rPr>
          <w:sz w:val="14"/>
        </w:rPr>
        <w:t>Rate*   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</w:t>
      </w:r>
      <w:r>
        <w:rPr>
          <w:sz w:val="14"/>
        </w:rPr>
        <w:t xml:space="preserve">$/dth   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PTI: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PTI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0.1895      0.0000      0.0117      0.2012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0.1953      0.0000      0.0122      0.2075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0.2297      0.0000      0.0164      0.2461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0.2297      0.0000      0.0164      0.2461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0.3805      0.0016      0.0275      0.4096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0.5194      0.0048      0.0343      0.5585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0.6144      0.0069      0.0403      0.6616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0.0658      0.0000      0.0091      0.0749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0.0953      0.0000      0.0130      0.1083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0.0953      0.0000      0.0130      0.1083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0.2461      0.0016      0.0241      0.2718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0.3850      0.0048      0.0309      0.4207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0.4800      0.0069      0.0369      0.5238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0.0791      0.0000      0.0115      0.0906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0.0791      0.0000      0.0115      0.0906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0.2299      0.0016      0.0226      0.2541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0.3688      0.0048      0.0294      0.4030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0.4638      0.0069      0.0354      0.5061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0.0729      0.0000      0.0115      0.0844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0.2237      0.0016      0.0226      0.2479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0.3626      0.0048      0.0294      0.3968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0.4576      0.0069      0.0354      0.4999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0.1508      0.0016      0.0111      0.1635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0.2897      0.0048      0.0179      0.3124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0.3847      0.0069      0.0239      0.4155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0.2225      0.0031      0.0148      0.2404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0.3218      0.0055      0.0200      0.3473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0.1783      0.0023      0.0128      0.1934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04"/>
          <w:headerReference w:type="first" r:id="rId105"/>
          <w:footerReference w:type="default" r:id="rId106"/>
          <w:footerReference w:type="first" r:id="rId10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PTI: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PTI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0.0117      0.0163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0.0054      0.0000      0.0122      0.0176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0.0097      0.0000      0.0164      0.0261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0.0190      0.0006      0.0275      0.0471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0.0382      0.0017      0.0343      0.0742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0.0513      0.0025      0.0403      0.0941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0.0091      0.0108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0.0060      0.0000      0.0130      0.0190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0.0153      0.0006      0.0241      0.0400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0.0345      0.0017      0.0309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0.0476      0.0025      0.0369      0.0870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0.0115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0.0137      0.0006      0.0226      0.0369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0.0329      0.0017      0.0294      0.0640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0.0460      0.0025      0.0354      0.0839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0.0111      0.0210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0.0285      0.0017      0.0179      0.0481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0.0416      0.0025      0.0239      0.0680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0.0148      0.0351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0.0323      0.0020      0.0200      0.0543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0.0128      0.0268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08"/>
          <w:headerReference w:type="first" r:id="rId109"/>
          <w:footerReference w:type="default" r:id="rId110"/>
          <w:footerReference w:type="first" r:id="rId11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                 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Rate*      Electric           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</w:t>
      </w:r>
      <w:r>
        <w:rPr>
          <w:sz w:val="14"/>
        </w:rPr>
        <w:t>Excluding   Power Cost     ASA      Excluding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</w:t>
      </w:r>
      <w:r>
        <w:rPr>
          <w:sz w:val="14"/>
        </w:rPr>
        <w:t>Sec 26 Chgs  Adjustment  Surcharge  Sec 26 Chgs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PTI: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PTI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0.1899      0.0000      0.0117      0.2016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0.1959      0.0000      0.0122      0.2081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0.2304      0.0000      0.0164      0.2468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0.2304      0.0000      0.0164      0.2468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0.3820      0.0016      0.0275      0.4111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0.5212      0.0048      0.0343      0.5603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0.6163      0.0069      0.0403      0.6635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0.0661      0.0000      0.0091      0.0752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0.0959      0.0000      0.0130      0.1089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0.0959      0.0000      0.0130      0.1089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0.2475      0.0016      0.0241      0.2732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0.3867      0.0048      0.0309      0.4224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0.4818      0.0069      0.0369      0.5256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0.0795      0.0000      0.0115      0.0910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0.0795      0.0000      0.0115      0.0910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0.2311      0.0016      0.0226      0.2553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0.3703      0.0048      0.0294      0.4045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0.4654      0.0069      0.0354      0.5077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0.0733      0.0000      0.0115      0.0848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0.2249      0.0016      0.0226      0.2491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0.3641      0.0048      0.0294      0.3983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0.4592      0.0069      0.0354      0.5015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0.1516      0.0016      0.0111      0.1643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0.2908      0.0048      0.0179      0.3135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0.3859      0.0069      0.0239      0.4167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0.2233      0.0031      0.0148      0.2412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0.3228      0.0055      0.0200      0.3483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0.1791      0.0023      0.0128      0.1942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12"/>
          <w:headerReference w:type="first" r:id="rId113"/>
          <w:footerReference w:type="default" r:id="rId114"/>
          <w:footerReference w:type="first" r:id="rId115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IT-1: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IT-1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0.1895      0.0000      0.0117      0.2012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0.1953      0.0000      0.0122      0.2075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0.2297      0.0000      0.0164      0.2461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0.2297      0.0000      0.0164      0.2461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0.3805      0.0016      0.0275      0.4096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0.5194      0.0048      0.0343      0.5585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0.6144      0.0069      0.0403      0.6616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0.0658      0.0000      0.0091      0.0749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0.0953      0.0000      0.0130      0.1083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0.0953      0.0000      0.0130      0.1083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0.2461      0.0016      0.0241      0.2718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0.3850      0.0048      0.0309      0.4207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0.4800      0.0069      0.0369      0.5238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0.0791      0.0000      0.0115      0.0906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0.0791      0.0000      0.0115      0.0906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0.2299      0.0016      0.0226      0.2541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0.3688      0.0048      0.0294      0.4030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0.4638      0.0069      0.0354      0.5061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0.0729      0.0000      0.0115      0.0844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0.2237      0.0016      0.0226      0.2479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0.3626      0.0048      0.0294      0.3968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0.4576      0.0069      0.0354      0.4999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0.1508      0.0016      0.0111      0.1635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0.2897      0.0048      0.0179      0.3124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0.3847      0.0069      0.0239      0.4155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0.2225      0.0031      0.0148      0.2404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0.3218      0.0055      0.0200      0.3473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0.1783      0.0023      0.0128      0.1934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16"/>
          <w:headerReference w:type="first" r:id="rId117"/>
          <w:footerReference w:type="default" r:id="rId118"/>
          <w:footerReference w:type="first" r:id="rId119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</w:t>
      </w:r>
      <w:r>
        <w:rPr>
          <w:sz w:val="16"/>
        </w:rPr>
        <w:t>NOTICE OF RATE CHANGE ADJUSTMENTS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</w:t>
      </w:r>
      <w:r>
        <w:rPr>
          <w:sz w:val="16"/>
        </w:rPr>
        <w:t>Base      Electric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</w:t>
      </w:r>
      <w:r>
        <w:rPr>
          <w:sz w:val="16"/>
        </w:rPr>
        <w:t>Tariff    Power Cost     ASA        Adjusted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</w:t>
      </w:r>
      <w:r>
        <w:rPr>
          <w:sz w:val="16"/>
        </w:rPr>
        <w:t>Rate*    Adjustment  Surcharge       Rate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</w:t>
      </w:r>
      <w:r>
        <w:rPr>
          <w:sz w:val="16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Pursuant to Sections 3.2 and 3.3 of Rate Schedule IT-1: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IT-1 USAGE CHARGES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</w:t>
      </w:r>
      <w:r>
        <w:rPr>
          <w:sz w:val="16"/>
        </w:rPr>
        <w:t>USAGE-1 -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6"/>
        </w:rPr>
        <w:t xml:space="preserve">                                    </w:t>
      </w:r>
      <w:r>
        <w:rPr>
          <w:sz w:val="16"/>
          <w:lang w:eastAsia="en-US"/>
        </w:rPr>
        <w:t>STX-STX          0.0046      0.0000      0.0117      0.0163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STX-WLA          0.0054      0.0000      0.0122      0.0176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STX-ELA          0.0097      0.0000      0.0164      0.0261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STX-ETX          0.0097      0.0000      0.0164      0.0261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STX-M1           0.0190      0.0006      0.0275      0.0471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STX-M2           0.0382      0.0017      0.0343      0.0742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STX-M3           0.0513      0.0025      0.0403      0.0941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WLA-WLA          0.0017      0.0000      0.0091      0.0108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WLA-ELA          0.0060      0.0000      0.0130      0.0190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WLA-ETX          0.0060      0.0000      0.0130      0.0190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WLA-M1           0.0153      0.0006      0.0241      0.0400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WLA-M2           0.0345      0.0017      0.0309      0.0671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WLA-M3           0.0476      0.0025      0.0369      0.0870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ELA-ELA          0.0044      0.0000      0.0115      0.0159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ETX-ELA          0.0044      0.0000      0.0115      0.0159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ELA-M1           0.0137      0.0006      0.0226      0.0369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ELA-M2           0.0329      0.0017      0.0294      0.0640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ELA-M3           0.0460      0.0025      0.0354      0.0839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ETX-ETX          0.0044      0.0000      0.0115      0.0159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ETX-M1           0.0137      0.0006      0.0226      0.0369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ETX-M2           0.0329      0.0017      0.0294      0.0640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ETX-M3           0.0460      0.0025      0.0354      0.0839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M1-M1            0.0093      0.0006      0.0111      0.0210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M1-M2            0.0285      0.0017      0.0179      0.0481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M1-M3            0.0416      0.0025      0.0239      0.0680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M2-M2            0.0192      0.0011      0.0148      0.0351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M2-M3            0.0323      0.0020      0.0200      0.0543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                </w:t>
      </w:r>
      <w:r>
        <w:rPr>
          <w:sz w:val="16"/>
          <w:lang w:eastAsia="en-US"/>
        </w:rPr>
        <w:t>M3-M3            0.0131      0.0009      0.0128      0.0268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sz w:val="16"/>
          <w:lang w:eastAsia="en-US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*The base tariff rate is the effective rate on file with the</w:t>
      </w:r>
    </w:p>
    <w:p>
      <w:pPr>
        <w:sectPr>
          <w:headerReference w:type="default" r:id="rId120"/>
          <w:headerReference w:type="first" r:id="rId121"/>
          <w:footerReference w:type="default" r:id="rId122"/>
          <w:footerReference w:type="first" r:id="rId12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</w:t>
      </w:r>
      <w:r>
        <w:rPr>
          <w:sz w:val="16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IT-1: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IT-1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USAGE-1 - BACKHAUL MINIMUM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0.0046      0.0000                  0.0046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WLA-STX          0.0054      0.0000                  0.0054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ELA-STX          0.0097      0.0000                  0.0097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ETX-STX          0.0097      0.0000                  0.0097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M1-STX           0.0190      0.0006                  0.0196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M2-STX           0.0382      0.0017                  0.0399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M3-STX           0.0513      0.0025                  0.0538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0.0017      0.0000                  0.0017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ELA-WLA          0.0060      0.0000                  0.0060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ETX-WLA          0.0060      0.0000                  0.0060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M1-WLA           0.0153      0.0006                  0.0159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M2-WLA           0.0345      0.0017                  0.0362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M3-WLA           0.0476      0.0025                  0.0501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ELA-ETX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M1-ELA           0.0137      0.0006                  0.0143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M2-ELA           0.0329      0.0017                  0.0346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M3-ELA           0.0460      0.0025            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0.0044      0.0000                  0.0044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M1-ETX           0.0137      0.0006                  0.0143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M2-ETX           0.0329      0.0017                  0.0346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M3-ETX           0.0460      0.0025                  0.0485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0.0093      0.0006                  0.0099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M2-M1            0.0285      0.0017                  0.0302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M3-M1            0.0416      0.0025                  0.0441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0.0192      0.0011                  0.0203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M3-M2            0.0323      0.0020                  0.0343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0.0131      0.0009                  0.0140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</w:t>
      </w:r>
      <w:r>
        <w:rPr>
          <w:sz w:val="14"/>
          <w:lang w:eastAsia="en-US"/>
        </w:rPr>
        <w:t>USAGE-2           STX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               0.2635      0.0016      0.0223      0.2874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               0.4024      0.0048      0.0291      0.4363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               0.4974      0.0069      0.0351  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24"/>
          <w:headerReference w:type="first" r:id="rId125"/>
          <w:footerReference w:type="default" r:id="rId126"/>
          <w:footerReference w:type="first" r:id="rId12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SS-1                                       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CHARGES                                     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</w:t>
      </w:r>
      <w:r>
        <w:rPr>
          <w:sz w:val="14"/>
        </w:rPr>
        <w:t>Pursuant to Sections 3.2 and 3.4 of Rate Schedule SS-1: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</w:t>
      </w:r>
      <w:r>
        <w:rPr>
          <w:sz w:val="14"/>
          <w:lang w:eastAsia="en-US"/>
        </w:rPr>
        <w:t>MAXIMUM  RESERVATION CHARGE               5.4110      0.0350                  5.4460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SPACE CHARGE                     0.1293      0.0000                  0.1293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INJECTION CHARGE                 0.0338      0.0000      0.0055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WITHDRAWAL CHARGE                0.0490      0.0007      0.0174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EXCESS INJ. CHG.                 0.1576      0.0000      0.0055      0.1631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EXCESS WITH. CHG.                0.9900      0.0068      0.0174      1.0142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RES. CHARGE ADJ.                 0.1779      0.0011                  0.1790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</w:t>
      </w:r>
      <w:r>
        <w:rPr>
          <w:sz w:val="14"/>
          <w:lang w:eastAsia="en-US"/>
        </w:rPr>
        <w:t>MINIMUM  RESERVATION CHARGE               0.0000      0.0000                  0.0000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SPACE CHARGE                     0.0000      0.0000                  0.0000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INJECTION CHARGE                 0.0338      0.0000      0.0055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WITHDRAWAL CHARGE                0.0490      0.0007      0.0174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EXCESS INJ. CHG.                 0.0338      0.0000      0.0055      0.0393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EXCESS WITH. CHG.                0.0490      0.0007      0.0174      0.0671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</w:t>
      </w:r>
      <w:r>
        <w:rPr>
          <w:sz w:val="14"/>
          <w:lang w:eastAsia="en-US"/>
        </w:rPr>
        <w:t>RES. CHARGE ADJ.                 0.0000      0.0000                  0.0000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28"/>
          <w:headerReference w:type="first" r:id="rId129"/>
          <w:footerReference w:type="default" r:id="rId130"/>
          <w:footerReference w:type="first" r:id="rId13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</w:t>
      </w:r>
      <w:r>
        <w:rPr>
          <w:sz w:val="16"/>
        </w:rPr>
        <w:t>NOTICE OF RATE CHANGE ADJUSTMENTS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</w:t>
      </w:r>
      <w:r>
        <w:rPr>
          <w:sz w:val="16"/>
        </w:rPr>
        <w:t>Base      Electric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FSS-1                                      Tariff    Power Cost     ASA        Adjusted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CHARGES                                     Rate*    Adjustment  Surcharge       Rate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</w:t>
      </w:r>
      <w:r>
        <w:rPr>
          <w:sz w:val="16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</w:t>
      </w:r>
      <w:r>
        <w:rPr>
          <w:sz w:val="16"/>
        </w:rPr>
        <w:t>Pursuant to Sections 3.2 and 3.3 of Rate Schedule FSS:-1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</w:t>
      </w:r>
      <w:r>
        <w:rPr>
          <w:sz w:val="16"/>
        </w:rPr>
        <w:t>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6"/>
        </w:rPr>
        <w:t xml:space="preserve">                    </w:t>
      </w:r>
      <w:r>
        <w:rPr>
          <w:sz w:val="16"/>
          <w:lang w:eastAsia="en-US"/>
        </w:rPr>
        <w:t>RESERVATION CHARGE               0.8900                              0.8900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SPACE CHARGE                     0.1293                              0.1293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INJECTION CHARGE 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WITHDRAWAL CHARGE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EXCESS INJ. CHG.                 0.1886                  0.0055      0.1941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EXCESS WITH. CHG.                0.1886                  0.0055      0.1941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RES. CHARGE ADJ.                 0.0293                              0.0293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sz w:val="16"/>
          <w:lang w:eastAsia="en-US"/>
        </w:rPr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</w:t>
      </w:r>
      <w:r>
        <w:rPr>
          <w:sz w:val="16"/>
          <w:lang w:eastAsia="en-US"/>
        </w:rPr>
        <w:t>MINIMUM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RESERVATION CHARGE               0.0000                              0.0000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SPACE CHARGE                     0.0000                              0.0000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INJECTION CHARGE 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WITHDRAWAL CHARGE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EXCESS INJ. CHG. 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EXCESS WITH. CHG.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RES. CHARGE ADJ.                 0.0000                              0.0000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sz w:val="16"/>
          <w:lang w:eastAsia="en-US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*The base tariff rate is the effective rate on file with the</w:t>
      </w:r>
    </w:p>
    <w:p>
      <w:pPr>
        <w:sectPr>
          <w:headerReference w:type="default" r:id="rId132"/>
          <w:headerReference w:type="first" r:id="rId133"/>
          <w:footerReference w:type="default" r:id="rId134"/>
          <w:footerReference w:type="first" r:id="rId135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</w:t>
      </w:r>
      <w:r>
        <w:rPr>
          <w:sz w:val="16"/>
        </w:rPr>
        <w:t>Commission, excluding adjustments approved by the Commission.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</w:t>
      </w:r>
      <w:r>
        <w:rPr>
          <w:sz w:val="16"/>
        </w:rPr>
        <w:t>NOTICE OF RATE CHANGE ADJUSTMENTS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</w:t>
      </w:r>
      <w:r>
        <w:rPr>
          <w:sz w:val="16"/>
        </w:rPr>
        <w:t>Base      Electric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ISS-1                                      Tariff    Power Cost     ASA        Adjusted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CHARGES                                     Rate*    Adjustment  Surcharge       Rate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  </w:t>
      </w:r>
      <w:r>
        <w:rPr>
          <w:sz w:val="16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</w:t>
      </w:r>
      <w:r>
        <w:rPr>
          <w:sz w:val="16"/>
        </w:rPr>
        <w:t>Pursuant to Section 3.2 of Rate Schedule ISS-1:</w:t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 </w:t>
      </w:r>
      <w:r>
        <w:rPr>
          <w:sz w:val="16"/>
        </w:rPr>
        <w:t>MAXIMUM</w:t>
      </w:r>
    </w:p>
    <w:p>
      <w:pPr>
        <w:pStyle w:val="Normal"/>
        <w:spacing w:lineRule="exact" w:line="180"/>
        <w:rPr/>
      </w:pPr>
      <w:r>
        <w:rPr>
          <w:rFonts w:eastAsia="Courier New"/>
          <w:sz w:val="16"/>
        </w:rPr>
        <w:t xml:space="preserve">                    </w:t>
      </w:r>
      <w:r>
        <w:rPr>
          <w:sz w:val="16"/>
          <w:lang w:eastAsia="en-US"/>
        </w:rPr>
        <w:t>SPACE CHARGE                     0.0323                              0.0323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INJECTION CHARGE                 0.1886                  0.0055      0.1941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WITHDRAWAL CHARGE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sz w:val="16"/>
          <w:lang w:eastAsia="en-US"/>
        </w:rPr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</w:t>
      </w:r>
      <w:r>
        <w:rPr>
          <w:sz w:val="16"/>
          <w:lang w:eastAsia="en-US"/>
        </w:rPr>
        <w:t>MINIMUM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SPACE CHARGE                     0.0100                              0.0100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INJECTION CHARGE                 0.0500                  0.0055      0.0555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rFonts w:eastAsia="Courier New"/>
          <w:sz w:val="16"/>
          <w:lang w:eastAsia="en-US"/>
        </w:rPr>
        <w:t xml:space="preserve">                    </w:t>
      </w:r>
      <w:r>
        <w:rPr>
          <w:sz w:val="16"/>
          <w:lang w:eastAsia="en-US"/>
        </w:rPr>
        <w:t>WITHDRAWAL CHARGE                0.0338                  0.0055      0.0393</w:t>
      </w:r>
    </w:p>
    <w:p>
      <w:pPr>
        <w:pStyle w:val="Normal"/>
        <w:spacing w:lineRule="exact" w:line="180"/>
        <w:rPr>
          <w:sz w:val="16"/>
          <w:lang w:eastAsia="en-US"/>
        </w:rPr>
      </w:pPr>
      <w:r>
        <w:rPr>
          <w:sz w:val="16"/>
          <w:lang w:eastAsia="en-US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sz w:val="16"/>
        </w:rPr>
      </w:r>
    </w:p>
    <w:p>
      <w:p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</w:t>
      </w:r>
      <w:r>
        <w:rPr>
          <w:sz w:val="16"/>
        </w:rPr>
        <w:t>*The base tariff rate is the effective rate on file with the</w:t>
      </w:r>
    </w:p>
    <w:p>
      <w:pPr>
        <w:sectPr>
          <w:headerReference w:type="default" r:id="rId136"/>
          <w:headerReference w:type="first" r:id="rId137"/>
          <w:footerReference w:type="default" r:id="rId138"/>
          <w:footerReference w:type="first" r:id="rId139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6"/>
        </w:rPr>
      </w:pPr>
      <w:r>
        <w:rPr>
          <w:rFonts w:eastAsia="Courier New"/>
          <w:sz w:val="16"/>
        </w:rPr>
        <w:t xml:space="preserve">          </w:t>
      </w:r>
      <w:r>
        <w:rPr>
          <w:sz w:val="16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</w:t>
      </w:r>
      <w:r>
        <w:rPr>
          <w:sz w:val="14"/>
        </w:rPr>
        <w:t>FTS   RESERVATION CHARGE                 5.3490      0.0000                  5.3490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USAGE-2                            0.1759      0.0000                  0.1759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      0.1759      0.0000                  0.1759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</w:t>
      </w:r>
      <w:r>
        <w:rPr>
          <w:sz w:val="14"/>
        </w:rPr>
        <w:t>FTS-2  Pursuant to Sections 3.2 and 3.5: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                7.9590      0.0000                  7.9590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USAGE-2                            0.2617      0.0000                  0.2617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      0.2617      0.0000                  0.2617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</w:t>
      </w:r>
      <w:r>
        <w:rPr>
          <w:sz w:val="14"/>
        </w:rPr>
        <w:t>FTS-4  RESERVATION CHARGE                 7.6960      0.0000                  7.6960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USAGE-2                            0.2530      0.0000                  0.2530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      0.2530      0.0000                  0.2530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</w:t>
      </w:r>
      <w:r>
        <w:rPr>
          <w:sz w:val="14"/>
        </w:rPr>
        <w:t>FTS-5  RESERVATION CHARGE                 5.1790      0.0000                  5.1790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USAGE-2                            0.1703      0.0000                  0.1703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      0.1703      0.0000                  0.1703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</w:t>
      </w:r>
      <w:r>
        <w:rPr>
          <w:sz w:val="14"/>
        </w:rPr>
        <w:t>FTS-7  RESERVATION CHARGE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M1                               6.5760      0.0000                  6.5760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M2                               6.5760      0.0000                  6.5760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M3                               6.5760      0.0000                  6.5760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M1                               0.2162      0.0000                  0.2162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M2                               0.2162      0.0000                  0.2162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M3                               0.2162      0.0000                  0.2162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M1                               0.2162      0.0000                  0.2162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M2                               0.2162      0.0000                  0.2162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M3                               0.2162      0.0000                  0.2162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</w:t>
      </w:r>
      <w:r>
        <w:rPr>
          <w:sz w:val="14"/>
        </w:rPr>
        <w:t>FTS-8  RESERVATION CHARGE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M1                               6.8640      0.0000                  6.8640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M2                               6.8640      0.0000                  6.8640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M3                               6.8640      0.0000                  6.8640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M1                               0.2257      0.0000                  0.2257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M2                               0.2257      0.0000                  0.2257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M3                               0.2257      0.0000                  0.2257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M1                               0.2257      0.0000                  0.2257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M2                               0.2257      0.0000                  0.2257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</w:t>
      </w:r>
      <w:r>
        <w:rPr>
          <w:sz w:val="14"/>
        </w:rPr>
        <w:t>M3                               0.2257      0.0000                  0.2257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</w:t>
      </w:r>
      <w:r>
        <w:rPr>
          <w:sz w:val="14"/>
        </w:rPr>
        <w:t>CTS   RESERVATION CHARGE                 8.6780      0.1050                  8.7830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USAGE-1                            0.0365      0.0020      0.0200      0.0585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USAGE-2                            0.3218      0.0055      0.0200      0.3473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      0.2853      0.0035                  0.2888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40"/>
          <w:headerReference w:type="first" r:id="rId141"/>
          <w:footerReference w:type="default" r:id="rId142"/>
          <w:footerReference w:type="first" r:id="rId143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TS-2: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TS-2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</w:t>
      </w:r>
      <w:r>
        <w:rPr>
          <w:sz w:val="14"/>
        </w:rPr>
        <w:t>USAGE-1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0.1895      0.0000      0.0117      0.2012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STX-WLA          0.1953      0.0000      0.0122      0.2075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STX-ELA          0.2297      0.0000      0.0164      0.2461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STX-ETX          0.2297      0.0000      0.0164      0.2461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STX-M1           0.3805      0.0016      0.0275      0.4096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STX-M2           0.5194      0.0048      0.0343      0.5585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STX-M3           0.6144      0.0069      0.0403      0.6616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0.0658      0.0000      0.0091      0.0749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WLA-ELA          0.0953      0.0000      0.0130      0.1083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WLA-ETX          0.0953      0.0000      0.0130      0.1083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WLA-M1           0.2461      0.0016      0.0241      0.2718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WLA-M2           0.3850      0.0048      0.0309      0.4207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WLA-M3           0.4800      0.0069      0.0369      0.5238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0.0791      0.0000      0.0115      0.0906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ETX-ELA          0.0791      0.0000      0.0115      0.0906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ELA-M1           0.2299      0.0016      0.0226      0.2541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ELA-M2           0.3688      0.0048      0.0294      0.4030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ELA-M3           0.4638      0.0069      0.0354      0.5061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0.0729      0.0000      0.0115      0.0844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ETX-M1           0.2237      0.0016      0.0226      0.2479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ETX-M2           0.3626      0.0048      0.0294      0.3968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ETX-M3           0.4576      0.0070      0.0354      0.5000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0.1508      0.0016      0.0111      0.1635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M1-M2            0.2897      0.0048      0.0179      0.3124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M1-M3            0.3847      0.0069      0.0239      0.4155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0.2225      0.0031      0.0148      0.2404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M2-M3            0.3218      0.0055      0.0200      0.3473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0.1783      0.0023      0.0128      0.1934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44"/>
          <w:headerReference w:type="first" r:id="rId145"/>
          <w:footerReference w:type="default" r:id="rId146"/>
          <w:footerReference w:type="first" r:id="rId147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</w:t>
      </w:r>
      <w:r>
        <w:rPr>
          <w:sz w:val="14"/>
        </w:rPr>
        <w:t>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Pursuant to Sections 3.2 and 3.3 of Rate Schedule TS-2: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TS-2 USAGE CHARGES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</w:t>
      </w:r>
      <w:r>
        <w:rPr>
          <w:sz w:val="14"/>
        </w:rPr>
        <w:t>USAGE-1 BACKHAUL</w:t>
      </w:r>
    </w:p>
    <w:p>
      <w:pPr>
        <w:pStyle w:val="Normal"/>
        <w:spacing w:lineRule="exact" w:line="180"/>
        <w:rPr/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  <w:lang w:eastAsia="en-US"/>
        </w:rPr>
        <w:t>STX-STX          0.1895      0.0000                  0.1895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WLA-STX          0.1953      0.0000                  0.1953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ELA-STX          0.2297      0.0000                  0.2297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ETX-STX          0.2297      0.0000                  0.2297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M1-STX           0.3805      0.0016                  0.3821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M2-STX           0.5194      0.0048                  0.5242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M3-STX           0.6144      0.0069                  0.6213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WLA-WLA          0.0658      0.0000                  0.0658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ELA-WLA          0.0953      0.0000                  0.0953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ETX-WLA          0.0953      0.0000                  0.0953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M1-WLA           0.2461      0.0016                  0.2477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M2-WLA           0.3850      0.0048                  0.3898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M3-WLA           0.4800      0.0069                  0.4869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ELA-ELA          0.0791      0.0000                  0.0791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ELA-ETX          0.0791      0.0000                  0.0791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M1-ELA           0.2299      0.0016                  0.2315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M2-ELA           0.3688      0.0048                  0.3736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M3-ELA           0.4638      0.0069                  0.4707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ETX-ETX          0.0729      0.0000                  0.0729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M1-ETX           0.2237      0.0016                  0.2253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M2-ETX           0.3626      0.0048                  0.3674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M3-ETX           0.4576      0.0070                  0.4646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M1-M1            0.1508      0.0016                  0.1524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M2-M1            0.2897      0.0048                  0.2945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M3-M1            0.3847      0.0069                  0.3916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M2-M2            0.2225      0.0031                  0.2256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M3-M2            0.3218      0.0055                  0.3273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M3-M3            0.1783      0.0023                  0.1806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</w:t>
      </w:r>
      <w:r>
        <w:rPr>
          <w:sz w:val="14"/>
          <w:lang w:eastAsia="en-US"/>
        </w:rPr>
        <w:t>USAGE-2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STX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WLA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ELA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ETX              0.1127      0.0000      0.0112      0.1239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M1               0.2635      0.0016      0.0223      0.2874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M2               0.4024      0.0049      0.0291      0.4364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rFonts w:eastAsia="Courier New"/>
          <w:sz w:val="14"/>
          <w:lang w:eastAsia="en-US"/>
        </w:rPr>
        <w:t xml:space="preserve">                                    </w:t>
      </w:r>
      <w:r>
        <w:rPr>
          <w:sz w:val="14"/>
          <w:lang w:eastAsia="en-US"/>
        </w:rPr>
        <w:t>M3               0.4974      0.0069      0.0351      0.5394</w:t>
      </w:r>
    </w:p>
    <w:p>
      <w:pPr>
        <w:pStyle w:val="Normal"/>
        <w:spacing w:lineRule="exact" w:line="180"/>
        <w:rPr>
          <w:sz w:val="14"/>
          <w:lang w:eastAsia="en-US"/>
        </w:rPr>
      </w:pPr>
      <w:r>
        <w:rPr>
          <w:sz w:val="14"/>
          <w:lang w:eastAsia="en-US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sectPr>
          <w:headerReference w:type="default" r:id="rId148"/>
          <w:headerReference w:type="first" r:id="rId149"/>
          <w:footerReference w:type="default" r:id="rId150"/>
          <w:footerReference w:type="first" r:id="rId151"/>
          <w:type w:val="nextPage"/>
          <w:pgSz w:w="12240" w:h="15840"/>
          <w:pgMar w:left="1944" w:right="864" w:gutter="0" w:header="720" w:top="1872" w:footer="720" w:bottom="1872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</w:t>
      </w:r>
      <w:r>
        <w:rPr>
          <w:sz w:val="14"/>
        </w:rPr>
        <w:t>NOTICE OF RATE CHANGE ADJUSTMENTS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>Base      Electric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SS                                         Tariff    Power Cost     ASA        Adjusted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CHARGES                                     Rate*    Adjustment  Surcharge       Rate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                                   </w:t>
      </w:r>
      <w:r>
        <w:rPr>
          <w:sz w:val="14"/>
        </w:rPr>
        <w:t xml:space="preserve">$/dth       $/dth       $/dth       $/dth 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Pursuant to Sections 3.2 and 3.3 of Rate Schedule SS: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                5.3190      0.0350                  5.3540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SPACE CHARGE                       0.1293      0.0000                  0.1293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INJECTION CHARGE                   0.0338      0.0000      0.0055      0.0393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WITHDRAWAL CHARGE                  0.0491      0.0007      0.0174      0.0672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EXCESS WITHDRAWAL CHARGE           0.9609      0.0067      0.0174      0.9850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        </w:t>
      </w:r>
      <w:r>
        <w:rPr>
          <w:sz w:val="14"/>
        </w:rPr>
        <w:t>RESERVATION CHARGE ADJUSTMENT      0.1749      0.0012                  0.1761</w:t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sz w:val="14"/>
        </w:rPr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</w:t>
      </w:r>
      <w:r>
        <w:rPr>
          <w:sz w:val="14"/>
        </w:rPr>
        <w:t>*The base tariff rate is the effective rate on file with the</w:t>
      </w:r>
    </w:p>
    <w:p>
      <w:pPr>
        <w:pStyle w:val="Normal"/>
        <w:spacing w:lineRule="exact" w:line="180"/>
        <w:rPr>
          <w:sz w:val="14"/>
        </w:rPr>
      </w:pPr>
      <w:r>
        <w:rPr>
          <w:rFonts w:eastAsia="Courier New"/>
          <w:sz w:val="14"/>
        </w:rPr>
        <w:t xml:space="preserve">          </w:t>
      </w:r>
      <w:r>
        <w:rPr>
          <w:sz w:val="14"/>
        </w:rPr>
        <w:t>Commission, excluding adjustments approved by the Commission.</w:t>
      </w:r>
    </w:p>
    <w:p>
      <w:pPr>
        <w:pStyle w:val="Normal"/>
        <w:rPr>
          <w:sz w:val="14"/>
        </w:rPr>
      </w:pPr>
      <w:r>
        <w:rPr>
          <w:sz w:val="14"/>
        </w:rPr>
      </w:r>
    </w:p>
    <w:sectPr>
      <w:headerReference w:type="default" r:id="rId152"/>
      <w:headerReference w:type="first" r:id="rId153"/>
      <w:footerReference w:type="default" r:id="rId154"/>
      <w:footerReference w:type="first" r:id="rId155"/>
      <w:type w:val="nextPage"/>
      <w:pgSz w:w="12240" w:h="15840"/>
      <w:pgMar w:left="1944" w:right="864" w:gutter="0" w:header="720" w:top="1872" w:footer="720" w:bottom="187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by: D. A. McCallum, Director, Rates and Tariffs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  <w:t>Issued on: April 26, 2001</w:t>
      <w:tab/>
      <w:t>Effective on: June 1, 2001</w:t>
    </w:r>
  </w:p>
  <w:p>
    <w:pPr>
      <w:pStyle w:val="Footer"/>
      <w:tabs>
        <w:tab w:val="clear" w:pos="4320"/>
        <w:tab w:val="clear" w:pos="8640"/>
        <w:tab w:val="left" w:pos="5544" w:leader="none"/>
      </w:tabs>
      <w:spacing w:lineRule="exact" w:line="240"/>
      <w:rPr>
        <w:sz w:val="20"/>
      </w:rPr>
    </w:pPr>
    <w:r>
      <w:rPr>
        <w:sz w:val="20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26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26</w: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43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43</w: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45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45</w: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47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47</w: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49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49</w: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52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52</w: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28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28</w: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2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55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55</w: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3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58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58</w: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4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59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59</w: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5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60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60</w: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6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61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61</w:t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7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64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64</w: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8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65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65</w: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19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67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67</w:t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0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70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70</w: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1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71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71</w: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31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31</w:t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2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73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73</w:t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3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77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77</w: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4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78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78</w: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5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80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80</w:t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6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81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81</w: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7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82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82</w: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8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85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85</w:t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29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86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86</w:t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0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87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87</w:t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1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91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91</w:t>
    </w:r>
  </w:p>
</w:hdr>
</file>

<file path=word/header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33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33</w:t>
    </w:r>
  </w:p>
</w:hdr>
</file>

<file path=word/header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2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92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92</w:t>
    </w:r>
  </w:p>
</w:hdr>
</file>

<file path=word/header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3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94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94</w:t>
    </w:r>
  </w:p>
</w:hdr>
</file>

<file path=word/header6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4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95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95</w:t>
    </w:r>
  </w:p>
</w:hdr>
</file>

<file path=word/header6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5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96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96</w:t>
    </w:r>
  </w:p>
</w:hdr>
</file>

<file path=word/header6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6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97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97</w:t>
    </w:r>
  </w:p>
</w:hdr>
</file>

<file path=word/header6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7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98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98</w:t>
    </w:r>
  </w:p>
</w:hdr>
</file>

<file path=word/header7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8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99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99</w:t>
    </w:r>
  </w:p>
</w:hdr>
</file>

<file path=word/header7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39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100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100</w:t>
    </w:r>
  </w:p>
</w:hdr>
</file>

<file path=word/header7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40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101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101</w:t>
    </w:r>
  </w:p>
</w:hdr>
</file>

<file path=word/header7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page">
                <wp:posOffset>1143000</wp:posOffset>
              </wp:positionH>
              <wp:positionV relativeFrom="page">
                <wp:posOffset>1143000</wp:posOffset>
              </wp:positionV>
              <wp:extent cx="6172200" cy="7772400"/>
              <wp:effectExtent l="5080" t="5080" r="5080" b="508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77724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90pt;margin-top:90pt;width:485.95pt;height:611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sz w:val="20"/>
      </w:rPr>
      <w:t>TEXAS EASTERN TRANSMISSION, LP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FERC Gas Tariff</w:t>
      <w:tab/>
      <w:t>First Revised Sheet No. 42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>Seventh Revised Volume No. 1</w:t>
      <w:tab/>
      <w:t>Superseding</w:t>
    </w:r>
  </w:p>
  <w:p>
    <w:pPr>
      <w:pStyle w:val="Header"/>
      <w:tabs>
        <w:tab w:val="clear" w:pos="4320"/>
        <w:tab w:val="clear" w:pos="8640"/>
        <w:tab w:val="right" w:pos="9432" w:leader="none"/>
      </w:tabs>
      <w:spacing w:lineRule="exact" w:line="240"/>
      <w:rPr>
        <w:sz w:val="20"/>
      </w:rPr>
    </w:pPr>
    <w:r>
      <w:rPr>
        <w:sz w:val="20"/>
      </w:rPr>
      <w:tab/>
      <w:t>Original Sheet No. 42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exact" w:line="180"/>
    </w:pPr>
    <w:rPr>
      <w:sz w:val="1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lineRule="exact" w:line="180"/>
    </w:pPr>
    <w:rPr>
      <w:sz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footer" Target="footer16.xml"/><Relationship Id="rId35" Type="http://schemas.openxmlformats.org/officeDocument/2006/relationships/footer" Target="footer17.xml"/><Relationship Id="rId36" Type="http://schemas.openxmlformats.org/officeDocument/2006/relationships/header" Target="header18.xml"/><Relationship Id="rId37" Type="http://schemas.openxmlformats.org/officeDocument/2006/relationships/header" Target="header19.xml"/><Relationship Id="rId38" Type="http://schemas.openxmlformats.org/officeDocument/2006/relationships/footer" Target="footer18.xml"/><Relationship Id="rId39" Type="http://schemas.openxmlformats.org/officeDocument/2006/relationships/footer" Target="footer19.xml"/><Relationship Id="rId40" Type="http://schemas.openxmlformats.org/officeDocument/2006/relationships/header" Target="header20.xml"/><Relationship Id="rId41" Type="http://schemas.openxmlformats.org/officeDocument/2006/relationships/header" Target="header21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header" Target="header23.xml"/><Relationship Id="rId46" Type="http://schemas.openxmlformats.org/officeDocument/2006/relationships/footer" Target="footer22.xml"/><Relationship Id="rId47" Type="http://schemas.openxmlformats.org/officeDocument/2006/relationships/footer" Target="footer23.xml"/><Relationship Id="rId48" Type="http://schemas.openxmlformats.org/officeDocument/2006/relationships/header" Target="header24.xml"/><Relationship Id="rId49" Type="http://schemas.openxmlformats.org/officeDocument/2006/relationships/header" Target="header25.xml"/><Relationship Id="rId50" Type="http://schemas.openxmlformats.org/officeDocument/2006/relationships/footer" Target="footer24.xml"/><Relationship Id="rId51" Type="http://schemas.openxmlformats.org/officeDocument/2006/relationships/footer" Target="footer25.xml"/><Relationship Id="rId52" Type="http://schemas.openxmlformats.org/officeDocument/2006/relationships/header" Target="header26.xml"/><Relationship Id="rId53" Type="http://schemas.openxmlformats.org/officeDocument/2006/relationships/header" Target="header27.xml"/><Relationship Id="rId54" Type="http://schemas.openxmlformats.org/officeDocument/2006/relationships/footer" Target="footer26.xml"/><Relationship Id="rId55" Type="http://schemas.openxmlformats.org/officeDocument/2006/relationships/footer" Target="footer27.xml"/><Relationship Id="rId56" Type="http://schemas.openxmlformats.org/officeDocument/2006/relationships/header" Target="header28.xml"/><Relationship Id="rId57" Type="http://schemas.openxmlformats.org/officeDocument/2006/relationships/header" Target="header29.xml"/><Relationship Id="rId58" Type="http://schemas.openxmlformats.org/officeDocument/2006/relationships/footer" Target="footer28.xml"/><Relationship Id="rId59" Type="http://schemas.openxmlformats.org/officeDocument/2006/relationships/footer" Target="footer29.xml"/><Relationship Id="rId60" Type="http://schemas.openxmlformats.org/officeDocument/2006/relationships/header" Target="header30.xml"/><Relationship Id="rId61" Type="http://schemas.openxmlformats.org/officeDocument/2006/relationships/header" Target="header31.xml"/><Relationship Id="rId62" Type="http://schemas.openxmlformats.org/officeDocument/2006/relationships/footer" Target="footer30.xml"/><Relationship Id="rId63" Type="http://schemas.openxmlformats.org/officeDocument/2006/relationships/footer" Target="footer31.xml"/><Relationship Id="rId64" Type="http://schemas.openxmlformats.org/officeDocument/2006/relationships/header" Target="header32.xml"/><Relationship Id="rId65" Type="http://schemas.openxmlformats.org/officeDocument/2006/relationships/header" Target="header33.xml"/><Relationship Id="rId66" Type="http://schemas.openxmlformats.org/officeDocument/2006/relationships/footer" Target="footer32.xml"/><Relationship Id="rId67" Type="http://schemas.openxmlformats.org/officeDocument/2006/relationships/footer" Target="footer33.xml"/><Relationship Id="rId68" Type="http://schemas.openxmlformats.org/officeDocument/2006/relationships/header" Target="header34.xml"/><Relationship Id="rId69" Type="http://schemas.openxmlformats.org/officeDocument/2006/relationships/header" Target="header35.xml"/><Relationship Id="rId70" Type="http://schemas.openxmlformats.org/officeDocument/2006/relationships/footer" Target="footer34.xml"/><Relationship Id="rId71" Type="http://schemas.openxmlformats.org/officeDocument/2006/relationships/footer" Target="footer35.xml"/><Relationship Id="rId72" Type="http://schemas.openxmlformats.org/officeDocument/2006/relationships/header" Target="header36.xml"/><Relationship Id="rId73" Type="http://schemas.openxmlformats.org/officeDocument/2006/relationships/header" Target="header37.xml"/><Relationship Id="rId74" Type="http://schemas.openxmlformats.org/officeDocument/2006/relationships/footer" Target="footer36.xml"/><Relationship Id="rId75" Type="http://schemas.openxmlformats.org/officeDocument/2006/relationships/footer" Target="footer37.xml"/><Relationship Id="rId76" Type="http://schemas.openxmlformats.org/officeDocument/2006/relationships/header" Target="header38.xml"/><Relationship Id="rId77" Type="http://schemas.openxmlformats.org/officeDocument/2006/relationships/header" Target="header39.xml"/><Relationship Id="rId78" Type="http://schemas.openxmlformats.org/officeDocument/2006/relationships/footer" Target="footer38.xml"/><Relationship Id="rId79" Type="http://schemas.openxmlformats.org/officeDocument/2006/relationships/footer" Target="footer39.xml"/><Relationship Id="rId80" Type="http://schemas.openxmlformats.org/officeDocument/2006/relationships/header" Target="header40.xml"/><Relationship Id="rId81" Type="http://schemas.openxmlformats.org/officeDocument/2006/relationships/header" Target="header41.xml"/><Relationship Id="rId82" Type="http://schemas.openxmlformats.org/officeDocument/2006/relationships/footer" Target="footer40.xml"/><Relationship Id="rId83" Type="http://schemas.openxmlformats.org/officeDocument/2006/relationships/footer" Target="footer41.xml"/><Relationship Id="rId84" Type="http://schemas.openxmlformats.org/officeDocument/2006/relationships/header" Target="header42.xml"/><Relationship Id="rId85" Type="http://schemas.openxmlformats.org/officeDocument/2006/relationships/header" Target="header43.xml"/><Relationship Id="rId86" Type="http://schemas.openxmlformats.org/officeDocument/2006/relationships/footer" Target="footer42.xml"/><Relationship Id="rId87" Type="http://schemas.openxmlformats.org/officeDocument/2006/relationships/footer" Target="footer43.xml"/><Relationship Id="rId88" Type="http://schemas.openxmlformats.org/officeDocument/2006/relationships/header" Target="header44.xml"/><Relationship Id="rId89" Type="http://schemas.openxmlformats.org/officeDocument/2006/relationships/header" Target="header45.xml"/><Relationship Id="rId90" Type="http://schemas.openxmlformats.org/officeDocument/2006/relationships/footer" Target="footer44.xml"/><Relationship Id="rId91" Type="http://schemas.openxmlformats.org/officeDocument/2006/relationships/footer" Target="footer45.xml"/><Relationship Id="rId92" Type="http://schemas.openxmlformats.org/officeDocument/2006/relationships/header" Target="header46.xml"/><Relationship Id="rId93" Type="http://schemas.openxmlformats.org/officeDocument/2006/relationships/header" Target="header47.xml"/><Relationship Id="rId94" Type="http://schemas.openxmlformats.org/officeDocument/2006/relationships/footer" Target="footer46.xml"/><Relationship Id="rId95" Type="http://schemas.openxmlformats.org/officeDocument/2006/relationships/footer" Target="footer47.xml"/><Relationship Id="rId96" Type="http://schemas.openxmlformats.org/officeDocument/2006/relationships/header" Target="header48.xml"/><Relationship Id="rId97" Type="http://schemas.openxmlformats.org/officeDocument/2006/relationships/header" Target="header49.xml"/><Relationship Id="rId98" Type="http://schemas.openxmlformats.org/officeDocument/2006/relationships/footer" Target="footer48.xml"/><Relationship Id="rId99" Type="http://schemas.openxmlformats.org/officeDocument/2006/relationships/footer" Target="footer49.xml"/><Relationship Id="rId100" Type="http://schemas.openxmlformats.org/officeDocument/2006/relationships/header" Target="header50.xml"/><Relationship Id="rId101" Type="http://schemas.openxmlformats.org/officeDocument/2006/relationships/header" Target="header51.xml"/><Relationship Id="rId102" Type="http://schemas.openxmlformats.org/officeDocument/2006/relationships/footer" Target="footer50.xml"/><Relationship Id="rId103" Type="http://schemas.openxmlformats.org/officeDocument/2006/relationships/footer" Target="footer51.xml"/><Relationship Id="rId104" Type="http://schemas.openxmlformats.org/officeDocument/2006/relationships/header" Target="header52.xml"/><Relationship Id="rId105" Type="http://schemas.openxmlformats.org/officeDocument/2006/relationships/header" Target="header53.xml"/><Relationship Id="rId106" Type="http://schemas.openxmlformats.org/officeDocument/2006/relationships/footer" Target="footer52.xml"/><Relationship Id="rId107" Type="http://schemas.openxmlformats.org/officeDocument/2006/relationships/footer" Target="footer53.xml"/><Relationship Id="rId108" Type="http://schemas.openxmlformats.org/officeDocument/2006/relationships/header" Target="header54.xml"/><Relationship Id="rId109" Type="http://schemas.openxmlformats.org/officeDocument/2006/relationships/header" Target="header55.xml"/><Relationship Id="rId110" Type="http://schemas.openxmlformats.org/officeDocument/2006/relationships/footer" Target="footer54.xml"/><Relationship Id="rId111" Type="http://schemas.openxmlformats.org/officeDocument/2006/relationships/footer" Target="footer55.xml"/><Relationship Id="rId112" Type="http://schemas.openxmlformats.org/officeDocument/2006/relationships/header" Target="header56.xml"/><Relationship Id="rId113" Type="http://schemas.openxmlformats.org/officeDocument/2006/relationships/header" Target="header57.xml"/><Relationship Id="rId114" Type="http://schemas.openxmlformats.org/officeDocument/2006/relationships/footer" Target="footer56.xml"/><Relationship Id="rId115" Type="http://schemas.openxmlformats.org/officeDocument/2006/relationships/footer" Target="footer57.xml"/><Relationship Id="rId116" Type="http://schemas.openxmlformats.org/officeDocument/2006/relationships/header" Target="header58.xml"/><Relationship Id="rId117" Type="http://schemas.openxmlformats.org/officeDocument/2006/relationships/header" Target="header59.xml"/><Relationship Id="rId118" Type="http://schemas.openxmlformats.org/officeDocument/2006/relationships/footer" Target="footer58.xml"/><Relationship Id="rId119" Type="http://schemas.openxmlformats.org/officeDocument/2006/relationships/footer" Target="footer59.xml"/><Relationship Id="rId120" Type="http://schemas.openxmlformats.org/officeDocument/2006/relationships/header" Target="header60.xml"/><Relationship Id="rId121" Type="http://schemas.openxmlformats.org/officeDocument/2006/relationships/header" Target="header61.xml"/><Relationship Id="rId122" Type="http://schemas.openxmlformats.org/officeDocument/2006/relationships/footer" Target="footer60.xml"/><Relationship Id="rId123" Type="http://schemas.openxmlformats.org/officeDocument/2006/relationships/footer" Target="footer61.xml"/><Relationship Id="rId124" Type="http://schemas.openxmlformats.org/officeDocument/2006/relationships/header" Target="header62.xml"/><Relationship Id="rId125" Type="http://schemas.openxmlformats.org/officeDocument/2006/relationships/header" Target="header63.xml"/><Relationship Id="rId126" Type="http://schemas.openxmlformats.org/officeDocument/2006/relationships/footer" Target="footer62.xml"/><Relationship Id="rId127" Type="http://schemas.openxmlformats.org/officeDocument/2006/relationships/footer" Target="footer63.xml"/><Relationship Id="rId128" Type="http://schemas.openxmlformats.org/officeDocument/2006/relationships/header" Target="header64.xml"/><Relationship Id="rId129" Type="http://schemas.openxmlformats.org/officeDocument/2006/relationships/header" Target="header65.xml"/><Relationship Id="rId130" Type="http://schemas.openxmlformats.org/officeDocument/2006/relationships/footer" Target="footer64.xml"/><Relationship Id="rId131" Type="http://schemas.openxmlformats.org/officeDocument/2006/relationships/footer" Target="footer65.xml"/><Relationship Id="rId132" Type="http://schemas.openxmlformats.org/officeDocument/2006/relationships/header" Target="header66.xml"/><Relationship Id="rId133" Type="http://schemas.openxmlformats.org/officeDocument/2006/relationships/header" Target="header67.xml"/><Relationship Id="rId134" Type="http://schemas.openxmlformats.org/officeDocument/2006/relationships/footer" Target="footer66.xml"/><Relationship Id="rId135" Type="http://schemas.openxmlformats.org/officeDocument/2006/relationships/footer" Target="footer67.xml"/><Relationship Id="rId136" Type="http://schemas.openxmlformats.org/officeDocument/2006/relationships/header" Target="header68.xml"/><Relationship Id="rId137" Type="http://schemas.openxmlformats.org/officeDocument/2006/relationships/header" Target="header69.xml"/><Relationship Id="rId138" Type="http://schemas.openxmlformats.org/officeDocument/2006/relationships/footer" Target="footer68.xml"/><Relationship Id="rId139" Type="http://schemas.openxmlformats.org/officeDocument/2006/relationships/footer" Target="footer69.xml"/><Relationship Id="rId140" Type="http://schemas.openxmlformats.org/officeDocument/2006/relationships/header" Target="header70.xml"/><Relationship Id="rId141" Type="http://schemas.openxmlformats.org/officeDocument/2006/relationships/header" Target="header71.xml"/><Relationship Id="rId142" Type="http://schemas.openxmlformats.org/officeDocument/2006/relationships/footer" Target="footer70.xml"/><Relationship Id="rId143" Type="http://schemas.openxmlformats.org/officeDocument/2006/relationships/footer" Target="footer71.xml"/><Relationship Id="rId144" Type="http://schemas.openxmlformats.org/officeDocument/2006/relationships/header" Target="header72.xml"/><Relationship Id="rId145" Type="http://schemas.openxmlformats.org/officeDocument/2006/relationships/header" Target="header73.xml"/><Relationship Id="rId146" Type="http://schemas.openxmlformats.org/officeDocument/2006/relationships/footer" Target="footer72.xml"/><Relationship Id="rId147" Type="http://schemas.openxmlformats.org/officeDocument/2006/relationships/footer" Target="footer73.xml"/><Relationship Id="rId148" Type="http://schemas.openxmlformats.org/officeDocument/2006/relationships/header" Target="header74.xml"/><Relationship Id="rId149" Type="http://schemas.openxmlformats.org/officeDocument/2006/relationships/header" Target="header75.xml"/><Relationship Id="rId150" Type="http://schemas.openxmlformats.org/officeDocument/2006/relationships/footer" Target="footer74.xml"/><Relationship Id="rId151" Type="http://schemas.openxmlformats.org/officeDocument/2006/relationships/footer" Target="footer75.xml"/><Relationship Id="rId152" Type="http://schemas.openxmlformats.org/officeDocument/2006/relationships/header" Target="header76.xml"/><Relationship Id="rId153" Type="http://schemas.openxmlformats.org/officeDocument/2006/relationships/header" Target="header77.xml"/><Relationship Id="rId154" Type="http://schemas.openxmlformats.org/officeDocument/2006/relationships/footer" Target="footer76.xml"/><Relationship Id="rId155" Type="http://schemas.openxmlformats.org/officeDocument/2006/relationships/footer" Target="footer77.xml"/><Relationship Id="rId156" Type="http://schemas.openxmlformats.org/officeDocument/2006/relationships/fontTable" Target="fontTable.xml"/><Relationship Id="rId157" Type="http://schemas.openxmlformats.org/officeDocument/2006/relationships/settings" Target="settings.xml"/><Relationship Id="rId15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2001-04-27T13:00:00Z</dcterms:created>
  <dc:creator>Duke Power Company</dc:creator>
  <dc:description/>
  <dc:language>en-CA</dc:language>
  <cp:lastModifiedBy>scalcagn</cp:lastModifiedBy>
  <dcterms:modified xsi:type="dcterms:W3CDTF">2001-04-27T13:00:00Z</dcterms:modified>
  <cp:revision>2</cp:revision>
  <dc:subject>Publish Template</dc:subject>
  <dc:title>Tariff Filing &amp; Management System</dc:title>
</cp:coreProperties>
</file>