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u w:val="single"/>
        </w:rPr>
      </w:pPr>
      <w:r>
        <w:rPr>
          <w:b/>
          <w:bCs/>
          <w:u w:val="single"/>
        </w:rPr>
        <w:t>TW Strategy Meeting (9/19)</w:t>
      </w:r>
    </w:p>
    <w:p>
      <w:pPr>
        <w:pStyle w:val="Normal"/>
        <w:rPr>
          <w:b/>
          <w:bCs/>
          <w:u w:val="single"/>
        </w:rPr>
      </w:pPr>
      <w:r>
        <w:rPr>
          <w:b/>
          <w:bCs/>
          <w:u w:val="single"/>
        </w:rPr>
      </w:r>
    </w:p>
    <w:p>
      <w:pPr>
        <w:pStyle w:val="Normal"/>
        <w:numPr>
          <w:ilvl w:val="0"/>
          <w:numId w:val="1"/>
        </w:numPr>
        <w:rPr/>
      </w:pPr>
      <w:r>
        <w:rPr/>
        <w:t>Update Vacation calendar for Kim (Michelle)</w:t>
      </w:r>
    </w:p>
    <w:p>
      <w:pPr>
        <w:pStyle w:val="Normal"/>
        <w:numPr>
          <w:ilvl w:val="0"/>
          <w:numId w:val="1"/>
        </w:numPr>
        <w:rPr/>
      </w:pPr>
      <w:r>
        <w:rPr/>
        <w:t>Update TW Map, coordinate with Northern (TK)</w:t>
      </w:r>
    </w:p>
    <w:p>
      <w:pPr>
        <w:pStyle w:val="Normal"/>
        <w:numPr>
          <w:ilvl w:val="0"/>
          <w:numId w:val="1"/>
        </w:numPr>
        <w:rPr/>
      </w:pPr>
      <w:r>
        <w:rPr/>
        <w:t>Shipper Meeting scheduled for 11/8, coordinate presentations to include allocation methods, PNR, EOL (Michelle)</w:t>
      </w:r>
    </w:p>
    <w:p>
      <w:pPr>
        <w:pStyle w:val="Normal"/>
        <w:numPr>
          <w:ilvl w:val="0"/>
          <w:numId w:val="1"/>
        </w:numPr>
        <w:rPr/>
      </w:pPr>
      <w:r>
        <w:rPr/>
        <w:t>Customer Meeting, postponed until 1Q, San Diego?</w:t>
      </w:r>
    </w:p>
    <w:p>
      <w:pPr>
        <w:pStyle w:val="Normal"/>
        <w:numPr>
          <w:ilvl w:val="0"/>
          <w:numId w:val="1"/>
        </w:numPr>
        <w:rPr/>
      </w:pPr>
      <w:r>
        <w:rPr/>
        <w:t>Nutcracker Market on 11/7, Happy Hour at Brennan’s followed by shopping (Lorraine)</w:t>
      </w:r>
    </w:p>
    <w:p>
      <w:pPr>
        <w:pStyle w:val="Normal"/>
        <w:numPr>
          <w:ilvl w:val="0"/>
          <w:numId w:val="1"/>
        </w:numPr>
        <w:rPr/>
      </w:pPr>
      <w:r>
        <w:rPr/>
        <w:t>Phones: coverage, TK’s will continue to roll to hot line, Lorraine will update On Call schedule for rest of year, Audrey will update and laminate phone list, Kim will speak to Steve for canceling beepers for everyone except TK.</w:t>
      </w:r>
    </w:p>
    <w:p>
      <w:pPr>
        <w:pStyle w:val="Normal"/>
        <w:numPr>
          <w:ilvl w:val="0"/>
          <w:numId w:val="1"/>
        </w:numPr>
        <w:rPr/>
      </w:pPr>
      <w:r>
        <w:rPr/>
        <w:t>Imbalances– OBAs/shippers, meeting this Friday 10-12, Michelle will create template for briefs, concentrate on volumetric first</w:t>
      </w:r>
    </w:p>
    <w:p>
      <w:pPr>
        <w:pStyle w:val="Normal"/>
        <w:numPr>
          <w:ilvl w:val="0"/>
          <w:numId w:val="1"/>
        </w:numPr>
        <w:rPr/>
      </w:pPr>
      <w:r>
        <w:rPr/>
        <w:t>Short term products PNR, LFT, EFBH updates (TK)</w:t>
      </w:r>
    </w:p>
    <w:p>
      <w:pPr>
        <w:pStyle w:val="Normal"/>
        <w:numPr>
          <w:ilvl w:val="0"/>
          <w:numId w:val="1"/>
        </w:numPr>
        <w:rPr/>
      </w:pPr>
      <w:r>
        <w:rPr/>
        <w:t>Sean Bolks/ Richard Riehm, working on analysis (Kim will lead)</w:t>
      </w:r>
    </w:p>
    <w:p>
      <w:pPr>
        <w:pStyle w:val="Normal"/>
        <w:numPr>
          <w:ilvl w:val="0"/>
          <w:numId w:val="1"/>
        </w:numPr>
        <w:rPr/>
      </w:pPr>
      <w:r>
        <w:rPr/>
        <w:t>Access to pricing feed systems (EOL, Profit X)</w:t>
      </w:r>
    </w:p>
    <w:p>
      <w:pPr>
        <w:pStyle w:val="Normal"/>
        <w:numPr>
          <w:ilvl w:val="0"/>
          <w:numId w:val="1"/>
        </w:numPr>
        <w:rPr/>
      </w:pPr>
      <w:r>
        <w:rPr/>
        <w:t>Pricing spreads spreadsheet captures future deals for Fuel hedges, Red Rock capacity, ROFR contracts, Mavrix capacity, Index-to-Index deals (Michelle)</w:t>
      </w:r>
    </w:p>
    <w:p>
      <w:pPr>
        <w:pStyle w:val="Normal"/>
        <w:numPr>
          <w:ilvl w:val="0"/>
          <w:numId w:val="1"/>
        </w:numPr>
        <w:rPr/>
      </w:pPr>
      <w:r>
        <w:rPr/>
        <w:t>EOL, increase activity, exposure, add new points (Michelle)</w:t>
      </w:r>
    </w:p>
    <w:p>
      <w:pPr>
        <w:pStyle w:val="Normal"/>
        <w:numPr>
          <w:ilvl w:val="0"/>
          <w:numId w:val="1"/>
        </w:numPr>
        <w:rPr/>
      </w:pPr>
      <w:r>
        <w:rPr/>
        <w:t>Pooling, analysis, charges (Lorraine)</w:t>
      </w:r>
    </w:p>
    <w:p>
      <w:pPr>
        <w:pStyle w:val="Normal"/>
        <w:numPr>
          <w:ilvl w:val="0"/>
          <w:numId w:val="1"/>
        </w:numPr>
        <w:rPr/>
      </w:pPr>
      <w:r>
        <w:rPr/>
        <w:t>Transporting from pool to pool (TK)</w:t>
      </w:r>
    </w:p>
    <w:p>
      <w:pPr>
        <w:pStyle w:val="Normal"/>
        <w:numPr>
          <w:ilvl w:val="0"/>
          <w:numId w:val="1"/>
        </w:numPr>
        <w:rPr/>
      </w:pPr>
      <w:r>
        <w:rPr/>
        <w:t>Daily Balancing Report, physical gas in and out of TW pipeline (Lindy)</w:t>
      </w:r>
    </w:p>
    <w:p>
      <w:pPr>
        <w:pStyle w:val="Normal"/>
        <w:numPr>
          <w:ilvl w:val="0"/>
          <w:numId w:val="1"/>
        </w:numPr>
        <w:rPr/>
      </w:pPr>
      <w:r>
        <w:rPr/>
        <w:t>West Texas leg (Kim)</w:t>
      </w:r>
    </w:p>
    <w:p>
      <w:pPr>
        <w:pStyle w:val="Normal"/>
        <w:numPr>
          <w:ilvl w:val="0"/>
          <w:numId w:val="1"/>
        </w:numPr>
        <w:rPr/>
      </w:pPr>
      <w:r>
        <w:rPr/>
        <w:t>San Juan leg, both pre and post Sun Devil project (Lorraine)</w:t>
      </w:r>
    </w:p>
    <w:p>
      <w:pPr>
        <w:pStyle w:val="Normal"/>
        <w:numPr>
          <w:ilvl w:val="0"/>
          <w:numId w:val="1"/>
        </w:numPr>
        <w:rPr/>
      </w:pPr>
      <w:r>
        <w:rPr/>
        <w:t>2002 plan</w:t>
      </w:r>
    </w:p>
    <w:p>
      <w:pPr>
        <w:pStyle w:val="Normal"/>
        <w:numPr>
          <w:ilvl w:val="0"/>
          <w:numId w:val="1"/>
        </w:numPr>
        <w:rPr/>
      </w:pPr>
      <w:r>
        <w:rPr/>
        <w:t>Customer accounts</w:t>
      </w:r>
    </w:p>
    <w:p>
      <w:pPr>
        <w:pStyle w:val="Normal"/>
        <w:numPr>
          <w:ilvl w:val="0"/>
          <w:numId w:val="1"/>
        </w:numPr>
        <w:rPr/>
      </w:pPr>
      <w:r>
        <w:rPr/>
        <w:t>New interconnects/projects</w:t>
      </w:r>
    </w:p>
    <w:p>
      <w:pPr>
        <w:pStyle w:val="Normal"/>
        <w:numPr>
          <w:ilvl w:val="1"/>
          <w:numId w:val="1"/>
        </w:numPr>
        <w:rPr/>
      </w:pPr>
      <w:r>
        <w:rPr/>
        <w:t>NNG Gray</w:t>
      </w:r>
    </w:p>
    <w:p>
      <w:pPr>
        <w:pStyle w:val="Normal"/>
        <w:numPr>
          <w:ilvl w:val="1"/>
          <w:numId w:val="1"/>
        </w:numPr>
        <w:rPr/>
      </w:pPr>
      <w:r>
        <w:rPr/>
        <w:t>Agave</w:t>
      </w:r>
    </w:p>
    <w:p>
      <w:pPr>
        <w:pStyle w:val="Normal"/>
        <w:numPr>
          <w:ilvl w:val="1"/>
          <w:numId w:val="1"/>
        </w:numPr>
        <w:rPr/>
      </w:pPr>
      <w:r>
        <w:rPr/>
        <w:t>NGPL Eddy</w:t>
      </w:r>
    </w:p>
    <w:p>
      <w:pPr>
        <w:pStyle w:val="Normal"/>
        <w:numPr>
          <w:ilvl w:val="1"/>
          <w:numId w:val="1"/>
        </w:numPr>
        <w:rPr/>
      </w:pPr>
      <w:r>
        <w:rPr/>
        <w:t xml:space="preserve">Sid Richardson </w:t>
      </w:r>
    </w:p>
    <w:p>
      <w:pPr>
        <w:pStyle w:val="Normal"/>
        <w:numPr>
          <w:ilvl w:val="1"/>
          <w:numId w:val="1"/>
        </w:numPr>
        <w:rPr/>
      </w:pPr>
      <w:r>
        <w:rPr/>
        <w:t>Pemex</w:t>
      </w:r>
    </w:p>
    <w:p>
      <w:pPr>
        <w:pStyle w:val="Normal"/>
        <w:numPr>
          <w:ilvl w:val="1"/>
          <w:numId w:val="1"/>
        </w:numPr>
        <w:rPr/>
      </w:pPr>
      <w:r>
        <w:rPr/>
        <w:t>Big Sandy</w:t>
      </w:r>
    </w:p>
    <w:p>
      <w:pPr>
        <w:pStyle w:val="Normal"/>
        <w:numPr>
          <w:ilvl w:val="1"/>
          <w:numId w:val="1"/>
        </w:numPr>
        <w:rPr/>
      </w:pPr>
      <w:r>
        <w:rPr/>
        <w:t>Red Rock</w:t>
      </w:r>
    </w:p>
    <w:p>
      <w:pPr>
        <w:pStyle w:val="Normal"/>
        <w:numPr>
          <w:ilvl w:val="1"/>
          <w:numId w:val="1"/>
        </w:numPr>
        <w:rPr/>
      </w:pPr>
      <w:r>
        <w:rPr/>
        <w:t>PG&amp;E</w:t>
      </w:r>
    </w:p>
    <w:p>
      <w:pPr>
        <w:pStyle w:val="Normal"/>
        <w:numPr>
          <w:ilvl w:val="1"/>
          <w:numId w:val="1"/>
        </w:numPr>
        <w:rPr/>
      </w:pPr>
      <w:r>
        <w:rPr/>
        <w:t>SoCal (stranded capacity)</w:t>
      </w:r>
    </w:p>
    <w:p>
      <w:pPr>
        <w:pStyle w:val="Normal"/>
        <w:numPr>
          <w:ilvl w:val="1"/>
          <w:numId w:val="1"/>
        </w:numPr>
        <w:rPr/>
      </w:pPr>
      <w:r>
        <w:rPr/>
        <w:t>Southern Trails</w:t>
      </w:r>
    </w:p>
    <w:p>
      <w:pPr>
        <w:pStyle w:val="Normal"/>
        <w:numPr>
          <w:ilvl w:val="1"/>
          <w:numId w:val="1"/>
        </w:numPr>
        <w:rPr/>
      </w:pPr>
      <w:r>
        <w:rPr/>
        <w:t>Elec agreement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2001-09-20T13:15:00Z</dcterms:created>
  <dc:creator>mlokay</dc:creator>
  <dc:description/>
  <dc:language>en-CA</dc:language>
  <cp:lastModifiedBy>mlokay</cp:lastModifiedBy>
  <cp:lastPrinted>2001-09-20T10:46:00Z</cp:lastPrinted>
  <dcterms:modified xsi:type="dcterms:W3CDTF">2001-09-20T13:15:00Z</dcterms:modified>
  <cp:revision>2</cp:revision>
  <dc:subject/>
  <dc:title>TW Strategy Meeting (9/19)</dc:title>
</cp:coreProperties>
</file>