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386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59"/>
        <w:gridCol w:w="9831"/>
        <w:gridCol w:w="2070"/>
      </w:tblGrid>
      <w:tr>
        <w:trPr>
          <w:trHeight w:val="1340" w:hRule="atLeast"/>
        </w:trPr>
        <w:tc>
          <w:tcPr>
            <w:tcW w:w="138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b/>
              </w:rPr>
            </w:pPr>
            <w:r>
              <w:rPr>
                <w:b/>
              </w:rPr>
              <w:t>Agenda</w:t>
            </w:r>
          </w:p>
          <w:p>
            <w:pPr>
              <w:pStyle w:val="Heading1"/>
              <w:ind w:hanging="0" w:start="0"/>
              <w:rPr>
                <w:b/>
              </w:rPr>
            </w:pPr>
            <w:r>
              <w:rPr>
                <w:b/>
              </w:rPr>
              <w:t>HR Index Strategic Implementation Team</w:t>
            </w:r>
          </w:p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October 16, 2000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10:00 a.m. – 11:30 a.m. – Room 42C1</w:t>
            </w:r>
          </w:p>
        </w:tc>
      </w:tr>
      <w:tr>
        <w:trPr>
          <w:trHeight w:val="1622" w:hRule="atLeast"/>
        </w:trPr>
        <w:tc>
          <w:tcPr>
            <w:tcW w:w="1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Objective:</w:t>
            </w:r>
          </w:p>
        </w:tc>
        <w:tc>
          <w:tcPr>
            <w:tcW w:w="9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Review and update attendees on HR Associate Mission Impossible Challenge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Discuss HR Associate Group recommendations and refinements that Team would like to incorporate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Agree on key actions to required to move recommendation forward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Agree on roles, responsibilities, resources, and time frame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47" w:hRule="atLeast"/>
        </w:trPr>
        <w:tc>
          <w:tcPr>
            <w:tcW w:w="1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10:00</w:t>
            </w:r>
          </w:p>
        </w:tc>
        <w:tc>
          <w:tcPr>
            <w:tcW w:w="9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Review Agenda/Opening Comments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Heading2"/>
              <w:ind w:hanging="0" w:start="0"/>
              <w:rPr/>
            </w:pPr>
            <w:r>
              <w:rPr/>
              <w:t>Brown</w:t>
            </w:r>
          </w:p>
        </w:tc>
      </w:tr>
      <w:tr>
        <w:trPr>
          <w:trHeight w:val="629" w:hRule="atLeast"/>
        </w:trPr>
        <w:tc>
          <w:tcPr>
            <w:tcW w:w="1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10:15</w:t>
            </w:r>
          </w:p>
        </w:tc>
        <w:tc>
          <w:tcPr>
            <w:tcW w:w="9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Heading2"/>
              <w:ind w:hanging="0" w:start="0"/>
              <w:rPr/>
            </w:pPr>
            <w:r>
              <w:rPr/>
              <w:t>Discuss feedback from HR Community, Cindy Olson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Heading2"/>
              <w:ind w:hanging="0" w:start="0"/>
              <w:rPr/>
            </w:pPr>
            <w:r>
              <w:rPr/>
              <w:t>Brown/Cashion</w:t>
            </w:r>
          </w:p>
        </w:tc>
      </w:tr>
      <w:tr>
        <w:trPr>
          <w:trHeight w:val="611" w:hRule="atLeast"/>
        </w:trPr>
        <w:tc>
          <w:tcPr>
            <w:tcW w:w="1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10:25</w:t>
            </w:r>
          </w:p>
        </w:tc>
        <w:tc>
          <w:tcPr>
            <w:tcW w:w="9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Heading2"/>
              <w:ind w:hanging="0" w:start="0"/>
              <w:rPr/>
            </w:pPr>
            <w:r>
              <w:rPr/>
              <w:t>Reaffirm commitment to move project forward and agree on: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Discuss Various Approaches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Methodology to agree on final version (Please see attached draft)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Implementation Team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Resources and timing for doing so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Heading2"/>
              <w:ind w:hanging="0" w:start="0"/>
              <w:rPr/>
            </w:pPr>
            <w:r>
              <w:rPr/>
              <w:t>Oxley/Team</w:t>
            </w:r>
          </w:p>
        </w:tc>
      </w:tr>
      <w:tr>
        <w:trPr>
          <w:trHeight w:val="899" w:hRule="atLeast"/>
        </w:trPr>
        <w:tc>
          <w:tcPr>
            <w:tcW w:w="1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10:55</w:t>
            </w:r>
          </w:p>
        </w:tc>
        <w:tc>
          <w:tcPr>
            <w:tcW w:w="9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Agree on 3 – 5 action items that must be achieved in order to facilitate implementation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Heading2"/>
              <w:ind w:hanging="0" w:start="0"/>
              <w:rPr/>
            </w:pPr>
            <w:r>
              <w:rPr/>
              <w:t>Team</w:t>
            </w:r>
          </w:p>
        </w:tc>
      </w:tr>
      <w:tr>
        <w:trPr>
          <w:trHeight w:val="1518" w:hRule="atLeast"/>
        </w:trPr>
        <w:tc>
          <w:tcPr>
            <w:tcW w:w="1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11:15</w:t>
            </w:r>
          </w:p>
        </w:tc>
        <w:tc>
          <w:tcPr>
            <w:tcW w:w="9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Heading2"/>
              <w:ind w:hanging="0" w:start="0"/>
              <w:rPr/>
            </w:pPr>
            <w:r>
              <w:rPr/>
              <w:t>Next Meeting – Date/Location/Length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Heading2"/>
              <w:ind w:hanging="0" w:start="0"/>
              <w:rPr/>
            </w:pPr>
            <w:r>
              <w:rPr/>
              <w:t>Team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2000-10-09T17:43:00Z</dcterms:created>
  <dc:creator>Daniel S.  Brown</dc:creator>
  <dc:description/>
  <dc:language>en-CA</dc:language>
  <cp:lastModifiedBy>Daniel S.  Brown</cp:lastModifiedBy>
  <cp:lastPrinted>2000-10-09T16:38:00Z</cp:lastPrinted>
  <dcterms:modified xsi:type="dcterms:W3CDTF">2000-10-10T17:04:00Z</dcterms:modified>
  <cp:revision>9</cp:revision>
  <dc:subject/>
  <dc:title>Agenda</dc:title>
</cp:coreProperties>
</file>