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autoSpaceDE w:val="false"/>
        <w:rPr>
          <w:rFonts w:ascii="Impact" w:hAnsi="Impact" w:cs="Impact"/>
          <w:sz w:val="20"/>
        </w:rPr>
      </w:pPr>
      <w:r>
        <w:rPr>
          <w:rFonts w:cs="Impact" w:ascii="Impact" w:hAnsi="Impact"/>
          <w:sz w:val="20"/>
        </w:rPr>
        <w:t>Steven Coulter</w:t>
      </w:r>
    </w:p>
    <w:p>
      <w:pPr>
        <w:pStyle w:val="Normal"/>
        <w:widowControl w:val="false"/>
        <w:shd w:fill="000000" w:val="clear"/>
        <w:autoSpaceDE w:val="false"/>
        <w:jc w:val="center"/>
        <w:rPr>
          <w:rFonts w:ascii="Wingdings" w:hAnsi="Wingdings" w:cs="Wingdings"/>
          <w:sz w:val="20"/>
        </w:rPr>
      </w:pPr>
      <w:r>
        <w:rPr>
          <w:rFonts w:cs="Wingdings" w:ascii="Wingdings" w:hAnsi="Wingdings"/>
          <w:sz w:val="20"/>
        </w:rPr>
        <w:sym w:font="Wingdings" w:char="f075"/>
        <w:sym w:font="Wingdings" w:char="f075"/>
        <w:sym w:font="Wingdings" w:char="f075"/>
      </w:r>
    </w:p>
    <w:p>
      <w:pPr>
        <w:pStyle w:val="Normal"/>
        <w:widowControl w:val="false"/>
        <w:autoSpaceDE w:val="false"/>
        <w:jc w:val="end"/>
        <w:rPr>
          <w:rFonts w:ascii="Arial" w:hAnsi="Arial" w:cs="Arial"/>
          <w:sz w:val="16"/>
        </w:rPr>
      </w:pPr>
      <w:r>
        <w:rPr>
          <w:rFonts w:cs="Arial" w:ascii="Arial" w:hAnsi="Arial"/>
          <w:sz w:val="16"/>
        </w:rPr>
        <w:t>5811 Auburn Drive</w:t>
      </w:r>
    </w:p>
    <w:p>
      <w:pPr>
        <w:pStyle w:val="Normal"/>
        <w:widowControl w:val="false"/>
        <w:autoSpaceDE w:val="false"/>
        <w:jc w:val="end"/>
        <w:rPr>
          <w:rFonts w:ascii="Arial" w:hAnsi="Arial" w:cs="Arial"/>
          <w:sz w:val="16"/>
        </w:rPr>
      </w:pPr>
      <w:r>
        <w:rPr>
          <w:rFonts w:cs="Arial" w:ascii="Arial" w:hAnsi="Arial"/>
          <w:sz w:val="16"/>
        </w:rPr>
        <w:t>Fort Collins, CO 80525</w:t>
      </w:r>
    </w:p>
    <w:p>
      <w:pPr>
        <w:pStyle w:val="Normal"/>
        <w:widowControl w:val="false"/>
        <w:autoSpaceDE w:val="false"/>
        <w:jc w:val="end"/>
        <w:rPr>
          <w:rFonts w:ascii="Arial" w:hAnsi="Arial" w:cs="Arial"/>
          <w:sz w:val="16"/>
        </w:rPr>
      </w:pPr>
      <w:r>
        <w:rPr>
          <w:rFonts w:cs="Arial" w:ascii="Arial" w:hAnsi="Arial"/>
          <w:sz w:val="16"/>
        </w:rPr>
        <w:t>Phone 970-481-1715</w:t>
      </w:r>
    </w:p>
    <w:p>
      <w:pPr>
        <w:pStyle w:val="Normal"/>
        <w:widowControl w:val="false"/>
        <w:autoSpaceDE w:val="false"/>
        <w:jc w:val="end"/>
        <w:rPr>
          <w:rFonts w:ascii="Arial" w:hAnsi="Arial" w:cs="Arial"/>
          <w:sz w:val="16"/>
        </w:rPr>
      </w:pPr>
      <w:r>
        <w:rPr>
          <w:rFonts w:cs="Arial" w:ascii="Arial" w:hAnsi="Arial"/>
          <w:sz w:val="16"/>
        </w:rPr>
        <w:t>Email coultersb@hotmail.com</w:t>
      </w:r>
    </w:p>
    <w:p>
      <w:pPr>
        <w:pStyle w:val="Normal"/>
        <w:widowControl w:val="false"/>
        <w:autoSpaceDE w:val="false"/>
        <w:jc w:val="end"/>
        <w:rPr>
          <w:rFonts w:ascii="Arial" w:hAnsi="Arial" w:cs="Arial"/>
          <w:sz w:val="16"/>
        </w:rPr>
      </w:pPr>
      <w:r>
        <w:rPr>
          <w:rFonts w:cs="Arial" w:ascii="Arial" w:hAnsi="Arial"/>
          <w:sz w:val="16"/>
        </w:rPr>
      </w:r>
    </w:p>
    <w:p>
      <w:pPr>
        <w:pStyle w:val="Normal"/>
        <w:widowControl w:val="false"/>
        <w:numPr>
          <w:ilvl w:val="0"/>
          <w:numId w:val="1"/>
        </w:numPr>
        <w:autoSpaceDE w:val="false"/>
        <w:rPr>
          <w:rFonts w:ascii="Impact" w:hAnsi="Impact" w:cs="Impact"/>
          <w:sz w:val="20"/>
        </w:rPr>
      </w:pPr>
      <w:r>
        <w:rPr>
          <w:rFonts w:cs="Impact" w:ascii="Impact" w:hAnsi="Impact"/>
          <w:sz w:val="20"/>
        </w:rPr>
        <w:t>ACCOMPLISHMENTS</w:t>
      </w:r>
    </w:p>
    <w:p>
      <w:pPr>
        <w:pStyle w:val="Normal"/>
        <w:widowControl w:val="false"/>
        <w:numPr>
          <w:ilvl w:val="1"/>
          <w:numId w:val="1"/>
        </w:numPr>
        <w:autoSpaceDE w:val="false"/>
        <w:rPr>
          <w:rFonts w:ascii="Arial" w:hAnsi="Arial" w:cs="Arial"/>
          <w:sz w:val="20"/>
        </w:rPr>
      </w:pPr>
      <w:r>
        <w:rPr>
          <w:rFonts w:cs="Arial" w:ascii="Arial" w:hAnsi="Arial"/>
          <w:sz w:val="20"/>
        </w:rPr>
        <w:t>Designed and launched first ever internet cash grain exchange</w:t>
      </w:r>
    </w:p>
    <w:p>
      <w:pPr>
        <w:pStyle w:val="Normal"/>
        <w:widowControl w:val="false"/>
        <w:numPr>
          <w:ilvl w:val="1"/>
          <w:numId w:val="1"/>
        </w:numPr>
        <w:autoSpaceDE w:val="false"/>
        <w:rPr>
          <w:rFonts w:ascii="Arial" w:hAnsi="Arial" w:cs="Arial"/>
          <w:sz w:val="20"/>
        </w:rPr>
      </w:pPr>
      <w:r>
        <w:rPr>
          <w:rFonts w:cs="Arial" w:ascii="Arial" w:hAnsi="Arial"/>
          <w:sz w:val="20"/>
        </w:rPr>
        <w:t>Traded and scheduled wheat, barley and electricity</w:t>
      </w:r>
    </w:p>
    <w:p>
      <w:pPr>
        <w:pStyle w:val="Normal"/>
        <w:widowControl w:val="false"/>
        <w:numPr>
          <w:ilvl w:val="1"/>
          <w:numId w:val="1"/>
        </w:numPr>
        <w:autoSpaceDE w:val="false"/>
        <w:rPr>
          <w:rFonts w:ascii="Arial" w:hAnsi="Arial" w:cs="Arial"/>
          <w:sz w:val="20"/>
        </w:rPr>
      </w:pPr>
      <w:r>
        <w:rPr>
          <w:rFonts w:cs="Arial" w:ascii="Arial" w:hAnsi="Arial"/>
          <w:sz w:val="20"/>
        </w:rPr>
        <w:t>Reduced suppliers over 65% as Wheat Management Specialist</w:t>
      </w:r>
    </w:p>
    <w:p>
      <w:pPr>
        <w:pStyle w:val="Normal"/>
        <w:widowControl w:val="false"/>
        <w:numPr>
          <w:ilvl w:val="1"/>
          <w:numId w:val="1"/>
        </w:numPr>
        <w:autoSpaceDE w:val="false"/>
        <w:rPr>
          <w:rFonts w:ascii="Arial" w:hAnsi="Arial" w:cs="Arial"/>
          <w:sz w:val="20"/>
        </w:rPr>
      </w:pPr>
      <w:r>
        <w:rPr>
          <w:rFonts w:cs="Arial" w:ascii="Arial" w:hAnsi="Arial"/>
          <w:sz w:val="20"/>
        </w:rPr>
        <w:t>Increased wheat bushels originated by 92% in one year</w:t>
      </w:r>
    </w:p>
    <w:p>
      <w:pPr>
        <w:pStyle w:val="Normal"/>
        <w:widowControl w:val="false"/>
        <w:autoSpaceDE w:val="false"/>
        <w:ind w:start="2520" w:end="0"/>
        <w:rPr>
          <w:rFonts w:ascii="Arial" w:hAnsi="Arial" w:cs="Arial"/>
          <w:sz w:val="20"/>
        </w:rPr>
      </w:pPr>
      <w:r>
        <w:rPr>
          <w:rFonts w:cs="Arial" w:ascii="Arial" w:hAnsi="Arial"/>
          <w:sz w:val="20"/>
        </w:rPr>
      </w:r>
    </w:p>
    <w:p>
      <w:pPr>
        <w:pStyle w:val="Normal"/>
        <w:widowControl w:val="false"/>
        <w:numPr>
          <w:ilvl w:val="0"/>
          <w:numId w:val="1"/>
        </w:numPr>
        <w:autoSpaceDE w:val="false"/>
        <w:rPr>
          <w:rFonts w:ascii="Impact" w:hAnsi="Impact" w:cs="Impact"/>
          <w:sz w:val="20"/>
        </w:rPr>
      </w:pPr>
      <w:r>
        <w:rPr>
          <w:rFonts w:cs="Impact" w:ascii="Impact" w:hAnsi="Impact"/>
          <w:sz w:val="20"/>
        </w:rPr>
        <w:t xml:space="preserve">WORK HISTORY </w:t>
      </w:r>
    </w:p>
    <w:p>
      <w:pPr>
        <w:pStyle w:val="Normal"/>
        <w:widowControl w:val="false"/>
        <w:autoSpaceDE w:val="false"/>
        <w:ind w:hanging="1800" w:start="1800" w:end="0"/>
        <w:rPr/>
      </w:pPr>
      <w:r>
        <w:rPr>
          <w:rFonts w:cs="Impact" w:ascii="Impact" w:hAnsi="Impact"/>
          <w:sz w:val="20"/>
        </w:rPr>
        <w:tab/>
      </w:r>
      <w:r>
        <w:rPr>
          <w:rFonts w:cs="Arial" w:ascii="Arial" w:hAnsi="Arial"/>
          <w:b/>
          <w:sz w:val="20"/>
          <w:u w:val="single"/>
        </w:rPr>
        <w:t>Cybercrop.com</w:t>
      </w:r>
    </w:p>
    <w:p>
      <w:pPr>
        <w:pStyle w:val="Normal"/>
        <w:widowControl w:val="false"/>
        <w:autoSpaceDE w:val="false"/>
        <w:ind w:hanging="1800" w:start="1800" w:end="0"/>
        <w:rPr>
          <w:rFonts w:ascii="Arial" w:hAnsi="Arial" w:cs="Arial"/>
          <w:i/>
          <w:i/>
          <w:sz w:val="20"/>
        </w:rPr>
      </w:pPr>
      <w:r>
        <w:rPr>
          <w:rFonts w:cs="Arial" w:ascii="Arial" w:hAnsi="Arial"/>
          <w:i/>
          <w:sz w:val="20"/>
        </w:rPr>
        <w:t>May 00-Current</w:t>
        <w:tab/>
        <w:t>Product Development and Business Development; Fort Collins, CO</w:t>
      </w:r>
    </w:p>
    <w:p>
      <w:pPr>
        <w:pStyle w:val="Normal"/>
        <w:widowControl w:val="false"/>
        <w:autoSpaceDE w:val="false"/>
        <w:ind w:hanging="1800" w:start="1800" w:end="0"/>
        <w:rPr/>
      </w:pPr>
      <w:r>
        <w:rPr>
          <w:rFonts w:cs="Arial" w:ascii="Arial" w:hAnsi="Arial"/>
          <w:i/>
          <w:sz w:val="20"/>
        </w:rPr>
        <w:tab/>
      </w:r>
      <w:r>
        <w:rPr>
          <w:rFonts w:cs="Arial" w:ascii="Arial" w:hAnsi="Arial"/>
          <w:b/>
          <w:sz w:val="20"/>
        </w:rPr>
        <w:t>Implementation:</w:t>
      </w:r>
      <w:r>
        <w:rPr>
          <w:rFonts w:cs="Arial" w:ascii="Arial" w:hAnsi="Arial"/>
          <w:sz w:val="20"/>
        </w:rPr>
        <w:t xml:space="preserve">  Train (trader) users on the functionality of the site.  Included on site, as well as phone implementations.  Developed relationship with those trained and became key point of contact for these customers when they had questions.</w:t>
      </w:r>
    </w:p>
    <w:p>
      <w:pPr>
        <w:pStyle w:val="Normal"/>
        <w:widowControl w:val="false"/>
        <w:autoSpaceDE w:val="false"/>
        <w:ind w:hanging="1800" w:start="1800" w:end="0"/>
        <w:rPr/>
      </w:pPr>
      <w:r>
        <w:rPr>
          <w:rFonts w:cs="Arial" w:ascii="Arial" w:hAnsi="Arial"/>
          <w:sz w:val="20"/>
        </w:rPr>
        <w:tab/>
      </w:r>
      <w:r>
        <w:rPr>
          <w:rFonts w:cs="Arial" w:ascii="Arial" w:hAnsi="Arial"/>
          <w:b/>
          <w:sz w:val="20"/>
        </w:rPr>
        <w:t>Quality Assurance:</w:t>
      </w:r>
      <w:r>
        <w:rPr>
          <w:rFonts w:cs="Arial" w:ascii="Arial" w:hAnsi="Arial"/>
          <w:sz w:val="20"/>
        </w:rPr>
        <w:t xml:space="preserve">  Initially started this role as way to help out and learn the business.  Developed into QA lead for our Grain Exchange product line.  </w:t>
      </w:r>
    </w:p>
    <w:p>
      <w:pPr>
        <w:pStyle w:val="Normal"/>
        <w:widowControl w:val="false"/>
        <w:autoSpaceDE w:val="false"/>
        <w:ind w:hanging="1800" w:start="1800" w:end="0"/>
        <w:rPr/>
      </w:pPr>
      <w:r>
        <w:rPr>
          <w:rFonts w:cs="Arial" w:ascii="Arial" w:hAnsi="Arial"/>
          <w:sz w:val="20"/>
        </w:rPr>
        <w:tab/>
      </w:r>
      <w:r>
        <w:rPr>
          <w:rFonts w:cs="Arial" w:ascii="Arial" w:hAnsi="Arial"/>
          <w:b/>
          <w:sz w:val="20"/>
        </w:rPr>
        <w:t>Sales:</w:t>
      </w:r>
      <w:r>
        <w:rPr>
          <w:rFonts w:cs="Arial" w:ascii="Arial" w:hAnsi="Arial"/>
          <w:sz w:val="20"/>
        </w:rPr>
        <w:t xml:space="preserve">  Called potential users, with some on site follow-ups.  Some market research calls.  </w:t>
      </w:r>
    </w:p>
    <w:p>
      <w:pPr>
        <w:pStyle w:val="Normal"/>
        <w:widowControl w:val="false"/>
        <w:autoSpaceDE w:val="false"/>
        <w:ind w:start="1800" w:end="0"/>
        <w:rPr/>
      </w:pPr>
      <w:r>
        <w:rPr>
          <w:rFonts w:cs="Arial" w:ascii="Arial" w:hAnsi="Arial"/>
          <w:b/>
          <w:sz w:val="20"/>
        </w:rPr>
        <w:t>Business Development:</w:t>
      </w:r>
      <w:r>
        <w:rPr>
          <w:rFonts w:cs="Arial" w:ascii="Arial" w:hAnsi="Arial"/>
          <w:sz w:val="20"/>
        </w:rPr>
        <w:t xml:space="preserve">  Managed what new functionality was added in each release.  Work with development group to help them better understand requirements and the business.  Member of group that made “Launch / No Launch” decision for each release.</w:t>
      </w:r>
    </w:p>
    <w:p>
      <w:pPr>
        <w:pStyle w:val="Normal"/>
        <w:widowControl w:val="false"/>
        <w:autoSpaceDE w:val="false"/>
        <w:ind w:hanging="1800" w:start="1800" w:end="0"/>
        <w:rPr/>
      </w:pPr>
      <w:r>
        <w:rPr>
          <w:rFonts w:cs="Arial" w:ascii="Arial" w:hAnsi="Arial"/>
          <w:sz w:val="20"/>
        </w:rPr>
        <w:tab/>
      </w:r>
      <w:r>
        <w:rPr>
          <w:rFonts w:cs="Arial" w:ascii="Arial" w:hAnsi="Arial"/>
          <w:b/>
          <w:sz w:val="20"/>
        </w:rPr>
        <w:t>Project Management Team (PMT):</w:t>
      </w:r>
      <w:r>
        <w:rPr>
          <w:rFonts w:cs="Arial" w:ascii="Arial" w:hAnsi="Arial"/>
          <w:sz w:val="20"/>
        </w:rPr>
        <w:t xml:space="preserve">  Member of cross-functional team that decided product direction.  Issues resolved were: new functionality, pricing, sales, strategies, advertising and long term planning.</w:t>
      </w:r>
    </w:p>
    <w:p>
      <w:pPr>
        <w:pStyle w:val="Normal"/>
        <w:widowControl w:val="false"/>
        <w:autoSpaceDE w:val="false"/>
        <w:ind w:hanging="1800" w:start="1800" w:end="0"/>
        <w:rPr>
          <w:rFonts w:ascii="Arial" w:hAnsi="Arial" w:cs="Arial"/>
          <w:i/>
          <w:i/>
          <w:sz w:val="20"/>
        </w:rPr>
      </w:pPr>
      <w:r>
        <w:rPr>
          <w:rFonts w:eastAsia="Arial" w:cs="Arial" w:ascii="Arial" w:hAnsi="Arial"/>
          <w:sz w:val="20"/>
        </w:rPr>
        <w:t xml:space="preserve"> </w:t>
      </w:r>
    </w:p>
    <w:p>
      <w:pPr>
        <w:pStyle w:val="Normal"/>
        <w:widowControl w:val="false"/>
        <w:autoSpaceDE w:val="false"/>
        <w:ind w:hanging="1800" w:start="1800" w:end="0"/>
        <w:rPr>
          <w:rFonts w:ascii="Arial" w:hAnsi="Arial" w:cs="Arial"/>
          <w:i/>
          <w:i/>
          <w:sz w:val="20"/>
        </w:rPr>
      </w:pPr>
      <w:r>
        <w:rPr>
          <w:rFonts w:cs="Arial" w:ascii="Arial" w:hAnsi="Arial"/>
          <w:i/>
          <w:sz w:val="20"/>
        </w:rPr>
        <w:tab/>
      </w:r>
      <w:r>
        <w:rPr>
          <w:rFonts w:cs="Arial" w:ascii="Arial" w:hAnsi="Arial"/>
          <w:b/>
          <w:sz w:val="20"/>
          <w:u w:val="single"/>
        </w:rPr>
        <w:t>Koch Industries Incorporated</w:t>
      </w:r>
    </w:p>
    <w:p>
      <w:pPr>
        <w:pStyle w:val="Normal"/>
        <w:widowControl w:val="false"/>
        <w:autoSpaceDE w:val="false"/>
        <w:ind w:hanging="1800" w:start="1800" w:end="0"/>
        <w:rPr>
          <w:rFonts w:ascii="Arial" w:hAnsi="Arial" w:cs="Arial"/>
          <w:i/>
          <w:i/>
          <w:sz w:val="20"/>
        </w:rPr>
      </w:pPr>
      <w:r>
        <w:rPr>
          <w:rFonts w:cs="Arial" w:ascii="Arial" w:hAnsi="Arial"/>
          <w:i/>
          <w:sz w:val="20"/>
        </w:rPr>
        <w:t>Apr 99-May 00</w:t>
        <w:tab/>
        <w:t>Energy Real Time Trader and Scheduler; Houston, TX</w:t>
      </w:r>
    </w:p>
    <w:p>
      <w:pPr>
        <w:pStyle w:val="Normal"/>
        <w:widowControl w:val="false"/>
        <w:autoSpaceDE w:val="false"/>
        <w:ind w:hanging="1800" w:start="1800" w:end="0"/>
        <w:rPr/>
      </w:pPr>
      <w:r>
        <w:rPr>
          <w:rFonts w:cs="Arial" w:ascii="Arial" w:hAnsi="Arial"/>
          <w:i/>
          <w:sz w:val="20"/>
        </w:rPr>
        <w:tab/>
      </w:r>
      <w:r>
        <w:rPr>
          <w:rFonts w:cs="Arial" w:ascii="Arial" w:hAnsi="Arial"/>
          <w:sz w:val="20"/>
        </w:rPr>
        <w:t>Trade the real time electricity market and set up transmission and tags to assure deal flow.  Monitored the day ahead trader’s deal flow and managed any “cuts” (problems in flow).  Attained profitable trading position and further developed customer relationships.</w:t>
      </w:r>
    </w:p>
    <w:p>
      <w:pPr>
        <w:pStyle w:val="Normal"/>
        <w:widowControl w:val="false"/>
        <w:autoSpaceDE w:val="false"/>
        <w:ind w:hanging="1800" w:start="1800" w:end="0"/>
        <w:rPr>
          <w:rFonts w:ascii="Arial" w:hAnsi="Arial" w:cs="Arial"/>
          <w:i/>
          <w:i/>
          <w:sz w:val="20"/>
        </w:rPr>
      </w:pPr>
      <w:r>
        <w:rPr>
          <w:rFonts w:cs="Arial" w:ascii="Arial" w:hAnsi="Arial"/>
          <w:i/>
          <w:sz w:val="20"/>
        </w:rPr>
      </w:r>
    </w:p>
    <w:p>
      <w:pPr>
        <w:pStyle w:val="Normal"/>
        <w:widowControl w:val="false"/>
        <w:autoSpaceDE w:val="false"/>
        <w:ind w:hanging="1800" w:start="1800" w:end="0"/>
        <w:rPr/>
      </w:pPr>
      <w:r>
        <w:rPr>
          <w:rFonts w:cs="Arial" w:ascii="Arial" w:hAnsi="Arial"/>
          <w:i/>
          <w:sz w:val="20"/>
        </w:rPr>
        <w:t>Nov 98-Apr 99</w:t>
      </w:r>
      <w:r>
        <w:rPr>
          <w:rFonts w:cs="Arial" w:ascii="Arial" w:hAnsi="Arial"/>
          <w:sz w:val="20"/>
        </w:rPr>
        <w:tab/>
      </w:r>
      <w:r>
        <w:rPr>
          <w:rFonts w:cs="Arial" w:ascii="Arial" w:hAnsi="Arial"/>
          <w:i/>
          <w:sz w:val="20"/>
        </w:rPr>
        <w:t>Wheat Management Specialist; Blackfoot, ID</w:t>
      </w:r>
    </w:p>
    <w:p>
      <w:pPr>
        <w:pStyle w:val="Normal"/>
        <w:widowControl w:val="false"/>
        <w:autoSpaceDE w:val="false"/>
        <w:ind w:hanging="1800" w:start="1800" w:end="0"/>
        <w:rPr>
          <w:rFonts w:ascii="Arial" w:hAnsi="Arial" w:cs="Arial"/>
          <w:sz w:val="20"/>
        </w:rPr>
      </w:pPr>
      <w:r>
        <w:rPr>
          <w:rFonts w:cs="Arial" w:ascii="Arial" w:hAnsi="Arial"/>
          <w:sz w:val="20"/>
        </w:rPr>
        <w:tab/>
        <w:t>Worked with all members of team to establish 5-year economics for our program and decide what changes needed to be made for 1999 from 1998.  Responsible for establishing all input supplier agreements for 60,000 projected acres of wheat production.  Reduced suppliers from 16 in 1998 to 5 in 1999.  Pursued custom insurance policy that reduced costs and allowed us to better frame up our downside exposure.  Marketed our product to producers.</w:t>
      </w:r>
    </w:p>
    <w:p>
      <w:pPr>
        <w:pStyle w:val="Normal"/>
        <w:widowControl w:val="false"/>
        <w:autoSpaceDE w:val="false"/>
        <w:ind w:hanging="1800" w:start="1800" w:end="0"/>
        <w:rPr>
          <w:rFonts w:ascii="Arial" w:hAnsi="Arial" w:cs="Arial"/>
          <w:i/>
          <w:i/>
          <w:sz w:val="20"/>
        </w:rPr>
      </w:pPr>
      <w:r>
        <w:rPr>
          <w:rFonts w:cs="Arial" w:ascii="Arial" w:hAnsi="Arial"/>
          <w:i/>
          <w:sz w:val="20"/>
        </w:rPr>
      </w:r>
    </w:p>
    <w:p>
      <w:pPr>
        <w:pStyle w:val="Normal"/>
        <w:widowControl w:val="false"/>
        <w:autoSpaceDE w:val="false"/>
        <w:ind w:hanging="1800" w:start="1800" w:end="0"/>
        <w:rPr>
          <w:rFonts w:ascii="Arial" w:hAnsi="Arial" w:cs="Arial"/>
          <w:i/>
          <w:i/>
          <w:sz w:val="20"/>
        </w:rPr>
      </w:pPr>
      <w:r>
        <w:rPr>
          <w:rFonts w:cs="Arial" w:ascii="Arial" w:hAnsi="Arial"/>
          <w:i/>
          <w:sz w:val="20"/>
        </w:rPr>
        <w:t>July 98-Oct 98</w:t>
        <w:tab/>
        <w:t>Head Red Wheat Trader; Wichita, KS</w:t>
      </w:r>
    </w:p>
    <w:p>
      <w:pPr>
        <w:pStyle w:val="Normal"/>
        <w:widowControl w:val="false"/>
        <w:autoSpaceDE w:val="false"/>
        <w:ind w:hanging="1800" w:start="1800" w:end="0"/>
        <w:rPr/>
      </w:pPr>
      <w:r>
        <w:rPr>
          <w:rFonts w:cs="Arial" w:ascii="Arial" w:hAnsi="Arial"/>
          <w:i/>
          <w:sz w:val="20"/>
        </w:rPr>
        <w:tab/>
      </w:r>
      <w:r>
        <w:rPr>
          <w:rFonts w:cs="Arial" w:ascii="Arial" w:hAnsi="Arial"/>
          <w:sz w:val="20"/>
        </w:rPr>
        <w:t xml:space="preserve">Managed overall positions for Soft Red Winter, Hard Red Winter and Hard Red Spring wheat.  Established prices for at least one year forward for our mill joint venture.  </w:t>
      </w:r>
    </w:p>
    <w:p>
      <w:pPr>
        <w:pStyle w:val="Normal"/>
        <w:widowControl w:val="false"/>
        <w:autoSpaceDE w:val="false"/>
        <w:ind w:hanging="1800" w:start="1800" w:end="0"/>
        <w:rPr>
          <w:rFonts w:ascii="Arial" w:hAnsi="Arial" w:cs="Arial"/>
          <w:i/>
          <w:i/>
          <w:sz w:val="20"/>
        </w:rPr>
      </w:pPr>
      <w:r>
        <w:rPr>
          <w:rFonts w:cs="Arial" w:ascii="Arial" w:hAnsi="Arial"/>
          <w:i/>
          <w:sz w:val="20"/>
        </w:rPr>
      </w:r>
    </w:p>
    <w:p>
      <w:pPr>
        <w:pStyle w:val="Normal"/>
        <w:widowControl w:val="false"/>
        <w:autoSpaceDE w:val="false"/>
        <w:ind w:hanging="1800" w:start="1800" w:end="0"/>
        <w:rPr>
          <w:rFonts w:ascii="Arial" w:hAnsi="Arial" w:cs="Arial"/>
          <w:i/>
          <w:i/>
          <w:sz w:val="20"/>
        </w:rPr>
      </w:pPr>
      <w:r>
        <w:rPr>
          <w:rFonts w:cs="Arial" w:ascii="Arial" w:hAnsi="Arial"/>
          <w:i/>
          <w:sz w:val="20"/>
        </w:rPr>
        <w:t>Feb 98-June 98</w:t>
        <w:tab/>
        <w:t>Business Development Leader for Wheat Value Chain; Wichita, KS</w:t>
      </w:r>
    </w:p>
    <w:p>
      <w:pPr>
        <w:pStyle w:val="Normal"/>
        <w:widowControl w:val="false"/>
        <w:autoSpaceDE w:val="false"/>
        <w:ind w:start="1800" w:end="0"/>
        <w:rPr>
          <w:rFonts w:ascii="Arial" w:hAnsi="Arial" w:cs="Arial"/>
          <w:sz w:val="20"/>
        </w:rPr>
      </w:pPr>
      <w:r>
        <w:rPr>
          <w:rFonts w:cs="Arial" w:ascii="Arial" w:hAnsi="Arial"/>
          <w:sz w:val="20"/>
        </w:rPr>
        <w:t xml:space="preserve">Worked with all business leaders to analyze current and potential businesses.  Analyzed a potential acquisition from “Idea” stage to “Due Diligence” stage.  </w:t>
      </w:r>
    </w:p>
    <w:p>
      <w:pPr>
        <w:pStyle w:val="Normal"/>
        <w:widowControl w:val="false"/>
        <w:autoSpaceDE w:val="false"/>
        <w:ind w:hanging="1800" w:start="1800" w:end="0"/>
        <w:rPr>
          <w:rFonts w:ascii="Arial" w:hAnsi="Arial" w:cs="Arial"/>
          <w:i/>
          <w:i/>
          <w:sz w:val="20"/>
        </w:rPr>
      </w:pPr>
      <w:r>
        <w:rPr>
          <w:rFonts w:cs="Arial" w:ascii="Arial" w:hAnsi="Arial"/>
          <w:i/>
          <w:sz w:val="20"/>
        </w:rPr>
      </w:r>
    </w:p>
    <w:p>
      <w:pPr>
        <w:pStyle w:val="Normal"/>
        <w:widowControl w:val="false"/>
        <w:autoSpaceDE w:val="false"/>
        <w:ind w:hanging="1800" w:start="1800" w:end="0"/>
        <w:rPr>
          <w:rFonts w:ascii="Arial" w:hAnsi="Arial" w:cs="Arial"/>
          <w:i/>
          <w:i/>
          <w:sz w:val="20"/>
        </w:rPr>
      </w:pPr>
      <w:r>
        <w:rPr>
          <w:rFonts w:cs="Arial" w:ascii="Arial" w:hAnsi="Arial"/>
          <w:i/>
          <w:sz w:val="20"/>
        </w:rPr>
        <w:t>Apr 97-Feb 98</w:t>
        <w:tab/>
        <w:t>Wheat Originator/Barley Trader; Portland, OR &amp; Wichita, KS</w:t>
      </w:r>
    </w:p>
    <w:p>
      <w:pPr>
        <w:pStyle w:val="Normal"/>
        <w:widowControl w:val="false"/>
        <w:autoSpaceDE w:val="false"/>
        <w:ind w:start="1800" w:end="0"/>
        <w:rPr>
          <w:rFonts w:ascii="Arial" w:hAnsi="Arial" w:cs="Arial"/>
          <w:sz w:val="20"/>
        </w:rPr>
      </w:pPr>
      <w:r>
        <w:rPr>
          <w:rFonts w:cs="Arial" w:ascii="Arial" w:hAnsi="Arial"/>
          <w:sz w:val="20"/>
        </w:rPr>
        <w:t xml:space="preserve">Originated wheat and barley from approximately 35 accounts and increased bushels originated by 92% over the year prior to my arrival with the same customer base.  Managed the physical position of a processing facility in Utah.  Analyzed supply, demand and other market drivers.    </w:t>
      </w:r>
    </w:p>
    <w:p>
      <w:pPr>
        <w:pStyle w:val="Normal"/>
        <w:widowControl w:val="false"/>
        <w:autoSpaceDE w:val="false"/>
        <w:ind w:start="1800" w:end="0"/>
        <w:rPr>
          <w:rFonts w:ascii="Arial" w:hAnsi="Arial" w:cs="Arial"/>
          <w:sz w:val="20"/>
        </w:rPr>
      </w:pPr>
      <w:r>
        <w:rPr>
          <w:rFonts w:cs="Arial" w:ascii="Arial" w:hAnsi="Arial"/>
          <w:sz w:val="20"/>
        </w:rPr>
      </w:r>
    </w:p>
    <w:p>
      <w:pPr>
        <w:pStyle w:val="Normal"/>
        <w:widowControl w:val="false"/>
        <w:autoSpaceDE w:val="false"/>
        <w:ind w:hanging="1800" w:start="1800" w:end="0"/>
        <w:rPr>
          <w:rFonts w:ascii="Arial" w:hAnsi="Arial" w:cs="Arial"/>
          <w:i/>
          <w:i/>
          <w:sz w:val="20"/>
        </w:rPr>
      </w:pPr>
      <w:r>
        <w:rPr>
          <w:rFonts w:cs="Arial" w:ascii="Arial" w:hAnsi="Arial"/>
          <w:i/>
          <w:sz w:val="20"/>
        </w:rPr>
        <w:t>June 96-Mar 97</w:t>
        <w:tab/>
        <w:t>Distribution Analyst; Rupert, ID &amp; Portland, OR</w:t>
      </w:r>
    </w:p>
    <w:p>
      <w:pPr>
        <w:pStyle w:val="Normal"/>
        <w:widowControl w:val="false"/>
        <w:autoSpaceDE w:val="false"/>
        <w:ind w:hanging="1800" w:start="1800" w:end="0"/>
        <w:rPr/>
      </w:pPr>
      <w:r>
        <w:rPr>
          <w:rFonts w:cs="Arial" w:ascii="Arial" w:hAnsi="Arial"/>
          <w:sz w:val="20"/>
        </w:rPr>
        <w:tab/>
        <w:t xml:space="preserve">Organized all truck transportation for 9-grain elevators and 4 cross-country traders.  Developed system that kept track of loads as they happened so contract positions were always up to date.  </w:t>
      </w:r>
    </w:p>
    <w:p>
      <w:pPr>
        <w:pStyle w:val="Normal"/>
        <w:widowControl w:val="false"/>
        <w:autoSpaceDE w:val="false"/>
        <w:ind w:start="1800" w:end="0"/>
        <w:rPr>
          <w:rFonts w:ascii="Arial" w:hAnsi="Arial" w:cs="Arial"/>
          <w:sz w:val="20"/>
        </w:rPr>
      </w:pPr>
      <w:r>
        <w:rPr>
          <w:rFonts w:cs="Arial" w:ascii="Arial" w:hAnsi="Arial"/>
          <w:sz w:val="20"/>
        </w:rPr>
      </w:r>
    </w:p>
    <w:p>
      <w:pPr>
        <w:pStyle w:val="Normal"/>
        <w:widowControl w:val="false"/>
        <w:pBdr>
          <w:bottom w:val="single" w:sz="6" w:space="0" w:color="000000"/>
        </w:pBdr>
        <w:autoSpaceDE w:val="false"/>
        <w:ind w:start="1800" w:end="0"/>
        <w:rPr/>
      </w:pPr>
      <w:r>
        <w:rPr>
          <w:rFonts w:cs="Wingdings" w:ascii="Wingdings" w:hAnsi="Wingdings"/>
          <w:sz w:val="20"/>
        </w:rPr>
        <w:sym w:font="Wingdings" w:char="f075"/>
      </w:r>
      <w:r>
        <w:rPr>
          <w:rFonts w:eastAsia="Impact" w:cs="Impact" w:ascii="Impact" w:hAnsi="Impact"/>
          <w:sz w:val="16"/>
        </w:rPr>
        <w:t xml:space="preserve">  </w:t>
      </w:r>
      <w:r>
        <w:rPr>
          <w:rFonts w:cs="Impact" w:ascii="Impact" w:hAnsi="Impact"/>
          <w:sz w:val="20"/>
        </w:rPr>
        <w:t>EDUCATION</w:t>
      </w:r>
    </w:p>
    <w:p>
      <w:pPr>
        <w:pStyle w:val="Normal"/>
        <w:widowControl w:val="false"/>
        <w:autoSpaceDE w:val="false"/>
        <w:ind w:start="1800" w:end="0"/>
        <w:rPr>
          <w:rFonts w:ascii="Arial" w:hAnsi="Arial" w:cs="Arial"/>
          <w:sz w:val="20"/>
        </w:rPr>
      </w:pPr>
      <w:r>
        <w:rPr>
          <w:rFonts w:cs="Arial" w:ascii="Arial" w:hAnsi="Arial"/>
          <w:sz w:val="20"/>
        </w:rPr>
        <w:t>Bachelor of Science in Agricultural Sciences, Agribusiness, University of Nebraska-Lincoln, 1996</w:t>
      </w:r>
    </w:p>
    <w:sectPr>
      <w:headerReference w:type="default" r:id="rId2"/>
      <w:footerReference w:type="default" r:id="rId3"/>
      <w:type w:val="nextPage"/>
      <w:pgSz w:w="12240" w:h="15840"/>
      <w:pgMar w:left="720" w:right="720" w:gutter="0" w:header="360" w:top="720" w:footer="1080" w:bottom="11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Impact">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320" w:leader="none"/>
        <w:tab w:val="right" w:pos="8640" w:leader="none"/>
      </w:tabs>
      <w:autoSpaceDE w:val="false"/>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320" w:leader="none"/>
        <w:tab w:val="right" w:pos="8640" w:leader="none"/>
      </w:tabs>
      <w:autoSpaceDE w:val="false"/>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2160"/>
        </w:tabs>
        <w:ind w:start="2160" w:hanging="360"/>
      </w:pPr>
      <w:rPr>
        <w:rFonts w:ascii="Wingdings" w:hAnsi="Wingdings" w:cs="Wingdings" w:hint="default"/>
      </w:rPr>
    </w:lvl>
    <w:lvl w:ilvl="1">
      <w:start w:val="1"/>
      <w:numFmt w:val="bullet"/>
      <w:lvlText w:val="o"/>
      <w:lvlJc w:val="start"/>
      <w:pPr>
        <w:tabs>
          <w:tab w:val="num" w:pos="2880"/>
        </w:tabs>
        <w:ind w:start="2880" w:hanging="360"/>
      </w:pPr>
      <w:rPr>
        <w:rFonts w:ascii="Courier New" w:hAnsi="Courier New" w:cs="Courier New" w:hint="default"/>
      </w:rPr>
    </w:lvl>
    <w:lvl w:ilvl="2">
      <w:start w:val="1"/>
      <w:numFmt w:val="bullet"/>
      <w:lvlText w:val=""/>
      <w:lvlJc w:val="start"/>
      <w:pPr>
        <w:tabs>
          <w:tab w:val="num" w:pos="3600"/>
        </w:tabs>
        <w:ind w:start="3600" w:hanging="360"/>
      </w:pPr>
      <w:rPr>
        <w:rFonts w:ascii="Wingdings" w:hAnsi="Wingdings" w:cs="Wingdings" w:hint="default"/>
      </w:rPr>
    </w:lvl>
    <w:lvl w:ilvl="3">
      <w:start w:val="1"/>
      <w:numFmt w:val="bullet"/>
      <w:lvlText w:val=""/>
      <w:lvlJc w:val="start"/>
      <w:pPr>
        <w:tabs>
          <w:tab w:val="num" w:pos="4320"/>
        </w:tabs>
        <w:ind w:start="4320" w:hanging="360"/>
      </w:pPr>
      <w:rPr>
        <w:rFonts w:ascii="Symbol" w:hAnsi="Symbol" w:cs="Symbol" w:hint="default"/>
      </w:rPr>
    </w:lvl>
    <w:lvl w:ilvl="4">
      <w:start w:val="1"/>
      <w:numFmt w:val="bullet"/>
      <w:lvlText w:val="o"/>
      <w:lvlJc w:val="start"/>
      <w:pPr>
        <w:tabs>
          <w:tab w:val="num" w:pos="5040"/>
        </w:tabs>
        <w:ind w:start="5040" w:hanging="360"/>
      </w:pPr>
      <w:rPr>
        <w:rFonts w:ascii="Courier New" w:hAnsi="Courier New" w:cs="Courier New" w:hint="default"/>
      </w:rPr>
    </w:lvl>
    <w:lvl w:ilvl="5">
      <w:start w:val="1"/>
      <w:numFmt w:val="bullet"/>
      <w:lvlText w:val=""/>
      <w:lvlJc w:val="start"/>
      <w:pPr>
        <w:tabs>
          <w:tab w:val="num" w:pos="5760"/>
        </w:tabs>
        <w:ind w:start="5760" w:hanging="360"/>
      </w:pPr>
      <w:rPr>
        <w:rFonts w:ascii="Wingdings" w:hAnsi="Wingdings" w:cs="Wingdings" w:hint="default"/>
      </w:rPr>
    </w:lvl>
    <w:lvl w:ilvl="6">
      <w:start w:val="1"/>
      <w:numFmt w:val="bullet"/>
      <w:lvlText w:val=""/>
      <w:lvlJc w:val="start"/>
      <w:pPr>
        <w:tabs>
          <w:tab w:val="num" w:pos="6480"/>
        </w:tabs>
        <w:ind w:start="6480" w:hanging="360"/>
      </w:pPr>
      <w:rPr>
        <w:rFonts w:ascii="Symbol" w:hAnsi="Symbol" w:cs="Symbol" w:hint="default"/>
      </w:rPr>
    </w:lvl>
    <w:lvl w:ilvl="7">
      <w:start w:val="1"/>
      <w:numFmt w:val="bullet"/>
      <w:lvlText w:val="o"/>
      <w:lvlJc w:val="start"/>
      <w:pPr>
        <w:tabs>
          <w:tab w:val="num" w:pos="7200"/>
        </w:tabs>
        <w:ind w:start="7200" w:hanging="360"/>
      </w:pPr>
      <w:rPr>
        <w:rFonts w:ascii="Courier New" w:hAnsi="Courier New" w:cs="Courier New" w:hint="default"/>
      </w:rPr>
    </w:lvl>
    <w:lvl w:ilvl="8">
      <w:start w:val="1"/>
      <w:numFmt w:val="bullet"/>
      <w:lvlText w:val=""/>
      <w:lvlJc w:val="start"/>
      <w:pPr>
        <w:tabs>
          <w:tab w:val="num" w:pos="7920"/>
        </w:tabs>
        <w:ind w:start="79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2001-04-27T13:03:00Z</dcterms:created>
  <dc:creator>scoulter</dc:creator>
  <dc:description/>
  <dc:language>en-CA</dc:language>
  <cp:lastModifiedBy>Lydia Delgado</cp:lastModifiedBy>
  <cp:lastPrinted>2001-04-27T10:32:00Z</cp:lastPrinted>
  <dcterms:modified xsi:type="dcterms:W3CDTF">2001-04-27T13:03:00Z</dcterms:modified>
  <cp:revision>2</cp:revision>
  <dc:subject/>
  <dc:title>Steven Coulter</dc:title>
</cp:coreProperties>
</file>